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754B6EE" w14:textId="77777777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Chad:</w:t>
      </w:r>
      <w:r w:rsidRPr="00640BF5">
        <w:rPr>
          <w:rFonts w:ascii="Calibri" w:hAnsi="Calibri" w:cs="Calibri"/>
        </w:rPr>
        <w:t xml:space="preserve"> electrical schematic/diagram for high speed camera to larger vehicles (change of camera from high-speed to high-sensitivity in design; get model information from Alana;</w:t>
      </w:r>
      <w:r w:rsidRPr="00640BF5">
        <w:rPr>
          <w:rFonts w:ascii="Calibri" w:hAnsi="Calibri" w:cs="Calibri"/>
          <w:color w:val="FB0007"/>
        </w:rPr>
        <w:t xml:space="preserve"> in progress</w:t>
      </w:r>
      <w:r w:rsidRPr="00640BF5">
        <w:rPr>
          <w:rFonts w:ascii="Calibri" w:hAnsi="Calibri" w:cs="Calibri"/>
        </w:rPr>
        <w:t>)</w:t>
      </w:r>
    </w:p>
    <w:p w14:paraId="57FA7EEF" w14:textId="77777777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Kakani:</w:t>
      </w:r>
      <w:r w:rsidRPr="00640BF5">
        <w:rPr>
          <w:rFonts w:ascii="Calibri" w:hAnsi="Calibri" w:cs="Calibri"/>
        </w:rPr>
        <w:t xml:space="preserve"> analyze data!!! (</w:t>
      </w:r>
      <w:proofErr w:type="gramStart"/>
      <w:r w:rsidRPr="00640BF5">
        <w:rPr>
          <w:rFonts w:ascii="Calibri" w:hAnsi="Calibri" w:cs="Calibri"/>
          <w:color w:val="FB0007"/>
        </w:rPr>
        <w:t>in</w:t>
      </w:r>
      <w:proofErr w:type="gramEnd"/>
      <w:r w:rsidRPr="00640BF5">
        <w:rPr>
          <w:rFonts w:ascii="Calibri" w:hAnsi="Calibri" w:cs="Calibri"/>
          <w:color w:val="FB0007"/>
        </w:rPr>
        <w:t xml:space="preserve"> progress</w:t>
      </w:r>
      <w:r w:rsidRPr="00640BF5">
        <w:rPr>
          <w:rFonts w:ascii="Calibri" w:hAnsi="Calibri" w:cs="Calibri"/>
        </w:rPr>
        <w:t>)</w:t>
      </w:r>
    </w:p>
    <w:p w14:paraId="3A1097F0" w14:textId="77777777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Kakani</w:t>
      </w:r>
      <w:r w:rsidRPr="00640BF5">
        <w:rPr>
          <w:rFonts w:ascii="Calibri" w:hAnsi="Calibri" w:cs="Calibri"/>
        </w:rPr>
        <w:t>: Talk to Dave French about high-speed recording of Sony camera</w:t>
      </w:r>
      <w:r w:rsidR="00933324">
        <w:rPr>
          <w:rFonts w:ascii="Calibri" w:hAnsi="Calibri" w:cs="Calibri"/>
        </w:rPr>
        <w:t xml:space="preserve"> (</w:t>
      </w:r>
      <w:r w:rsidR="00933324" w:rsidRPr="001C08F8">
        <w:rPr>
          <w:rFonts w:ascii="Calibri" w:hAnsi="Calibri" w:cs="Calibri"/>
          <w:b/>
        </w:rPr>
        <w:t>completed</w:t>
      </w:r>
      <w:r w:rsidR="00933324">
        <w:rPr>
          <w:rFonts w:ascii="Calibri" w:hAnsi="Calibri" w:cs="Calibri"/>
        </w:rPr>
        <w:t>; Dave has not tested high-speed recording; test high-speed recording)</w:t>
      </w:r>
    </w:p>
    <w:p w14:paraId="29A1AF66" w14:textId="4528F29F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Kakani</w:t>
      </w:r>
      <w:r w:rsidRPr="00640BF5">
        <w:rPr>
          <w:rFonts w:ascii="Calibri" w:hAnsi="Calibri" w:cs="Calibri"/>
        </w:rPr>
        <w:t>: look into third party software to control camera</w:t>
      </w:r>
      <w:r w:rsidR="00FF00FC">
        <w:rPr>
          <w:rFonts w:ascii="Calibri" w:hAnsi="Calibri" w:cs="Calibri"/>
        </w:rPr>
        <w:t xml:space="preserve"> (</w:t>
      </w:r>
      <w:r w:rsidR="00FF00FC" w:rsidRPr="00FF00FC">
        <w:rPr>
          <w:rFonts w:ascii="Calibri" w:hAnsi="Calibri" w:cs="Calibri"/>
          <w:b/>
        </w:rPr>
        <w:t>co</w:t>
      </w:r>
      <w:bookmarkStart w:id="0" w:name="_GoBack"/>
      <w:bookmarkEnd w:id="0"/>
      <w:r w:rsidR="00FF00FC" w:rsidRPr="00FF00FC">
        <w:rPr>
          <w:rFonts w:ascii="Calibri" w:hAnsi="Calibri" w:cs="Calibri"/>
          <w:b/>
        </w:rPr>
        <w:t>mpleted</w:t>
      </w:r>
      <w:r w:rsidR="00FF00FC">
        <w:rPr>
          <w:rFonts w:ascii="Calibri" w:hAnsi="Calibri" w:cs="Calibri"/>
        </w:rPr>
        <w:t>; A</w:t>
      </w:r>
      <w:r w:rsidR="00933324">
        <w:rPr>
          <w:rFonts w:ascii="Calibri" w:hAnsi="Calibri" w:cs="Calibri"/>
        </w:rPr>
        <w:t xml:space="preserve">dobe </w:t>
      </w:r>
      <w:proofErr w:type="spellStart"/>
      <w:r w:rsidR="00933324">
        <w:rPr>
          <w:rFonts w:ascii="Calibri" w:hAnsi="Calibri" w:cs="Calibri"/>
        </w:rPr>
        <w:t>Lightroom</w:t>
      </w:r>
      <w:proofErr w:type="spellEnd"/>
      <w:r w:rsidR="00933324">
        <w:rPr>
          <w:rFonts w:ascii="Calibri" w:hAnsi="Calibri" w:cs="Calibri"/>
        </w:rPr>
        <w:t xml:space="preserve"> has option but direct tethering requires another plug-in </w:t>
      </w:r>
      <w:hyperlink r:id="rId6" w:history="1">
        <w:r w:rsidR="00933324" w:rsidRPr="00445FEE">
          <w:rPr>
            <w:rStyle w:val="Hyperlink"/>
            <w:rFonts w:ascii="Calibri" w:hAnsi="Calibri" w:cs="Calibri"/>
          </w:rPr>
          <w:t>http://www.dslrsoftware.com/tethered_shoot_lr6_a7_macosx.php</w:t>
        </w:r>
      </w:hyperlink>
      <w:r w:rsidR="00933324">
        <w:rPr>
          <w:rFonts w:ascii="Calibri" w:hAnsi="Calibri" w:cs="Calibri"/>
        </w:rPr>
        <w:t xml:space="preserve"> that currently does not support </w:t>
      </w:r>
      <w:proofErr w:type="spellStart"/>
      <w:r w:rsidR="00933324">
        <w:rPr>
          <w:rFonts w:ascii="Calibri" w:hAnsi="Calibri" w:cs="Calibri"/>
        </w:rPr>
        <w:t>sony</w:t>
      </w:r>
      <w:proofErr w:type="spellEnd"/>
      <w:r w:rsidR="00933324">
        <w:rPr>
          <w:rFonts w:ascii="Calibri" w:hAnsi="Calibri" w:cs="Calibri"/>
        </w:rPr>
        <w:t xml:space="preserve"> a7sii yet; contacted them to find out more)</w:t>
      </w:r>
    </w:p>
    <w:p w14:paraId="3AD2B465" w14:textId="058C13D7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Alana</w:t>
      </w:r>
      <w:r w:rsidRPr="00640BF5">
        <w:rPr>
          <w:rFonts w:ascii="Calibri" w:hAnsi="Calibri" w:cs="Calibri"/>
        </w:rPr>
        <w:t>: test video output on HDMI</w:t>
      </w:r>
      <w:r w:rsidR="00E224F1">
        <w:rPr>
          <w:rFonts w:ascii="Calibri" w:hAnsi="Calibri" w:cs="Calibri"/>
        </w:rPr>
        <w:t xml:space="preserve"> (</w:t>
      </w:r>
      <w:r w:rsidR="00E224F1" w:rsidRPr="00E224F1">
        <w:rPr>
          <w:rFonts w:ascii="Calibri" w:hAnsi="Calibri" w:cs="Calibri"/>
          <w:color w:val="FF0000"/>
        </w:rPr>
        <w:t>in progress</w:t>
      </w:r>
      <w:r w:rsidR="00E224F1">
        <w:rPr>
          <w:rFonts w:ascii="Calibri" w:hAnsi="Calibri" w:cs="Calibri"/>
        </w:rPr>
        <w:t>)</w:t>
      </w:r>
    </w:p>
    <w:p w14:paraId="405F6673" w14:textId="6C813854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Dale and Alana</w:t>
      </w:r>
      <w:r w:rsidRPr="00640BF5">
        <w:rPr>
          <w:rFonts w:ascii="Calibri" w:hAnsi="Calibri" w:cs="Calibri"/>
        </w:rPr>
        <w:t>: test sending GigE video through new photo multiplexer (focal)</w:t>
      </w:r>
      <w:r w:rsidR="005C4B2E">
        <w:rPr>
          <w:rFonts w:ascii="Calibri" w:hAnsi="Calibri" w:cs="Calibri"/>
        </w:rPr>
        <w:t xml:space="preserve"> (</w:t>
      </w:r>
      <w:r w:rsidR="005C4B2E" w:rsidRPr="005C4B2E">
        <w:rPr>
          <w:rFonts w:ascii="Calibri" w:hAnsi="Calibri" w:cs="Calibri"/>
          <w:b/>
        </w:rPr>
        <w:t>completed</w:t>
      </w:r>
      <w:r w:rsidR="005C4B2E">
        <w:rPr>
          <w:rFonts w:ascii="Calibri" w:hAnsi="Calibri" w:cs="Calibri"/>
        </w:rPr>
        <w:t>)</w:t>
      </w:r>
    </w:p>
    <w:p w14:paraId="26EA28DD" w14:textId="1DAA9002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Dale</w:t>
      </w:r>
      <w:r w:rsidRPr="00640BF5">
        <w:rPr>
          <w:rFonts w:ascii="Calibri" w:hAnsi="Calibri" w:cs="Calibri"/>
        </w:rPr>
        <w:t>: layout components in camera housing and make decision on Titanium housing</w:t>
      </w:r>
      <w:r w:rsidR="005C4B2E">
        <w:rPr>
          <w:rFonts w:ascii="Calibri" w:hAnsi="Calibri" w:cs="Calibri"/>
        </w:rPr>
        <w:t xml:space="preserve"> (</w:t>
      </w:r>
      <w:r w:rsidR="005C4B2E" w:rsidRPr="005C4B2E">
        <w:rPr>
          <w:rFonts w:ascii="Calibri" w:hAnsi="Calibri" w:cs="Calibri"/>
          <w:b/>
        </w:rPr>
        <w:t>completed</w:t>
      </w:r>
      <w:r w:rsidR="005C4B2E">
        <w:rPr>
          <w:rFonts w:ascii="Calibri" w:hAnsi="Calibri" w:cs="Calibri"/>
        </w:rPr>
        <w:t>; will go with Ti housing and discuss with Ben layout)</w:t>
      </w:r>
    </w:p>
    <w:p w14:paraId="002E6D06" w14:textId="0CAE848C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Dale</w:t>
      </w:r>
      <w:r w:rsidRPr="00640BF5">
        <w:rPr>
          <w:rFonts w:ascii="Calibri" w:hAnsi="Calibri" w:cs="Calibri"/>
        </w:rPr>
        <w:t>: purchase fiber penetrator, at least 6 m in length</w:t>
      </w:r>
      <w:r w:rsidR="005C4B2E">
        <w:rPr>
          <w:rFonts w:ascii="Calibri" w:hAnsi="Calibri" w:cs="Calibri"/>
        </w:rPr>
        <w:t xml:space="preserve"> (narrowing down; going with 8 m long penetrator with 0.5 m pigtails</w:t>
      </w:r>
      <w:r w:rsidR="008A7941">
        <w:rPr>
          <w:rFonts w:ascii="Calibri" w:hAnsi="Calibri" w:cs="Calibri"/>
        </w:rPr>
        <w:t xml:space="preserve">; </w:t>
      </w:r>
      <w:r w:rsidR="008A7941" w:rsidRPr="008A7941">
        <w:rPr>
          <w:rFonts w:ascii="Calibri" w:hAnsi="Calibri" w:cs="Calibri"/>
          <w:color w:val="FF0000"/>
        </w:rPr>
        <w:t>in progress</w:t>
      </w:r>
      <w:r w:rsidR="005C4B2E">
        <w:rPr>
          <w:rFonts w:ascii="Calibri" w:hAnsi="Calibri" w:cs="Calibri"/>
        </w:rPr>
        <w:t>)</w:t>
      </w:r>
    </w:p>
    <w:p w14:paraId="10191E47" w14:textId="75FFB7A5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select controller/drive for translational stage (preferably ELMO</w:t>
      </w:r>
      <w:r w:rsidR="008A7941">
        <w:rPr>
          <w:rFonts w:ascii="Calibri" w:hAnsi="Calibri" w:cs="Calibri"/>
        </w:rPr>
        <w:t xml:space="preserve">; getting specs from Peter; </w:t>
      </w:r>
      <w:r w:rsidR="008A7941" w:rsidRPr="008A7941">
        <w:rPr>
          <w:rFonts w:ascii="Calibri" w:hAnsi="Calibri" w:cs="Calibri"/>
          <w:color w:val="FF0000"/>
        </w:rPr>
        <w:t>in progress</w:t>
      </w:r>
      <w:r w:rsidRPr="00640BF5">
        <w:rPr>
          <w:rFonts w:ascii="Calibri" w:hAnsi="Calibri" w:cs="Calibri"/>
        </w:rPr>
        <w:t>)</w:t>
      </w:r>
    </w:p>
    <w:p w14:paraId="2EAB4BE2" w14:textId="03C51E25" w:rsidR="00971857" w:rsidRPr="00640BF5" w:rsidRDefault="00971857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Alana</w:t>
      </w:r>
      <w:r w:rsidRPr="00640BF5">
        <w:rPr>
          <w:rFonts w:ascii="Calibri" w:hAnsi="Calibri" w:cs="Calibri"/>
        </w:rPr>
        <w:t>: compare HDMI to GigE modules, potentially test in lab</w:t>
      </w:r>
      <w:r w:rsidR="008A7941">
        <w:rPr>
          <w:rFonts w:ascii="Calibri" w:hAnsi="Calibri" w:cs="Calibri"/>
        </w:rPr>
        <w:t xml:space="preserve"> (</w:t>
      </w:r>
      <w:r w:rsidR="008A7941" w:rsidRPr="008A7941">
        <w:rPr>
          <w:rFonts w:ascii="Calibri" w:hAnsi="Calibri" w:cs="Calibri"/>
          <w:b/>
        </w:rPr>
        <w:t>completed</w:t>
      </w:r>
      <w:r w:rsidR="008A7941">
        <w:rPr>
          <w:rFonts w:ascii="Calibri" w:hAnsi="Calibri" w:cs="Calibri"/>
        </w:rPr>
        <w:t>; will be compatible with Steve’s camera)</w:t>
      </w:r>
    </w:p>
    <w:p w14:paraId="7C8AE6E2" w14:textId="420F5057" w:rsidR="00971857" w:rsidRPr="00640BF5" w:rsidRDefault="00971857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Kakani</w:t>
      </w:r>
      <w:r w:rsidRPr="00640BF5">
        <w:rPr>
          <w:rFonts w:ascii="Calibri" w:hAnsi="Calibri" w:cs="Calibri"/>
        </w:rPr>
        <w:t>: come up with project timeline</w:t>
      </w:r>
      <w:r w:rsidR="00D44712">
        <w:rPr>
          <w:rFonts w:ascii="Calibri" w:hAnsi="Calibri" w:cs="Calibri"/>
        </w:rPr>
        <w:t xml:space="preserve"> (</w:t>
      </w:r>
      <w:r w:rsidR="00D44712" w:rsidRPr="008A7941">
        <w:rPr>
          <w:rFonts w:ascii="Calibri" w:hAnsi="Calibri" w:cs="Calibri"/>
          <w:b/>
        </w:rPr>
        <w:t>completed</w:t>
      </w:r>
      <w:r w:rsidR="00D44712">
        <w:rPr>
          <w:rFonts w:ascii="Calibri" w:hAnsi="Calibri" w:cs="Calibri"/>
        </w:rPr>
        <w:t>)</w:t>
      </w:r>
    </w:p>
    <w:p w14:paraId="77C870F2" w14:textId="3ED82AE1" w:rsidR="00971857" w:rsidRPr="00640BF5" w:rsidRDefault="00971857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</w:rPr>
        <w:t>Dale</w:t>
      </w:r>
      <w:r w:rsidRPr="00640BF5">
        <w:rPr>
          <w:rFonts w:ascii="Calibri" w:hAnsi="Calibri" w:cs="Calibri"/>
        </w:rPr>
        <w:t xml:space="preserve">: check that there’s sufficient space for DeepPIV cans on benthic sled for May deployment on </w:t>
      </w:r>
      <w:proofErr w:type="spellStart"/>
      <w:r w:rsidRPr="00640BF5">
        <w:rPr>
          <w:rFonts w:ascii="Calibri" w:hAnsi="Calibri" w:cs="Calibri"/>
        </w:rPr>
        <w:t>MiniROV</w:t>
      </w:r>
      <w:proofErr w:type="spellEnd"/>
      <w:r w:rsidR="008A7941">
        <w:rPr>
          <w:rFonts w:ascii="Calibri" w:hAnsi="Calibri" w:cs="Calibri"/>
        </w:rPr>
        <w:t xml:space="preserve"> (</w:t>
      </w:r>
      <w:r w:rsidR="008A7941" w:rsidRPr="008A7941">
        <w:rPr>
          <w:rFonts w:ascii="Calibri" w:hAnsi="Calibri" w:cs="Calibri"/>
          <w:color w:val="FF0000"/>
        </w:rPr>
        <w:t>in progress</w:t>
      </w:r>
      <w:r w:rsidR="008A7941">
        <w:rPr>
          <w:rFonts w:ascii="Calibri" w:hAnsi="Calibri" w:cs="Calibri"/>
        </w:rPr>
        <w:t>)</w:t>
      </w:r>
    </w:p>
    <w:p w14:paraId="5FA1F610" w14:textId="5610DEA8" w:rsidR="00A766FA" w:rsidRPr="00640BF5" w:rsidRDefault="00971857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Kakani</w:t>
      </w:r>
      <w:r w:rsidRPr="00640BF5">
        <w:rPr>
          <w:rFonts w:ascii="Calibri" w:hAnsi="Calibri" w:cs="Calibri"/>
        </w:rPr>
        <w:t>: communicate with Ricketts pilots</w:t>
      </w:r>
      <w:r w:rsidR="00746E02" w:rsidRPr="00640BF5">
        <w:rPr>
          <w:rFonts w:ascii="Calibri" w:hAnsi="Calibri" w:cs="Calibri"/>
        </w:rPr>
        <w:t xml:space="preserve"> that they will not need to design/build translating ram for future DeepPIV deployments; will use laser Raman translational stage</w:t>
      </w:r>
      <w:r w:rsidR="00A766FA" w:rsidRPr="00640BF5">
        <w:rPr>
          <w:rFonts w:ascii="Calibri" w:hAnsi="Calibri" w:cs="Calibri"/>
        </w:rPr>
        <w:t> </w:t>
      </w:r>
      <w:r w:rsidR="008B3E19">
        <w:rPr>
          <w:rFonts w:ascii="Calibri" w:hAnsi="Calibri" w:cs="Calibri"/>
        </w:rPr>
        <w:t>(</w:t>
      </w:r>
      <w:r w:rsidR="008B3E19" w:rsidRPr="008A7941">
        <w:rPr>
          <w:rFonts w:ascii="Calibri" w:hAnsi="Calibri" w:cs="Calibri"/>
          <w:b/>
        </w:rPr>
        <w:t>completed</w:t>
      </w:r>
      <w:r w:rsidR="008B3E19">
        <w:rPr>
          <w:rFonts w:ascii="Calibri" w:hAnsi="Calibri" w:cs="Calibri"/>
        </w:rPr>
        <w:t>)</w:t>
      </w:r>
    </w:p>
    <w:p w14:paraId="6369B148" w14:textId="00F91C7F" w:rsidR="00746E02" w:rsidRPr="00640BF5" w:rsidRDefault="00746E02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Alana</w:t>
      </w:r>
      <w:r w:rsidRPr="00640BF5">
        <w:rPr>
          <w:rFonts w:ascii="Calibri" w:hAnsi="Calibri" w:cs="Calibri"/>
        </w:rPr>
        <w:t xml:space="preserve">: email Bruce to find out what his plans for </w:t>
      </w:r>
      <w:proofErr w:type="spellStart"/>
      <w:r w:rsidRPr="00640BF5">
        <w:rPr>
          <w:rFonts w:ascii="Calibri" w:hAnsi="Calibri" w:cs="Calibri"/>
        </w:rPr>
        <w:t>MiniROV</w:t>
      </w:r>
      <w:proofErr w:type="spellEnd"/>
      <w:r w:rsidRPr="00640BF5">
        <w:rPr>
          <w:rFonts w:ascii="Calibri" w:hAnsi="Calibri" w:cs="Calibri"/>
        </w:rPr>
        <w:t xml:space="preserve"> are during </w:t>
      </w:r>
      <w:r w:rsidR="00D44712">
        <w:rPr>
          <w:rFonts w:ascii="Calibri" w:hAnsi="Calibri" w:cs="Calibri"/>
        </w:rPr>
        <w:t>April</w:t>
      </w:r>
      <w:r w:rsidRPr="00640BF5">
        <w:rPr>
          <w:rFonts w:ascii="Calibri" w:hAnsi="Calibri" w:cs="Calibri"/>
        </w:rPr>
        <w:t xml:space="preserve"> cruise</w:t>
      </w:r>
      <w:r w:rsidR="008A7941">
        <w:rPr>
          <w:rFonts w:ascii="Calibri" w:hAnsi="Calibri" w:cs="Calibri"/>
        </w:rPr>
        <w:t xml:space="preserve"> (</w:t>
      </w:r>
      <w:r w:rsidR="008A7941" w:rsidRPr="008A7941">
        <w:rPr>
          <w:rFonts w:ascii="Calibri" w:hAnsi="Calibri" w:cs="Calibri"/>
          <w:color w:val="FF0000"/>
        </w:rPr>
        <w:t>in progress</w:t>
      </w:r>
      <w:r w:rsidR="008A7941">
        <w:rPr>
          <w:rFonts w:ascii="Calibri" w:hAnsi="Calibri" w:cs="Calibri"/>
        </w:rPr>
        <w:t>)</w:t>
      </w:r>
    </w:p>
    <w:p w14:paraId="68C2FF74" w14:textId="77777777" w:rsidR="00746E02" w:rsidRDefault="00746E02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 w:rsidR="00933324"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system</w:t>
      </w:r>
    </w:p>
    <w:p w14:paraId="389A2006" w14:textId="36458968" w:rsidR="00E224F1" w:rsidRDefault="00E224F1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E224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check power output for science port on DR for dye injector</w:t>
      </w:r>
    </w:p>
    <w:p w14:paraId="24B536DF" w14:textId="2200FC31" w:rsidR="00E224F1" w:rsidRDefault="00E224F1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E224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“set” components for camera housing</w:t>
      </w:r>
    </w:p>
    <w:p w14:paraId="1AD7B7F3" w14:textId="24AF16F3" w:rsidR="00E224F1" w:rsidRDefault="00E224F1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E224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SD card compatible with high speed recording</w:t>
      </w:r>
    </w:p>
    <w:p w14:paraId="5A391114" w14:textId="75497E9A" w:rsidR="00E01752" w:rsidRDefault="00E01752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E0175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battery eliminator for Sony camera</w:t>
      </w:r>
    </w:p>
    <w:p w14:paraId="6CBD57A3" w14:textId="14EAEF1C" w:rsidR="005C4B2E" w:rsidRDefault="005C4B2E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5C4B2E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Ben to resolve camera housing designs</w:t>
      </w:r>
    </w:p>
    <w:p w14:paraId="7AC645C9" w14:textId="23751B2E" w:rsidR="005C4B2E" w:rsidRDefault="005C4B2E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5C4B2E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drop off couplers to Dale</w:t>
      </w:r>
    </w:p>
    <w:p w14:paraId="3C223614" w14:textId="0936C15A" w:rsidR="008A7941" w:rsidRDefault="008A7941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8A794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complete two budget transfers to get our money back</w:t>
      </w:r>
    </w:p>
    <w:p w14:paraId="6F51E30E" w14:textId="664EB713" w:rsidR="00047CE7" w:rsidRDefault="00047CE7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047CE7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Larry and tell him we will pay restocking fee</w:t>
      </w:r>
    </w:p>
    <w:p w14:paraId="1696CF8F" w14:textId="6E46C10C" w:rsidR="001212B4" w:rsidRDefault="00047CE7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047CE7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1212B4">
        <w:rPr>
          <w:rFonts w:ascii="Calibri" w:hAnsi="Calibri" w:cs="Calibri"/>
        </w:rPr>
        <w:t xml:space="preserve">follow up with Mike </w:t>
      </w:r>
      <w:r w:rsidR="00B35311">
        <w:rPr>
          <w:rFonts w:ascii="Calibri" w:hAnsi="Calibri" w:cs="Calibri"/>
        </w:rPr>
        <w:t xml:space="preserve">at </w:t>
      </w:r>
      <w:proofErr w:type="spellStart"/>
      <w:r w:rsidR="00B35311">
        <w:rPr>
          <w:rFonts w:ascii="Calibri" w:hAnsi="Calibri" w:cs="Calibri"/>
        </w:rPr>
        <w:t>Edgertronic</w:t>
      </w:r>
      <w:proofErr w:type="spellEnd"/>
      <w:r w:rsidR="00B35311">
        <w:rPr>
          <w:rFonts w:ascii="Calibri" w:hAnsi="Calibri" w:cs="Calibri"/>
        </w:rPr>
        <w:t xml:space="preserve"> </w:t>
      </w:r>
      <w:r w:rsidR="001212B4">
        <w:rPr>
          <w:rFonts w:ascii="Calibri" w:hAnsi="Calibri" w:cs="Calibri"/>
        </w:rPr>
        <w:t xml:space="preserve">and ask about turn around time </w:t>
      </w:r>
    </w:p>
    <w:p w14:paraId="6F26DCFC" w14:textId="32A55853" w:rsidR="00933324" w:rsidRPr="001212B4" w:rsidRDefault="0093332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1212B4">
        <w:rPr>
          <w:rFonts w:ascii="Calibri" w:hAnsi="Calibri" w:cs="Calibri"/>
          <w:b/>
        </w:rPr>
        <w:t>Kakani</w:t>
      </w:r>
      <w:r w:rsidRPr="001212B4">
        <w:rPr>
          <w:rFonts w:ascii="Calibri" w:hAnsi="Calibri" w:cs="Calibri"/>
        </w:rPr>
        <w:t xml:space="preserve">: tested </w:t>
      </w:r>
      <w:proofErr w:type="spellStart"/>
      <w:r w:rsidRPr="001212B4">
        <w:rPr>
          <w:rFonts w:ascii="Calibri" w:hAnsi="Calibri" w:cs="Calibri"/>
        </w:rPr>
        <w:t>edgertronic</w:t>
      </w:r>
      <w:proofErr w:type="spellEnd"/>
      <w:r w:rsidRPr="001212B4">
        <w:rPr>
          <w:rFonts w:ascii="Calibri" w:hAnsi="Calibri" w:cs="Calibri"/>
        </w:rPr>
        <w:t xml:space="preserve"> camera; meets our needs; follow up about pricing, camera return, and video output option</w:t>
      </w:r>
      <w:r w:rsidR="00D44712" w:rsidRPr="001212B4">
        <w:rPr>
          <w:rFonts w:ascii="Calibri" w:hAnsi="Calibri" w:cs="Calibri"/>
        </w:rPr>
        <w:t xml:space="preserve"> (</w:t>
      </w:r>
      <w:r w:rsidR="00D44712" w:rsidRPr="001212B4">
        <w:rPr>
          <w:rFonts w:ascii="Calibri" w:hAnsi="Calibri" w:cs="Calibri"/>
          <w:b/>
        </w:rPr>
        <w:t>completed</w:t>
      </w:r>
      <w:r w:rsidR="00D44712" w:rsidRPr="001212B4">
        <w:rPr>
          <w:rFonts w:ascii="Calibri" w:hAnsi="Calibri" w:cs="Calibri"/>
        </w:rPr>
        <w:t>)</w:t>
      </w: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lastRenderedPageBreak/>
        <w:t>2016</w:t>
      </w:r>
      <w:r w:rsidR="00746E02">
        <w:rPr>
          <w:rFonts w:ascii="Calibri" w:hAnsi="Calibri" w:cs="Calibri"/>
        </w:rPr>
        <w:t>ish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Pr="00640BF5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519DE8D" w14:textId="77777777" w:rsidR="00746E02" w:rsidRDefault="00746E02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 camera housing: camera, lens power source, just add power module</w:t>
      </w:r>
    </w:p>
    <w:p w14:paraId="7B7318E1" w14:textId="098E7138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Injector power and controller as stand-alone unit from DeepPIV</w:t>
      </w:r>
    </w:p>
    <w:p w14:paraId="6A7B439D" w14:textId="77777777" w:rsidR="005C4B2E" w:rsidRDefault="005C4B2E" w:rsidP="00A766FA">
      <w:pPr>
        <w:rPr>
          <w:rFonts w:ascii="Calibri" w:hAnsi="Calibri" w:cs="Calibri"/>
        </w:rPr>
      </w:pPr>
    </w:p>
    <w:p w14:paraId="1708C712" w14:textId="77777777" w:rsidR="00060154" w:rsidRDefault="00060154" w:rsidP="00A766FA">
      <w:pPr>
        <w:rPr>
          <w:rFonts w:ascii="Calibri" w:hAnsi="Calibri" w:cs="Calibri"/>
        </w:rPr>
      </w:pPr>
      <w:r w:rsidRPr="00060154">
        <w:rPr>
          <w:rFonts w:ascii="Calibri" w:hAnsi="Calibri" w:cs="Calibri"/>
          <w:b/>
        </w:rPr>
        <w:t>Kakani</w:t>
      </w:r>
      <w:r>
        <w:rPr>
          <w:rFonts w:ascii="Calibri" w:hAnsi="Calibri" w:cs="Calibri"/>
        </w:rPr>
        <w:t>: make changes to the project timeline</w:t>
      </w:r>
    </w:p>
    <w:p w14:paraId="2B39287D" w14:textId="46C9A9F9" w:rsidR="00E01752" w:rsidRDefault="00E01752" w:rsidP="00060154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Remove midwater spring cruise</w:t>
      </w:r>
    </w:p>
    <w:p w14:paraId="4AD314C8" w14:textId="604C120B" w:rsidR="00E01752" w:rsidRDefault="00E01752" w:rsidP="00060154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Shift camera system completing into April</w:t>
      </w:r>
    </w:p>
    <w:p w14:paraId="13E3BD5F" w14:textId="22E4A1D5" w:rsidR="005C4B2E" w:rsidRDefault="005C4B2E" w:rsidP="00060154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Testing on Ricketts</w:t>
      </w:r>
    </w:p>
    <w:p w14:paraId="58A580D3" w14:textId="61693CD4" w:rsidR="00E01752" w:rsidRDefault="001212B4" w:rsidP="00060154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DeepPIV binder</w:t>
      </w:r>
    </w:p>
    <w:p w14:paraId="6C104064" w14:textId="77777777" w:rsidR="00E224F1" w:rsidRDefault="00E224F1" w:rsidP="00A766FA">
      <w:pPr>
        <w:rPr>
          <w:rFonts w:ascii="Calibri" w:hAnsi="Calibri" w:cs="Calibri"/>
        </w:rPr>
      </w:pPr>
    </w:p>
    <w:p w14:paraId="46832D8B" w14:textId="4107A165" w:rsidR="00E224F1" w:rsidRDefault="00E224F1" w:rsidP="00A766FA">
      <w:pPr>
        <w:rPr>
          <w:rFonts w:ascii="Calibri" w:hAnsi="Calibri" w:cs="Calibri"/>
        </w:rPr>
      </w:pPr>
      <w:r w:rsidRPr="00060154">
        <w:rPr>
          <w:rFonts w:ascii="Calibri" w:hAnsi="Calibri" w:cs="Calibri"/>
          <w:b/>
        </w:rPr>
        <w:t>Kakani</w:t>
      </w:r>
      <w:r>
        <w:rPr>
          <w:rFonts w:ascii="Calibri" w:hAnsi="Calibri" w:cs="Calibri"/>
        </w:rPr>
        <w:t xml:space="preserve">: test the following for </w:t>
      </w:r>
      <w:proofErr w:type="spellStart"/>
      <w:proofErr w:type="gramStart"/>
      <w:r>
        <w:rPr>
          <w:rFonts w:ascii="Calibri" w:hAnsi="Calibri" w:cs="Calibri"/>
        </w:rPr>
        <w:t>sony</w:t>
      </w:r>
      <w:proofErr w:type="spellEnd"/>
      <w:proofErr w:type="gramEnd"/>
      <w:r>
        <w:rPr>
          <w:rFonts w:ascii="Calibri" w:hAnsi="Calibri" w:cs="Calibri"/>
        </w:rPr>
        <w:t xml:space="preserve"> a7sII</w:t>
      </w:r>
    </w:p>
    <w:p w14:paraId="31771905" w14:textId="0537C41A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proofErr w:type="gramStart"/>
      <w:r>
        <w:rPr>
          <w:rFonts w:ascii="Calibri" w:hAnsi="Calibri" w:cs="Calibri"/>
        </w:rPr>
        <w:t>High speed</w:t>
      </w:r>
      <w:proofErr w:type="gramEnd"/>
      <w:r>
        <w:rPr>
          <w:rFonts w:ascii="Calibri" w:hAnsi="Calibri" w:cs="Calibri"/>
        </w:rPr>
        <w:t xml:space="preserve"> recording</w:t>
      </w:r>
    </w:p>
    <w:p w14:paraId="22AA958B" w14:textId="04D2DBA9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Trigger </w:t>
      </w:r>
      <w:proofErr w:type="gramStart"/>
      <w:r>
        <w:rPr>
          <w:rFonts w:ascii="Calibri" w:hAnsi="Calibri" w:cs="Calibri"/>
        </w:rPr>
        <w:t>high speed</w:t>
      </w:r>
      <w:proofErr w:type="gramEnd"/>
      <w:r>
        <w:rPr>
          <w:rFonts w:ascii="Calibri" w:hAnsi="Calibri" w:cs="Calibri"/>
        </w:rPr>
        <w:t xml:space="preserve"> recording from software</w:t>
      </w:r>
    </w:p>
    <w:p w14:paraId="1AD1FC90" w14:textId="2841907A" w:rsidR="00E224F1" w:rsidRDefault="00E224F1" w:rsidP="00A766FA">
      <w:r>
        <w:rPr>
          <w:rFonts w:ascii="Calibri" w:hAnsi="Calibri" w:cs="Calibri"/>
        </w:rPr>
        <w:tab/>
        <w:t>Change record settings from software</w:t>
      </w:r>
    </w:p>
    <w:sectPr w:rsidR="00E224F1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47CE7"/>
    <w:rsid w:val="00060154"/>
    <w:rsid w:val="001212B4"/>
    <w:rsid w:val="001C08F8"/>
    <w:rsid w:val="00366E61"/>
    <w:rsid w:val="005C4B2E"/>
    <w:rsid w:val="005F1642"/>
    <w:rsid w:val="00640BF5"/>
    <w:rsid w:val="00746E02"/>
    <w:rsid w:val="008A7941"/>
    <w:rsid w:val="008B3E19"/>
    <w:rsid w:val="00933324"/>
    <w:rsid w:val="00971857"/>
    <w:rsid w:val="00A766FA"/>
    <w:rsid w:val="00AC6AAB"/>
    <w:rsid w:val="00B35311"/>
    <w:rsid w:val="00D44712"/>
    <w:rsid w:val="00E01752"/>
    <w:rsid w:val="00E224F1"/>
    <w:rsid w:val="00F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dslrsoftware.com/tethered_shoot_lr6_a7_macosx.php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482</Words>
  <Characters>2753</Characters>
  <Application>Microsoft Macintosh Word</Application>
  <DocSecurity>0</DocSecurity>
  <Lines>22</Lines>
  <Paragraphs>6</Paragraphs>
  <ScaleCrop>false</ScaleCrop>
  <Company>Monterey Bay Aquarium Research Institute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 Young</cp:lastModifiedBy>
  <cp:revision>11</cp:revision>
  <dcterms:created xsi:type="dcterms:W3CDTF">2016-01-19T18:31:00Z</dcterms:created>
  <dcterms:modified xsi:type="dcterms:W3CDTF">2016-01-21T21:35:00Z</dcterms:modified>
</cp:coreProperties>
</file>