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D00" w:rsidRDefault="001D390A">
      <w:pPr>
        <w:pStyle w:val="Title"/>
      </w:pPr>
      <w:bookmarkStart w:id="0" w:name="_as2x2u2if6x7" w:colFirst="0" w:colLast="0"/>
      <w:bookmarkEnd w:id="0"/>
      <w:r>
        <w:t>2018-03-07 DPIV Coherent laser housing design review meeting notes</w:t>
      </w:r>
    </w:p>
    <w:p w:rsidR="002E6D00" w:rsidRDefault="001D390A">
      <w:pPr>
        <w:pStyle w:val="Subtitle"/>
      </w:pPr>
      <w:bookmarkStart w:id="1" w:name="_hogur6ffn7x4" w:colFirst="0" w:colLast="0"/>
      <w:bookmarkEnd w:id="1"/>
      <w:r>
        <w:t>Notes by Joost</w:t>
      </w:r>
    </w:p>
    <w:p w:rsidR="002E6D00" w:rsidRDefault="001D390A">
      <w:r>
        <w:t>Please see slides for additional information. This document only lists discussion points.</w:t>
      </w:r>
    </w:p>
    <w:p w:rsidR="002E6D00" w:rsidRDefault="001D390A">
      <w:pPr>
        <w:pStyle w:val="Heading2"/>
      </w:pPr>
      <w:bookmarkStart w:id="2" w:name="_orcxeqi2tp95" w:colFirst="0" w:colLast="0"/>
      <w:bookmarkEnd w:id="2"/>
      <w:r>
        <w:t>Meeting participants</w:t>
      </w:r>
    </w:p>
    <w:p w:rsidR="002E6D00" w:rsidRDefault="001D390A">
      <w:r>
        <w:t>Alana Sherman, Denis Klimov, Jon Erickson, Paul McGill, Dale Graves, Kakani Katija, Joost Daniels, Ben Erwin, Peter Walz</w:t>
      </w:r>
    </w:p>
    <w:p w:rsidR="002E6D00" w:rsidRDefault="001D390A">
      <w:pPr>
        <w:pStyle w:val="Heading2"/>
      </w:pPr>
      <w:bookmarkStart w:id="3" w:name="_ew92tr3eexfm" w:colFirst="0" w:colLast="0"/>
      <w:bookmarkEnd w:id="3"/>
      <w:r>
        <w:t>Electrical &amp; software (Alana)</w:t>
      </w:r>
    </w:p>
    <w:p w:rsidR="002E6D00" w:rsidRDefault="001D390A">
      <w:r>
        <w:t>No changes on camera, or remote laser probe housing. New laser housing and fiber cable.</w:t>
      </w:r>
    </w:p>
    <w:p w:rsidR="002E6D00" w:rsidRDefault="001D390A">
      <w:r>
        <w:t>Laser output level control: 0-5VDC analog + interlock.</w:t>
      </w:r>
    </w:p>
    <w:p w:rsidR="002E6D00" w:rsidRDefault="001D390A">
      <w:r>
        <w:t>ROV power specs likely no issue (inrush current Ventana to be verified)</w:t>
      </w:r>
    </w:p>
    <w:p w:rsidR="002E6D00" w:rsidRDefault="001D390A">
      <w:r>
        <w:t>2 analog signals between laser and camera housing (for temperature and humidity sensors in camera housing).</w:t>
      </w:r>
    </w:p>
    <w:p w:rsidR="002E6D00" w:rsidRDefault="001D390A">
      <w:pPr>
        <w:pStyle w:val="Heading3"/>
      </w:pPr>
      <w:bookmarkStart w:id="4" w:name="_euf7qctqmtzx" w:colFirst="0" w:colLast="0"/>
      <w:bookmarkEnd w:id="4"/>
      <w:r>
        <w:t>Laser</w:t>
      </w:r>
    </w:p>
    <w:p w:rsidR="002E6D00" w:rsidRDefault="001D390A">
      <w:r>
        <w:t>Only connections to laser is AC input, interlock, and analog control. Unused (secondary) photodiode near laser front is not documented or presented in wiring diagram.</w:t>
      </w:r>
    </w:p>
    <w:p w:rsidR="002E6D00" w:rsidRDefault="001D390A">
      <w:r>
        <w:t>Ricketts is grounded by ground clamp when on deck. All frame cases are electrically connected. Grounding laser can to frame to be implemented.</w:t>
      </w:r>
    </w:p>
    <w:p w:rsidR="002E6D00" w:rsidRDefault="001D390A">
      <w:pPr>
        <w:pStyle w:val="Heading3"/>
      </w:pPr>
      <w:bookmarkStart w:id="5" w:name="_uwrfk179zzn7" w:colFirst="0" w:colLast="0"/>
      <w:bookmarkEnd w:id="5"/>
      <w:r>
        <w:t>12 V power supply</w:t>
      </w:r>
    </w:p>
    <w:p w:rsidR="002E6D00" w:rsidRDefault="001D390A">
      <w:r>
        <w:t>Small footprint. For humidity board, Digi serial server, and analog outputs.</w:t>
      </w:r>
    </w:p>
    <w:p w:rsidR="002E6D00" w:rsidRDefault="001D390A">
      <w:pPr>
        <w:pStyle w:val="Heading3"/>
      </w:pPr>
      <w:bookmarkStart w:id="6" w:name="_nk5wxy8tnky7" w:colFirst="0" w:colLast="0"/>
      <w:bookmarkEnd w:id="6"/>
      <w:r>
        <w:t>Safe use on ship</w:t>
      </w:r>
    </w:p>
    <w:p w:rsidR="002E6D00" w:rsidRDefault="001D390A">
      <w:r>
        <w:t>Observation: Even with 0 V, some spontaneous emission observed, unrepeatable in tests.</w:t>
      </w:r>
    </w:p>
    <w:p w:rsidR="002E6D00" w:rsidRDefault="001D390A">
      <w:r>
        <w:t>Custom laser voltage control board; digital I/O to control interlock and clamp voltage to analog laser input (power control).</w:t>
      </w:r>
    </w:p>
    <w:p w:rsidR="002E6D00" w:rsidRDefault="001D390A">
      <w:pPr>
        <w:numPr>
          <w:ilvl w:val="0"/>
          <w:numId w:val="1"/>
        </w:numPr>
        <w:contextualSpacing/>
      </w:pPr>
      <w:r>
        <w:t>0-0.25 V tracks voltage, clamps voltage to 0.25V when higher is supplied, unless ‘eye-safe relay’ is enabled</w:t>
      </w:r>
    </w:p>
    <w:p w:rsidR="002E6D00" w:rsidRDefault="001D390A">
      <w:pPr>
        <w:numPr>
          <w:ilvl w:val="0"/>
          <w:numId w:val="1"/>
        </w:numPr>
        <w:contextualSpacing/>
      </w:pPr>
      <w:r>
        <w:t>Also implements interlock relay</w:t>
      </w:r>
    </w:p>
    <w:p w:rsidR="002E6D00" w:rsidRDefault="001D390A">
      <w:pPr>
        <w:numPr>
          <w:ilvl w:val="0"/>
          <w:numId w:val="1"/>
        </w:numPr>
        <w:contextualSpacing/>
      </w:pPr>
      <w:r>
        <w:t>Question [Dale]: Do interlock and voltage clamp relays switch to safe mode when communication with software is lost?</w:t>
      </w:r>
    </w:p>
    <w:p w:rsidR="002E6D00" w:rsidRDefault="001D390A">
      <w:r>
        <w:t>Relays and analog output control are controlled by GUI. Software won’t allow dial/slider to go past eye-safe voltage, so voltage clamping circuit adds redundancy.</w:t>
      </w:r>
    </w:p>
    <w:p w:rsidR="002E6D00" w:rsidRDefault="001D390A">
      <w:r>
        <w:t>Peter suggests mechanical shutter for safe operation. In the past, hydraulically controlled shutter was used. Hydraulics from ROV. Note: Mini ROV does not have hydraulics.</w:t>
      </w:r>
    </w:p>
    <w:p w:rsidR="002E6D00" w:rsidRDefault="001D390A">
      <w:r>
        <w:lastRenderedPageBreak/>
        <w:t>Power readout from laser would be good to implement; could cannibalize temperature sensor connectivity from camera housing.</w:t>
      </w:r>
    </w:p>
    <w:p w:rsidR="002E6D00" w:rsidRDefault="001D390A">
      <w:r>
        <w:t>Running out of channels on DGH; upgrading is hampered by software adjustments to be done.</w:t>
      </w:r>
    </w:p>
    <w:p w:rsidR="002E6D00" w:rsidRDefault="001D390A">
      <w:pPr>
        <w:pStyle w:val="Heading2"/>
      </w:pPr>
      <w:bookmarkStart w:id="7" w:name="_5u7px1jqyz4t" w:colFirst="0" w:colLast="0"/>
      <w:bookmarkEnd w:id="7"/>
      <w:r>
        <w:t>Mechanical design (Jon)</w:t>
      </w:r>
    </w:p>
    <w:p w:rsidR="002E6D00" w:rsidRDefault="001D390A">
      <w:r>
        <w:t>New can is same length as previous one, narrower diameter and lighter.</w:t>
      </w:r>
    </w:p>
    <w:p w:rsidR="002E6D00" w:rsidRDefault="001D390A">
      <w:r>
        <w:t>Wedge clamp on top of the laser keeps heat sink against can walls. This required 12” screwdriver to tighten/loosen clamp from blank end cap side. Connector end clamp holds chassis. 0.002” deflection at 4000 meter depth, clamp is mounted to flexing aluminum plate to relieve this pressure.</w:t>
      </w:r>
    </w:p>
    <w:p w:rsidR="002E6D00" w:rsidRDefault="001D390A">
      <w:r>
        <w:t>Guiding tube suggested for screwdriver; the blank end cap prevents additional o-ring and port connections.</w:t>
      </w:r>
    </w:p>
    <w:p w:rsidR="002E6D00" w:rsidRDefault="001D390A">
      <w:r>
        <w:t>Hex driver suggested for this purpose.</w:t>
      </w:r>
    </w:p>
    <w:p w:rsidR="002E6D00" w:rsidRDefault="001D390A">
      <w:r>
        <w:t>Two fans inside the can allow some heat distribution from power supply; laser heat is controlled by 2 TECs that are subsequently cooled to the can walls.</w:t>
      </w:r>
    </w:p>
    <w:p w:rsidR="002E6D00" w:rsidRDefault="001D390A">
      <w:r>
        <w:t>Heat load at minimum laser power is still ~40% of maximum. Heat produced depends on temperature. This may concern on-deck use. In addition to air temperature, laser source can would benefit from additional heat sensors.</w:t>
      </w:r>
    </w:p>
    <w:p w:rsidR="002E6D00" w:rsidRDefault="001D390A">
      <w:r>
        <w:t>Laser is to be directed downward or sideways during deployment, sideways on deck.</w:t>
      </w:r>
    </w:p>
    <w:p w:rsidR="002E6D00" w:rsidRDefault="001D390A">
      <w:r>
        <w:t>Oil-filled fiber cable of 8 meter allows laser can attachment in rear of tool sled and reaches laser head. Assembly (potting &amp; casting) of fiber in-house happens first, then fibers are terminated by external vendor (Coastal Connections). Lead time for termination is around a week.</w:t>
      </w:r>
    </w:p>
    <w:p w:rsidR="002E6D00" w:rsidRDefault="001D390A">
      <w:pPr>
        <w:pStyle w:val="Heading2"/>
      </w:pPr>
      <w:bookmarkStart w:id="8" w:name="_92657q0dk7u" w:colFirst="0" w:colLast="0"/>
      <w:bookmarkEnd w:id="8"/>
      <w:r>
        <w:t>Laser safety</w:t>
      </w:r>
    </w:p>
    <w:p w:rsidR="002E6D00" w:rsidRDefault="001D390A">
      <w:r>
        <w:t>5-axis alignment of camera to laser head happens with calibration attachment to camera, to achieve laser sheet perpendicular to camera axis in the focal plane.</w:t>
      </w:r>
    </w:p>
    <w:p w:rsidR="002E6D00" w:rsidRDefault="001D390A">
      <w:r>
        <w:t>This need creates a safety concern; for example scattering off the calibration jig. Under most conditions, at least some diverging light will propagate past calibration tool.</w:t>
      </w:r>
    </w:p>
    <w:p w:rsidR="002E6D00" w:rsidRDefault="001D390A">
      <w:r>
        <w:t>At 2 W operation, accessible laser radiation (7 mm pupil, 100 mm distance) is ~ 103 mW (class 3B).</w:t>
      </w:r>
    </w:p>
    <w:p w:rsidR="002E6D00" w:rsidRDefault="001D390A">
      <w:r>
        <w:t>Reduction to 5 mW would reduce laser to class 3R, which reduces operational complication. This requires strict energy limitation.</w:t>
      </w:r>
    </w:p>
    <w:p w:rsidR="002E6D00" w:rsidRDefault="001D390A">
      <w:r>
        <w:t>At 3R: No binoculars / SLR cameras or any other telescoping optics in NHZ. NHZ for this case to be calculated. Avoid looking directly into laser beam. No unattended operation.</w:t>
      </w:r>
    </w:p>
    <w:p w:rsidR="002E6D00" w:rsidRDefault="001D390A">
      <w:r>
        <w:t>Software / hardware energy limit as discussed above.</w:t>
      </w:r>
    </w:p>
    <w:p w:rsidR="002E6D00" w:rsidRDefault="001D390A">
      <w:r>
        <w:t>Physical barrier / curtain to be considered.</w:t>
      </w:r>
    </w:p>
    <w:p w:rsidR="002E6D00" w:rsidRDefault="001D390A">
      <w:r>
        <w:t>During operation, what is the hazard on cameras and other equipment from laser scatter?</w:t>
      </w:r>
    </w:p>
    <w:p w:rsidR="002E6D00" w:rsidRDefault="001D390A">
      <w:r>
        <w:t>Could protective laser head cap be changed to be slightly translucent, providing feedback to laser status before removing the cap. Float / hydraulic shutter might be able to do this?</w:t>
      </w:r>
    </w:p>
    <w:p w:rsidR="002E6D00" w:rsidRDefault="002E6D00"/>
    <w:p w:rsidR="002E6D00" w:rsidRDefault="001D390A">
      <w:pPr>
        <w:pStyle w:val="Heading2"/>
      </w:pPr>
      <w:bookmarkStart w:id="9" w:name="_fa3r6gjnlepl" w:colFirst="0" w:colLast="0"/>
      <w:bookmarkEnd w:id="9"/>
      <w:r>
        <w:t>Additional comments, questions, concerns</w:t>
      </w:r>
    </w:p>
    <w:p w:rsidR="002E6D00" w:rsidRDefault="001D390A">
      <w:r>
        <w:t>Power-up procedure of laser:</w:t>
      </w:r>
    </w:p>
    <w:p w:rsidR="002E6D00" w:rsidRDefault="001D390A">
      <w:pPr>
        <w:numPr>
          <w:ilvl w:val="0"/>
          <w:numId w:val="3"/>
        </w:numPr>
        <w:contextualSpacing/>
      </w:pPr>
      <w:r>
        <w:t>Several minutes to power-up</w:t>
      </w:r>
    </w:p>
    <w:p w:rsidR="002E6D00" w:rsidRDefault="001D390A">
      <w:pPr>
        <w:numPr>
          <w:ilvl w:val="0"/>
          <w:numId w:val="3"/>
        </w:numPr>
        <w:contextualSpacing/>
      </w:pPr>
      <w:r>
        <w:t>10 to 15 minutes laser systems check needed on deck</w:t>
      </w:r>
    </w:p>
    <w:p w:rsidR="002E6D00" w:rsidRDefault="001D390A">
      <w:r>
        <w:lastRenderedPageBreak/>
        <w:t>Is logging possible of GUI parameters, i.e. power output / voltage settings, temperature readouts? Proposal is to have the GUI write the parameters at 1 Hz to a dedicated file (no scientific need).</w:t>
      </w:r>
      <w:r>
        <w:br/>
        <w:t>Camera data is logged separately.</w:t>
      </w:r>
    </w:p>
    <w:p w:rsidR="002E6D00" w:rsidRDefault="001D390A">
      <w:r>
        <w:t>Practical implementation and deployment concerns on camera and bag attachments, orientation etc.</w:t>
      </w:r>
    </w:p>
    <w:p w:rsidR="002E6D00" w:rsidRDefault="001D390A">
      <w:r>
        <w:t>Reduce possibility of kinks in the fiber, and damage of fibers by laser. Consider Tygon tubing.</w:t>
      </w:r>
    </w:p>
    <w:p w:rsidR="002E6D00" w:rsidRDefault="001D390A">
      <w:pPr>
        <w:pStyle w:val="Heading2"/>
      </w:pPr>
      <w:bookmarkStart w:id="10" w:name="_qndhkwbdqd7t" w:colFirst="0" w:colLast="0"/>
      <w:bookmarkEnd w:id="10"/>
      <w:r>
        <w:t>Action items</w:t>
      </w:r>
    </w:p>
    <w:p w:rsidR="00D43A5B" w:rsidRPr="00D43A5B" w:rsidRDefault="00D43A5B" w:rsidP="00D43A5B">
      <w:pPr>
        <w:rPr>
          <w:b/>
        </w:rPr>
      </w:pPr>
      <w:r w:rsidRPr="00D43A5B">
        <w:rPr>
          <w:b/>
        </w:rPr>
        <w:t>Required</w:t>
      </w:r>
    </w:p>
    <w:p w:rsidR="00D43A5B" w:rsidRDefault="00D43A5B" w:rsidP="00D43A5B">
      <w:pPr>
        <w:numPr>
          <w:ilvl w:val="0"/>
          <w:numId w:val="2"/>
        </w:numPr>
        <w:contextualSpacing/>
      </w:pPr>
      <w:r>
        <w:t>Check if laser safety relays are switched to safe mode when communication is lost, or find solution for watchdog timer.</w:t>
      </w:r>
    </w:p>
    <w:p w:rsidR="00D43A5B" w:rsidRDefault="00D43A5B" w:rsidP="00D43A5B">
      <w:pPr>
        <w:numPr>
          <w:ilvl w:val="0"/>
          <w:numId w:val="2"/>
        </w:numPr>
        <w:contextualSpacing/>
      </w:pPr>
      <w:r>
        <w:t xml:space="preserve">Verify serial </w:t>
      </w:r>
      <w:r w:rsidR="003E7D93">
        <w:t>port: RS</w:t>
      </w:r>
      <w:r>
        <w:t>4</w:t>
      </w:r>
      <w:r w:rsidR="003E7D93">
        <w:t>8</w:t>
      </w:r>
      <w:r>
        <w:t>5/RS232/? connectivity for alternate temperature/humidity sensor in camera housing (Alana/Ben)</w:t>
      </w:r>
      <w:r w:rsidR="003E7D93">
        <w:t xml:space="preserve"> Convince DJ to add second serial port </w:t>
      </w:r>
    </w:p>
    <w:p w:rsidR="00D43A5B" w:rsidRDefault="00D43A5B" w:rsidP="00D43A5B">
      <w:pPr>
        <w:numPr>
          <w:ilvl w:val="0"/>
          <w:numId w:val="2"/>
        </w:numPr>
        <w:contextualSpacing/>
      </w:pPr>
      <w:r>
        <w:t xml:space="preserve">Investigate 2 more channels of analog input for </w:t>
      </w:r>
      <w:r w:rsidRPr="00A33397">
        <w:rPr>
          <w:u w:val="single"/>
        </w:rPr>
        <w:t>laser heat sink</w:t>
      </w:r>
      <w:r>
        <w:t xml:space="preserve"> &amp; can temperature diagnostic [for fan/convection driven cooling of power supply], and photodiode readout (measure actual laser power[&amp;current] and provide indicator in GUI), and ethernet data acquisition implementation.</w:t>
      </w:r>
    </w:p>
    <w:p w:rsidR="00BB509C" w:rsidRDefault="00BB509C" w:rsidP="00BB509C">
      <w:pPr>
        <w:numPr>
          <w:ilvl w:val="1"/>
          <w:numId w:val="2"/>
        </w:numPr>
        <w:contextualSpacing/>
      </w:pPr>
      <w:r>
        <w:t>Contact LEC (Alana and Denis)</w:t>
      </w:r>
    </w:p>
    <w:p w:rsidR="003543A2" w:rsidRDefault="00BB509C" w:rsidP="003543A2">
      <w:pPr>
        <w:numPr>
          <w:ilvl w:val="1"/>
          <w:numId w:val="2"/>
        </w:numPr>
        <w:contextualSpacing/>
      </w:pPr>
      <w:r>
        <w:t>Contact Coherent (Denis/Joost)</w:t>
      </w:r>
      <w:r w:rsidR="003543A2" w:rsidRPr="003543A2">
        <w:t xml:space="preserve"> </w:t>
      </w:r>
    </w:p>
    <w:p w:rsidR="003543A2" w:rsidRDefault="003543A2" w:rsidP="003543A2">
      <w:pPr>
        <w:numPr>
          <w:ilvl w:val="1"/>
          <w:numId w:val="2"/>
        </w:numPr>
        <w:contextualSpacing/>
      </w:pPr>
      <w:r>
        <w:t>Grounding lug attachment to be provided on laser housing, make sure all the system voltages isolated from housings (camera housing too).Check ground integrity of laser head.</w:t>
      </w:r>
    </w:p>
    <w:p w:rsidR="00BB509C" w:rsidRDefault="00BB509C" w:rsidP="003543A2">
      <w:pPr>
        <w:ind w:left="1440"/>
        <w:contextualSpacing/>
      </w:pPr>
    </w:p>
    <w:p w:rsidR="00D43A5B" w:rsidRDefault="00D43A5B" w:rsidP="00D43A5B">
      <w:pPr>
        <w:numPr>
          <w:ilvl w:val="0"/>
          <w:numId w:val="2"/>
        </w:numPr>
        <w:contextualSpacing/>
      </w:pPr>
      <w:r>
        <w:t>Inrush current specs of ROVs to be verified and checked for consistency with laser can current draw.</w:t>
      </w:r>
    </w:p>
    <w:p w:rsidR="00D43A5B" w:rsidRDefault="003543A2" w:rsidP="00D43A5B">
      <w:pPr>
        <w:numPr>
          <w:ilvl w:val="0"/>
          <w:numId w:val="2"/>
        </w:numPr>
        <w:contextualSpacing/>
      </w:pPr>
      <w:r>
        <w:t>Design new protective/indicator cap</w:t>
      </w:r>
      <w:r w:rsidR="00BB509C">
        <w:t xml:space="preserve"> (Jon/Denis)</w:t>
      </w:r>
    </w:p>
    <w:p w:rsidR="00D43A5B" w:rsidRDefault="00D43A5B" w:rsidP="00D43A5B">
      <w:pPr>
        <w:numPr>
          <w:ilvl w:val="0"/>
          <w:numId w:val="2"/>
        </w:numPr>
        <w:contextualSpacing/>
      </w:pPr>
      <w:r>
        <w:t>Look into logging of laser power / voltage parameters, safety parameters (inclu</w:t>
      </w:r>
      <w:r w:rsidR="004D1F5A">
        <w:t>ding relay states), temperature</w:t>
      </w:r>
      <w:r>
        <w:t xml:space="preserve"> </w:t>
      </w:r>
      <w:r w:rsidR="004D1F5A">
        <w:t>(Alana/Dale)</w:t>
      </w:r>
    </w:p>
    <w:p w:rsidR="00766974" w:rsidRDefault="00766974" w:rsidP="00D43A5B">
      <w:pPr>
        <w:numPr>
          <w:ilvl w:val="0"/>
          <w:numId w:val="2"/>
        </w:numPr>
        <w:contextualSpacing/>
      </w:pPr>
      <w:r>
        <w:t>Have pop-up window when you exceed threshold</w:t>
      </w:r>
      <w:bookmarkStart w:id="11" w:name="_GoBack"/>
      <w:bookmarkEnd w:id="11"/>
    </w:p>
    <w:p w:rsidR="004D1F5A" w:rsidRDefault="004D1F5A" w:rsidP="00D43A5B">
      <w:pPr>
        <w:numPr>
          <w:ilvl w:val="0"/>
          <w:numId w:val="2"/>
        </w:numPr>
        <w:contextualSpacing/>
      </w:pPr>
      <w:r>
        <w:t>Look into logging camera properties for Sony with VISCA (Chad)</w:t>
      </w:r>
    </w:p>
    <w:p w:rsidR="005B57D5" w:rsidRDefault="001D390A" w:rsidP="005B57D5">
      <w:pPr>
        <w:numPr>
          <w:ilvl w:val="0"/>
          <w:numId w:val="2"/>
        </w:numPr>
        <w:contextualSpacing/>
      </w:pPr>
      <w:r>
        <w:t>Physical barrier or curtain for on-deck operation, stable enough in wind and deck roll</w:t>
      </w:r>
      <w:r w:rsidR="004D1F5A">
        <w:t>, welding curtain? (Denis)</w:t>
      </w:r>
      <w:r w:rsidR="005B57D5" w:rsidRPr="005B57D5">
        <w:t xml:space="preserve"> </w:t>
      </w:r>
    </w:p>
    <w:p w:rsidR="005B57D5" w:rsidRDefault="005B57D5" w:rsidP="005B57D5">
      <w:pPr>
        <w:numPr>
          <w:ilvl w:val="0"/>
          <w:numId w:val="2"/>
        </w:numPr>
        <w:contextualSpacing/>
      </w:pPr>
      <w:r>
        <w:t>Issues with fiber penetrators (Kakani and Jon talk to Peter W.):</w:t>
      </w:r>
    </w:p>
    <w:p w:rsidR="005B57D5" w:rsidRDefault="005B57D5" w:rsidP="005B57D5">
      <w:pPr>
        <w:numPr>
          <w:ilvl w:val="1"/>
          <w:numId w:val="2"/>
        </w:numPr>
        <w:contextualSpacing/>
      </w:pPr>
      <w:r>
        <w:t xml:space="preserve">External Tygon tubing to be considered </w:t>
      </w:r>
    </w:p>
    <w:p w:rsidR="005B57D5" w:rsidRDefault="005B57D5" w:rsidP="005B57D5">
      <w:pPr>
        <w:numPr>
          <w:ilvl w:val="1"/>
          <w:numId w:val="2"/>
        </w:numPr>
        <w:contextualSpacing/>
      </w:pPr>
      <w:r>
        <w:t xml:space="preserve">Should fibers have a jacket in the cable </w:t>
      </w:r>
    </w:p>
    <w:p w:rsidR="005B57D5" w:rsidRDefault="005B57D5" w:rsidP="005B57D5">
      <w:pPr>
        <w:numPr>
          <w:ilvl w:val="1"/>
          <w:numId w:val="2"/>
        </w:numPr>
        <w:contextualSpacing/>
      </w:pPr>
      <w:r>
        <w:t>Spiral wrap around fibers?</w:t>
      </w:r>
    </w:p>
    <w:p w:rsidR="001D390A" w:rsidRDefault="001D390A" w:rsidP="00D43A5B">
      <w:pPr>
        <w:numPr>
          <w:ilvl w:val="0"/>
          <w:numId w:val="2"/>
        </w:numPr>
        <w:contextualSpacing/>
      </w:pPr>
    </w:p>
    <w:p w:rsidR="00D43A5B" w:rsidRPr="00D43A5B" w:rsidRDefault="00D43A5B" w:rsidP="00D43A5B">
      <w:pPr>
        <w:rPr>
          <w:b/>
        </w:rPr>
      </w:pPr>
      <w:r w:rsidRPr="00D43A5B">
        <w:rPr>
          <w:b/>
        </w:rPr>
        <w:t>Desirable</w:t>
      </w:r>
    </w:p>
    <w:p w:rsidR="00DC248B" w:rsidRDefault="00DC248B">
      <w:pPr>
        <w:numPr>
          <w:ilvl w:val="0"/>
          <w:numId w:val="2"/>
        </w:numPr>
        <w:contextualSpacing/>
      </w:pPr>
      <w:r>
        <w:t>Check for simpler vo</w:t>
      </w:r>
      <w:r w:rsidR="004D1F5A">
        <w:t>ltage clamping solution (Schott</w:t>
      </w:r>
      <w:r>
        <w:t>ky)</w:t>
      </w:r>
      <w:r w:rsidR="004D1F5A">
        <w:t xml:space="preserve"> (Denis)</w:t>
      </w:r>
    </w:p>
    <w:p w:rsidR="00B44CCD" w:rsidRDefault="00B44CCD">
      <w:pPr>
        <w:numPr>
          <w:ilvl w:val="0"/>
          <w:numId w:val="2"/>
        </w:numPr>
        <w:contextualSpacing/>
      </w:pPr>
      <w:r>
        <w:t>Improve attachment/mounting of peristaltic pumps, cameras and bags (3D printed brackets etc)</w:t>
      </w:r>
      <w:r w:rsidR="00D43A5B">
        <w:t xml:space="preserve"> and cables</w:t>
      </w:r>
      <w:r w:rsidR="005B57D5">
        <w:t xml:space="preserve"> (Jon)</w:t>
      </w:r>
    </w:p>
    <w:p w:rsidR="002E6D00" w:rsidRDefault="001D390A">
      <w:pPr>
        <w:numPr>
          <w:ilvl w:val="0"/>
          <w:numId w:val="2"/>
        </w:numPr>
        <w:contextualSpacing/>
      </w:pPr>
      <w:r>
        <w:t>Laser power (optically aided viewing) calculations</w:t>
      </w:r>
      <w:r w:rsidR="005B57D5">
        <w:t xml:space="preserve"> (Joost)</w:t>
      </w:r>
    </w:p>
    <w:p w:rsidR="00D43A5B" w:rsidRDefault="00D43A5B">
      <w:pPr>
        <w:numPr>
          <w:ilvl w:val="0"/>
          <w:numId w:val="2"/>
        </w:numPr>
        <w:contextualSpacing/>
      </w:pPr>
      <w:r>
        <w:t>Reducing reflectance of alignment jig bars (black anodized)</w:t>
      </w:r>
      <w:r w:rsidR="005B57D5">
        <w:t xml:space="preserve"> (Denis)</w:t>
      </w:r>
    </w:p>
    <w:p w:rsidR="00F70F8F" w:rsidRDefault="00F70F8F">
      <w:pPr>
        <w:numPr>
          <w:ilvl w:val="0"/>
          <w:numId w:val="2"/>
        </w:numPr>
        <w:contextualSpacing/>
      </w:pPr>
      <w:r>
        <w:t>Improve procedures and documentation:</w:t>
      </w:r>
    </w:p>
    <w:p w:rsidR="00F70F8F" w:rsidRDefault="00F70F8F" w:rsidP="00F70F8F">
      <w:pPr>
        <w:numPr>
          <w:ilvl w:val="1"/>
          <w:numId w:val="2"/>
        </w:numPr>
        <w:contextualSpacing/>
      </w:pPr>
      <w:r>
        <w:t>Torque specs for clamping laser heat sink</w:t>
      </w:r>
    </w:p>
    <w:p w:rsidR="00A33397" w:rsidRDefault="00CC2529" w:rsidP="00F70F8F">
      <w:pPr>
        <w:numPr>
          <w:ilvl w:val="1"/>
          <w:numId w:val="2"/>
        </w:numPr>
        <w:contextualSpacing/>
      </w:pPr>
      <w:r>
        <w:t>Add to</w:t>
      </w:r>
      <w:r w:rsidR="00A33397">
        <w:t xml:space="preserve"> procedure</w:t>
      </w:r>
      <w:r>
        <w:t>s</w:t>
      </w:r>
      <w:r w:rsidR="00A33397">
        <w:t xml:space="preserve"> for ROV recovery and make sure laser is turned off.</w:t>
      </w:r>
    </w:p>
    <w:p w:rsidR="00B44CCD" w:rsidRDefault="00B44CCD" w:rsidP="00F70F8F">
      <w:pPr>
        <w:numPr>
          <w:ilvl w:val="1"/>
          <w:numId w:val="2"/>
        </w:numPr>
        <w:contextualSpacing/>
      </w:pPr>
      <w:r>
        <w:t>To be logged clearly in mob document: orientation of instruments and auxiliary cameras</w:t>
      </w:r>
    </w:p>
    <w:p w:rsidR="00766974" w:rsidRDefault="00766974" w:rsidP="00F70F8F">
      <w:pPr>
        <w:numPr>
          <w:ilvl w:val="1"/>
          <w:numId w:val="2"/>
        </w:numPr>
        <w:contextualSpacing/>
      </w:pPr>
    </w:p>
    <w:p w:rsidR="002E6D00" w:rsidRDefault="002E6D00"/>
    <w:sectPr w:rsidR="002E6D00">
      <w:pgSz w:w="12240" w:h="15840"/>
      <w:pgMar w:top="1008" w:right="1008" w:bottom="1008" w:left="100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A385D"/>
    <w:multiLevelType w:val="multilevel"/>
    <w:tmpl w:val="00DEC1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1A7312F"/>
    <w:multiLevelType w:val="multilevel"/>
    <w:tmpl w:val="2DE651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4D97C23"/>
    <w:multiLevelType w:val="multilevel"/>
    <w:tmpl w:val="2C4CB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2E6D00"/>
    <w:rsid w:val="001D390A"/>
    <w:rsid w:val="002E6D00"/>
    <w:rsid w:val="00354201"/>
    <w:rsid w:val="003543A2"/>
    <w:rsid w:val="003E7D93"/>
    <w:rsid w:val="004D1F5A"/>
    <w:rsid w:val="005B57D5"/>
    <w:rsid w:val="00766974"/>
    <w:rsid w:val="00A331DF"/>
    <w:rsid w:val="00A33397"/>
    <w:rsid w:val="00B44CCD"/>
    <w:rsid w:val="00BB509C"/>
    <w:rsid w:val="00CC2529"/>
    <w:rsid w:val="00D43A5B"/>
    <w:rsid w:val="00DC248B"/>
    <w:rsid w:val="00F7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meteor</cp:lastModifiedBy>
  <cp:revision>6</cp:revision>
  <dcterms:created xsi:type="dcterms:W3CDTF">2018-03-07T23:13:00Z</dcterms:created>
  <dcterms:modified xsi:type="dcterms:W3CDTF">2018-03-08T17:57:00Z</dcterms:modified>
</cp:coreProperties>
</file>