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939" w:rsidRDefault="00BC6FCB">
      <w:r>
        <w:t xml:space="preserve">Park n Fly notes </w:t>
      </w:r>
      <w:r w:rsidR="00793012">
        <w:t>6 June</w:t>
      </w:r>
      <w:r>
        <w:t xml:space="preserve"> 2016</w:t>
      </w:r>
    </w:p>
    <w:p w:rsidR="00DE51FB" w:rsidRDefault="00793012" w:rsidP="00793012">
      <w:pPr>
        <w:pStyle w:val="ListParagraph"/>
        <w:numPr>
          <w:ilvl w:val="0"/>
          <w:numId w:val="4"/>
        </w:numPr>
      </w:pPr>
      <w:r>
        <w:t xml:space="preserve">Brett gave an overview of current docking efforts. </w:t>
      </w:r>
    </w:p>
    <w:p w:rsidR="00D85064" w:rsidRDefault="00793012" w:rsidP="00793012">
      <w:pPr>
        <w:pStyle w:val="ListParagraph"/>
        <w:numPr>
          <w:ilvl w:val="1"/>
          <w:numId w:val="4"/>
        </w:numPr>
      </w:pPr>
      <w:r>
        <w:t xml:space="preserve">Hydroid—a Remus company that has delivered 2 x 600 Remus docking to OOI, tested off Cape Cod </w:t>
      </w:r>
    </w:p>
    <w:p w:rsidR="00793012" w:rsidRDefault="00793012" w:rsidP="00793012">
      <w:pPr>
        <w:pStyle w:val="ListParagraph"/>
        <w:numPr>
          <w:ilvl w:val="1"/>
          <w:numId w:val="4"/>
        </w:numPr>
      </w:pPr>
      <w:r>
        <w:t>Horner has a vehicle + dock, 600 m docking direct into a plug. We would be low on their priority list if we bought an instrument from them</w:t>
      </w:r>
    </w:p>
    <w:p w:rsidR="00793012" w:rsidRDefault="00793012" w:rsidP="00793012">
      <w:pPr>
        <w:pStyle w:val="ListParagraph"/>
        <w:numPr>
          <w:ilvl w:val="1"/>
          <w:numId w:val="4"/>
        </w:numPr>
      </w:pPr>
      <w:r>
        <w:t xml:space="preserve">Saab has power transfer at 90% efficiency. </w:t>
      </w:r>
      <w:r w:rsidR="00D37B9E">
        <w:t xml:space="preserve">Uses a video system when close. </w:t>
      </w:r>
      <w:r w:rsidR="003E41F7">
        <w:t>Could we make incremental improvements?</w:t>
      </w:r>
    </w:p>
    <w:p w:rsidR="003E41F7" w:rsidRDefault="003E41F7" w:rsidP="00793012">
      <w:pPr>
        <w:pStyle w:val="ListParagraph"/>
        <w:numPr>
          <w:ilvl w:val="1"/>
          <w:numId w:val="4"/>
        </w:numPr>
      </w:pPr>
      <w:r>
        <w:t>Blue-light/com systems commercialized with Sonardyne for significant bandwidth at short range in the dark. A8211-G has underwater application.</w:t>
      </w:r>
    </w:p>
    <w:p w:rsidR="00D37B9E" w:rsidRDefault="00D37B9E" w:rsidP="00793012">
      <w:pPr>
        <w:pStyle w:val="ListParagraph"/>
        <w:numPr>
          <w:ilvl w:val="1"/>
          <w:numId w:val="4"/>
        </w:numPr>
      </w:pPr>
      <w:r>
        <w:t>DARPA’s has equipment that was built but never tested.</w:t>
      </w:r>
    </w:p>
    <w:p w:rsidR="00D37B9E" w:rsidRDefault="00D37B9E" w:rsidP="00793012">
      <w:pPr>
        <w:pStyle w:val="ListParagraph"/>
        <w:numPr>
          <w:ilvl w:val="1"/>
          <w:numId w:val="4"/>
        </w:numPr>
      </w:pPr>
      <w:r>
        <w:t>Lockheed Martin cable latch. Vehicle homes with inverted (usbl/inductive?)</w:t>
      </w:r>
    </w:p>
    <w:p w:rsidR="003306B4" w:rsidRDefault="003306B4" w:rsidP="00793012">
      <w:pPr>
        <w:pStyle w:val="ListParagraph"/>
        <w:numPr>
          <w:ilvl w:val="1"/>
          <w:numId w:val="4"/>
        </w:numPr>
      </w:pPr>
      <w:r>
        <w:t>Kawasaki</w:t>
      </w:r>
    </w:p>
    <w:p w:rsidR="003306B4" w:rsidRDefault="003306B4" w:rsidP="00793012">
      <w:pPr>
        <w:pStyle w:val="ListParagraph"/>
        <w:numPr>
          <w:ilvl w:val="1"/>
          <w:numId w:val="4"/>
        </w:numPr>
      </w:pPr>
      <w:r>
        <w:t>S. Korea- optical docking</w:t>
      </w:r>
    </w:p>
    <w:p w:rsidR="003306B4" w:rsidRDefault="003306B4" w:rsidP="00793012">
      <w:pPr>
        <w:pStyle w:val="ListParagraph"/>
        <w:numPr>
          <w:ilvl w:val="1"/>
          <w:numId w:val="4"/>
        </w:numPr>
      </w:pPr>
      <w:r>
        <w:t>Academics tend to use optical docking approaches because computer vision control is accessible to students.</w:t>
      </w:r>
    </w:p>
    <w:p w:rsidR="00793012" w:rsidRDefault="00793012" w:rsidP="00793012">
      <w:pPr>
        <w:pStyle w:val="ListParagraph"/>
        <w:numPr>
          <w:ilvl w:val="0"/>
          <w:numId w:val="4"/>
        </w:numPr>
      </w:pPr>
      <w:r>
        <w:t>But what about Dumb docking?</w:t>
      </w:r>
      <w:r w:rsidRPr="00793012">
        <w:t xml:space="preserve"> </w:t>
      </w:r>
      <w:r>
        <w:t xml:space="preserve">Some </w:t>
      </w:r>
      <w:r>
        <w:t xml:space="preserve">of the above </w:t>
      </w:r>
      <w:r>
        <w:t>versions offer capabilities, such as data and power transfer, that would be nice to have down the line, but are not essential in the initial stages of Park n Fly.</w:t>
      </w:r>
      <w:r>
        <w:t xml:space="preserve"> Have they been proven in deep and cold environments?</w:t>
      </w:r>
    </w:p>
    <w:p w:rsidR="003E41F7" w:rsidRDefault="003E41F7" w:rsidP="003E41F7">
      <w:pPr>
        <w:pStyle w:val="ListParagraph"/>
        <w:numPr>
          <w:ilvl w:val="1"/>
          <w:numId w:val="4"/>
        </w:numPr>
      </w:pPr>
      <w:r>
        <w:t>Some of these capabilities could allow for increased sampling efforts.</w:t>
      </w:r>
    </w:p>
    <w:p w:rsidR="003E41F7" w:rsidRDefault="003E41F7" w:rsidP="003E41F7">
      <w:pPr>
        <w:pStyle w:val="ListParagraph"/>
        <w:numPr>
          <w:ilvl w:val="2"/>
          <w:numId w:val="4"/>
        </w:numPr>
      </w:pPr>
      <w:r>
        <w:t>Could we park a pile of batteries next to the dock for recharging?</w:t>
      </w:r>
    </w:p>
    <w:p w:rsidR="003E41F7" w:rsidRDefault="003E41F7" w:rsidP="003E41F7">
      <w:pPr>
        <w:pStyle w:val="ListParagraph"/>
        <w:numPr>
          <w:ilvl w:val="2"/>
          <w:numId w:val="4"/>
        </w:numPr>
      </w:pPr>
      <w:r>
        <w:t>But do we end up with more data than we can realistically handle/need right now?</w:t>
      </w:r>
    </w:p>
    <w:p w:rsidR="00485A48" w:rsidRDefault="003E41F7" w:rsidP="003E41F7">
      <w:pPr>
        <w:pStyle w:val="ListParagraph"/>
        <w:numPr>
          <w:ilvl w:val="2"/>
          <w:numId w:val="4"/>
        </w:numPr>
      </w:pPr>
      <w:r>
        <w:t>Offering data transfer could allow for data backup, which would be valuable.</w:t>
      </w:r>
    </w:p>
    <w:p w:rsidR="003E41F7" w:rsidRDefault="00485A48" w:rsidP="00485A48">
      <w:pPr>
        <w:pStyle w:val="ListParagraph"/>
        <w:numPr>
          <w:ilvl w:val="2"/>
          <w:numId w:val="4"/>
        </w:numPr>
      </w:pPr>
      <w:r>
        <w:t>Don’t want the pin lock to be part of the ODI connector. Hydroid has a docking pin independent of ODi connector because ODI connector needs high precision alignment to work</w:t>
      </w:r>
    </w:p>
    <w:p w:rsidR="00485A48" w:rsidRDefault="00485A48" w:rsidP="00485A48">
      <w:pPr>
        <w:pStyle w:val="ListParagraph"/>
        <w:numPr>
          <w:ilvl w:val="0"/>
          <w:numId w:val="4"/>
        </w:numPr>
      </w:pPr>
      <w:r>
        <w:t xml:space="preserve">Ken and Mike- start simple and expand from there </w:t>
      </w:r>
    </w:p>
    <w:p w:rsidR="00485A48" w:rsidRDefault="00485A48" w:rsidP="00485A48">
      <w:pPr>
        <w:pStyle w:val="ListParagraph"/>
        <w:numPr>
          <w:ilvl w:val="1"/>
          <w:numId w:val="4"/>
        </w:numPr>
      </w:pPr>
      <w:r>
        <w:t xml:space="preserve">Is this actually cheaper? </w:t>
      </w:r>
    </w:p>
    <w:p w:rsidR="00485A48" w:rsidRDefault="00485A48" w:rsidP="00485A48">
      <w:pPr>
        <w:pStyle w:val="ListParagraph"/>
        <w:numPr>
          <w:ilvl w:val="1"/>
          <w:numId w:val="4"/>
        </w:numPr>
      </w:pPr>
      <w:r>
        <w:t xml:space="preserve">Reliability and simplicity are drivers </w:t>
      </w:r>
    </w:p>
    <w:p w:rsidR="00793012" w:rsidRDefault="003306B4" w:rsidP="003306B4">
      <w:pPr>
        <w:pStyle w:val="ListParagraph"/>
        <w:numPr>
          <w:ilvl w:val="0"/>
          <w:numId w:val="4"/>
        </w:numPr>
      </w:pPr>
      <w:r>
        <w:t>Follow up and find out more about General Automics, Lockheed, Hydroid</w:t>
      </w:r>
    </w:p>
    <w:p w:rsidR="003306B4" w:rsidRDefault="003306B4" w:rsidP="003306B4">
      <w:pPr>
        <w:pStyle w:val="ListParagraph"/>
        <w:numPr>
          <w:ilvl w:val="1"/>
          <w:numId w:val="4"/>
        </w:numPr>
      </w:pPr>
      <w:r>
        <w:t>Ocean’s conference abstracts identify potential collaborators/information resources</w:t>
      </w:r>
    </w:p>
    <w:p w:rsidR="003306B4" w:rsidRDefault="003306B4" w:rsidP="003306B4">
      <w:pPr>
        <w:pStyle w:val="ListParagraph"/>
        <w:numPr>
          <w:ilvl w:val="0"/>
          <w:numId w:val="4"/>
        </w:numPr>
      </w:pPr>
      <w:r>
        <w:t>Homework:</w:t>
      </w:r>
    </w:p>
    <w:p w:rsidR="003306B4" w:rsidRDefault="003306B4" w:rsidP="003306B4">
      <w:pPr>
        <w:pStyle w:val="ListParagraph"/>
        <w:numPr>
          <w:ilvl w:val="1"/>
          <w:numId w:val="4"/>
        </w:numPr>
      </w:pPr>
      <w:r>
        <w:t>Ti rings: Get rid of vehicle modularity and get complete shells made</w:t>
      </w:r>
    </w:p>
    <w:p w:rsidR="003306B4" w:rsidRDefault="003306B4" w:rsidP="003306B4">
      <w:pPr>
        <w:pStyle w:val="ListParagraph"/>
        <w:numPr>
          <w:ilvl w:val="1"/>
          <w:numId w:val="4"/>
        </w:numPr>
      </w:pPr>
      <w:r>
        <w:t>Brett to make list of things to remove/switch</w:t>
      </w:r>
    </w:p>
    <w:p w:rsidR="003306B4" w:rsidRDefault="003306B4" w:rsidP="003306B4">
      <w:pPr>
        <w:pStyle w:val="ListParagraph"/>
        <w:numPr>
          <w:ilvl w:val="1"/>
          <w:numId w:val="4"/>
        </w:numPr>
      </w:pPr>
      <w:r>
        <w:t>Is Sonardyne’s inverted USBL 50K USD or GBP</w:t>
      </w:r>
      <w:r w:rsidR="00835961">
        <w:t>?</w:t>
      </w:r>
    </w:p>
    <w:p w:rsidR="00835961" w:rsidRDefault="00835961" w:rsidP="003306B4">
      <w:pPr>
        <w:pStyle w:val="ListParagraph"/>
        <w:numPr>
          <w:ilvl w:val="1"/>
          <w:numId w:val="4"/>
        </w:numPr>
      </w:pPr>
      <w:r>
        <w:t>What about weather vaning? Fixed dock?</w:t>
      </w:r>
    </w:p>
    <w:p w:rsidR="00835961" w:rsidRDefault="00835961" w:rsidP="003306B4">
      <w:pPr>
        <w:pStyle w:val="ListParagraph"/>
        <w:numPr>
          <w:ilvl w:val="1"/>
          <w:numId w:val="4"/>
        </w:numPr>
      </w:pPr>
      <w:r>
        <w:t>6</w:t>
      </w:r>
      <w:r w:rsidRPr="00835961">
        <w:rPr>
          <w:vertAlign w:val="superscript"/>
        </w:rPr>
        <w:t>th</w:t>
      </w:r>
      <w:r>
        <w:t xml:space="preserve"> generation comms work flawlessly</w:t>
      </w:r>
    </w:p>
    <w:p w:rsidR="00835961" w:rsidRDefault="00835961" w:rsidP="003306B4">
      <w:pPr>
        <w:pStyle w:val="ListParagraph"/>
        <w:numPr>
          <w:ilvl w:val="1"/>
          <w:numId w:val="4"/>
        </w:numPr>
      </w:pPr>
      <w:r>
        <w:t>INS would need to be tested.</w:t>
      </w:r>
    </w:p>
    <w:p w:rsidR="00835961" w:rsidRDefault="00835961" w:rsidP="00835961">
      <w:pPr>
        <w:pStyle w:val="ListParagraph"/>
        <w:numPr>
          <w:ilvl w:val="2"/>
          <w:numId w:val="4"/>
        </w:numPr>
      </w:pPr>
      <w:r>
        <w:t xml:space="preserve">1 km acoustic hominh range </w:t>
      </w:r>
    </w:p>
    <w:p w:rsidR="00835961" w:rsidRDefault="00835961" w:rsidP="00835961">
      <w:pPr>
        <w:pStyle w:val="ListParagraph"/>
        <w:numPr>
          <w:ilvl w:val="2"/>
          <w:numId w:val="4"/>
        </w:numPr>
      </w:pPr>
      <w:r>
        <w:t>Do we need INS?</w:t>
      </w:r>
    </w:p>
    <w:p w:rsidR="00835961" w:rsidRDefault="00835961" w:rsidP="00835961">
      <w:pPr>
        <w:pStyle w:val="ListParagraph"/>
        <w:numPr>
          <w:ilvl w:val="2"/>
          <w:numId w:val="4"/>
        </w:numPr>
      </w:pPr>
      <w:r>
        <w:t>A</w:t>
      </w:r>
      <w:r w:rsidR="007520AA">
        <w:t>re acoustic beacons good enough for transects with ± 1 m accuracy?</w:t>
      </w:r>
    </w:p>
    <w:p w:rsidR="00952357" w:rsidRDefault="00952357" w:rsidP="00835961">
      <w:pPr>
        <w:pStyle w:val="ListParagraph"/>
        <w:numPr>
          <w:ilvl w:val="2"/>
          <w:numId w:val="4"/>
        </w:numPr>
      </w:pPr>
      <w:r>
        <w:t>Can probably dock without INS for short transects.</w:t>
      </w:r>
    </w:p>
    <w:p w:rsidR="00952357" w:rsidRDefault="00952357" w:rsidP="00952357">
      <w:pPr>
        <w:pStyle w:val="ListParagraph"/>
        <w:numPr>
          <w:ilvl w:val="1"/>
          <w:numId w:val="4"/>
        </w:numPr>
      </w:pPr>
      <w:r>
        <w:t>Glass buoyancy performance in the water column is exceptional.</w:t>
      </w:r>
    </w:p>
    <w:p w:rsidR="00952357" w:rsidRDefault="00952357" w:rsidP="00952357">
      <w:pPr>
        <w:pStyle w:val="ListParagraph"/>
        <w:numPr>
          <w:ilvl w:val="1"/>
          <w:numId w:val="4"/>
        </w:numPr>
      </w:pPr>
      <w:r>
        <w:t>Multibeam acoustics</w:t>
      </w:r>
    </w:p>
    <w:p w:rsidR="00952357" w:rsidRDefault="00952357" w:rsidP="00952357">
      <w:pPr>
        <w:pStyle w:val="ListParagraph"/>
        <w:numPr>
          <w:ilvl w:val="0"/>
          <w:numId w:val="4"/>
        </w:numPr>
      </w:pPr>
      <w:r>
        <w:lastRenderedPageBreak/>
        <w:t>Abstract/Proposal</w:t>
      </w:r>
    </w:p>
    <w:p w:rsidR="00952357" w:rsidRDefault="00952357" w:rsidP="00952357">
      <w:pPr>
        <w:pStyle w:val="ListParagraph"/>
        <w:numPr>
          <w:ilvl w:val="1"/>
          <w:numId w:val="4"/>
        </w:numPr>
      </w:pPr>
      <w:r>
        <w:t>Need to outline rest of 2016 activities</w:t>
      </w:r>
    </w:p>
    <w:p w:rsidR="00952357" w:rsidRDefault="00952357" w:rsidP="00952357">
      <w:pPr>
        <w:pStyle w:val="ListParagraph"/>
        <w:numPr>
          <w:ilvl w:val="1"/>
          <w:numId w:val="4"/>
        </w:numPr>
      </w:pPr>
      <w:r>
        <w:t>Need someone to convince them we can pull this off</w:t>
      </w:r>
    </w:p>
    <w:p w:rsidR="00952357" w:rsidRDefault="00952357" w:rsidP="00952357">
      <w:pPr>
        <w:pStyle w:val="ListParagraph"/>
        <w:numPr>
          <w:ilvl w:val="1"/>
          <w:numId w:val="4"/>
        </w:numPr>
      </w:pPr>
      <w:r>
        <w:t>Built vs buy analysis</w:t>
      </w:r>
    </w:p>
    <w:p w:rsidR="00952357" w:rsidRDefault="00952357" w:rsidP="00952357">
      <w:pPr>
        <w:pStyle w:val="ListParagraph"/>
        <w:numPr>
          <w:ilvl w:val="1"/>
          <w:numId w:val="4"/>
        </w:numPr>
      </w:pPr>
      <w:r>
        <w:t>2017 go-no-go path options</w:t>
      </w:r>
    </w:p>
    <w:p w:rsidR="00952357" w:rsidRDefault="00952357" w:rsidP="00952357">
      <w:pPr>
        <w:pStyle w:val="ListParagraph"/>
        <w:numPr>
          <w:ilvl w:val="1"/>
          <w:numId w:val="4"/>
        </w:numPr>
      </w:pPr>
      <w:r>
        <w:t>Engineering and scientific applications</w:t>
      </w:r>
    </w:p>
    <w:p w:rsidR="00952357" w:rsidRDefault="00952357" w:rsidP="00952357">
      <w:pPr>
        <w:pStyle w:val="ListParagraph"/>
        <w:numPr>
          <w:ilvl w:val="1"/>
          <w:numId w:val="4"/>
        </w:numPr>
      </w:pPr>
      <w:r>
        <w:t>Brett to draft this week. Meet Thurs 16 June</w:t>
      </w:r>
    </w:p>
    <w:p w:rsidR="000F63B1" w:rsidRDefault="000F63B1" w:rsidP="00952357">
      <w:pPr>
        <w:pStyle w:val="ListParagraph"/>
        <w:numPr>
          <w:ilvl w:val="1"/>
          <w:numId w:val="4"/>
        </w:numPr>
      </w:pPr>
      <w:r>
        <w:t>Ken to lead 5 yr proposal</w:t>
      </w:r>
    </w:p>
    <w:p w:rsidR="000F63B1" w:rsidRDefault="000F63B1" w:rsidP="00952357">
      <w:pPr>
        <w:pStyle w:val="ListParagraph"/>
        <w:numPr>
          <w:ilvl w:val="1"/>
          <w:numId w:val="4"/>
        </w:numPr>
      </w:pPr>
      <w:r>
        <w:t>Due 20 July</w:t>
      </w:r>
      <w:bookmarkStart w:id="0" w:name="_GoBack"/>
      <w:bookmarkEnd w:id="0"/>
    </w:p>
    <w:sectPr w:rsidR="000F63B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4DC1"/>
    <w:multiLevelType w:val="hybridMultilevel"/>
    <w:tmpl w:val="218A18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D0A3A"/>
    <w:multiLevelType w:val="hybridMultilevel"/>
    <w:tmpl w:val="9E9EC392"/>
    <w:lvl w:ilvl="0" w:tplc="02049BE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C4F6D7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E3F2C1B"/>
    <w:multiLevelType w:val="hybridMultilevel"/>
    <w:tmpl w:val="CBAC048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ED2019"/>
    <w:multiLevelType w:val="hybridMultilevel"/>
    <w:tmpl w:val="E5324F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CB"/>
    <w:rsid w:val="000426C2"/>
    <w:rsid w:val="00050910"/>
    <w:rsid w:val="000F63B1"/>
    <w:rsid w:val="001665ED"/>
    <w:rsid w:val="00200939"/>
    <w:rsid w:val="00217EAC"/>
    <w:rsid w:val="00286D36"/>
    <w:rsid w:val="003306B4"/>
    <w:rsid w:val="003E41F7"/>
    <w:rsid w:val="00472125"/>
    <w:rsid w:val="00485A48"/>
    <w:rsid w:val="004B77C8"/>
    <w:rsid w:val="007213F1"/>
    <w:rsid w:val="007520AA"/>
    <w:rsid w:val="00793012"/>
    <w:rsid w:val="007B21DD"/>
    <w:rsid w:val="00834989"/>
    <w:rsid w:val="00835961"/>
    <w:rsid w:val="00952357"/>
    <w:rsid w:val="00BC6FCB"/>
    <w:rsid w:val="00D37B9E"/>
    <w:rsid w:val="00D57E25"/>
    <w:rsid w:val="00D85064"/>
    <w:rsid w:val="00DE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6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9ECCF-7A5D-49C8-94A8-DA533F8D9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9</cp:revision>
  <dcterms:created xsi:type="dcterms:W3CDTF">2016-06-13T15:43:00Z</dcterms:created>
  <dcterms:modified xsi:type="dcterms:W3CDTF">2016-06-13T16:10:00Z</dcterms:modified>
</cp:coreProperties>
</file>