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AFF" w:rsidRDefault="000F4AFF">
      <w:pPr>
        <w:contextualSpacing/>
      </w:pP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PDU</w:t>
      </w:r>
    </w:p>
    <w:p w:rsidR="000F4AFF" w:rsidRDefault="000F4AFF">
      <w:pPr>
        <w:contextualSpacing/>
      </w:pPr>
      <w:r>
        <w:t>PDU won’t turn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Verify PDU power cord (yellow) is securely fastened at each end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  <w:t>Verify wall outlet/strip is good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  <w:t xml:space="preserve">Check F? </w:t>
      </w:r>
      <w:proofErr w:type="gramStart"/>
      <w:r w:rsidRPr="00C378FF">
        <w:rPr>
          <w:i/>
        </w:rPr>
        <w:t>on</w:t>
      </w:r>
      <w:proofErr w:type="gramEnd"/>
      <w:r w:rsidRPr="00C378FF">
        <w:rPr>
          <w:i/>
        </w:rPr>
        <w:t xml:space="preserve"> rear of PDU</w:t>
      </w:r>
    </w:p>
    <w:p w:rsidR="006E79AB" w:rsidRDefault="006E79AB">
      <w:pPr>
        <w:contextualSpacing/>
      </w:pPr>
      <w:r w:rsidRPr="00C378FF">
        <w:rPr>
          <w:i/>
        </w:rPr>
        <w:tab/>
        <w:t>Verify the PDU and Deck Recorder are plugged into separate 110VAC circuits</w:t>
      </w:r>
    </w:p>
    <w:p w:rsidR="000F4AFF" w:rsidRDefault="000F4AFF">
      <w:pPr>
        <w:contextualSpacing/>
      </w:pPr>
      <w:r>
        <w:t>PDU turns on but small confidence monitors aren’t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Verify power strip on rear of PDU is turned on (physical switch in rear)</w:t>
      </w:r>
    </w:p>
    <w:p w:rsidR="000F4AFF" w:rsidRDefault="000F4AFF">
      <w:pPr>
        <w:contextualSpacing/>
      </w:pPr>
      <w:r>
        <w:t>480 VAC cuts out immediately after turning it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 xml:space="preserve">Rare occurrence due to </w:t>
      </w:r>
      <w:r w:rsidR="00123556">
        <w:rPr>
          <w:i/>
        </w:rPr>
        <w:t xml:space="preserve">the </w:t>
      </w:r>
      <w:r w:rsidRPr="00C378FF">
        <w:rPr>
          <w:i/>
        </w:rPr>
        <w:t xml:space="preserve">high surge current of 2 transformers </w:t>
      </w:r>
      <w:r w:rsidR="00123556">
        <w:rPr>
          <w:i/>
        </w:rPr>
        <w:t xml:space="preserve">in series </w:t>
      </w:r>
      <w:r w:rsidRPr="00C378FF">
        <w:rPr>
          <w:i/>
        </w:rPr>
        <w:t xml:space="preserve">which can happen at </w:t>
      </w:r>
      <w:r w:rsidR="00123556">
        <w:rPr>
          <w:i/>
        </w:rPr>
        <w:t xml:space="preserve">AC </w:t>
      </w:r>
      <w:r w:rsidRPr="00C378FF">
        <w:rPr>
          <w:i/>
        </w:rPr>
        <w:t>zero crossings</w:t>
      </w:r>
      <w:r w:rsidR="00C44A65">
        <w:rPr>
          <w:i/>
        </w:rPr>
        <w:t xml:space="preserve"> – try again.</w:t>
      </w:r>
    </w:p>
    <w:p w:rsidR="004D6F3E" w:rsidRDefault="004D6F3E" w:rsidP="000F4AFF">
      <w:pPr>
        <w:contextualSpacing/>
      </w:pPr>
    </w:p>
    <w:p w:rsidR="000F4AFF" w:rsidRDefault="000F4AFF" w:rsidP="000F4AFF">
      <w:pPr>
        <w:contextualSpacing/>
      </w:pPr>
      <w:r>
        <w:t>Ground fault alarm is activated</w:t>
      </w:r>
    </w:p>
    <w:p w:rsidR="00C44A65" w:rsidRDefault="00FF55FB" w:rsidP="000F4AFF">
      <w:pPr>
        <w:contextualSpacing/>
        <w:rPr>
          <w:i/>
        </w:rPr>
      </w:pPr>
      <w:r>
        <w:tab/>
      </w:r>
      <w:r w:rsidR="00C44A65">
        <w:rPr>
          <w:i/>
        </w:rPr>
        <w:t>Check the Lander humidity reading on the PDU display</w:t>
      </w:r>
    </w:p>
    <w:p w:rsidR="00C44A65" w:rsidRDefault="00C44A65" w:rsidP="000F4AFF">
      <w:pPr>
        <w:contextualSpacing/>
        <w:rPr>
          <w:i/>
        </w:rPr>
      </w:pPr>
      <w:r>
        <w:rPr>
          <w:i/>
        </w:rPr>
        <w:tab/>
      </w:r>
      <w:r>
        <w:rPr>
          <w:i/>
        </w:rPr>
        <w:tab/>
        <w:t xml:space="preserve">Nominally, should read 30% or less. </w:t>
      </w:r>
      <w:r w:rsidR="00DA7E8D">
        <w:rPr>
          <w:i/>
        </w:rPr>
        <w:t>[</w:t>
      </w:r>
      <w:proofErr w:type="gramStart"/>
      <w:r w:rsidR="00DA7E8D">
        <w:rPr>
          <w:i/>
        </w:rPr>
        <w:t>need</w:t>
      </w:r>
      <w:proofErr w:type="gramEnd"/>
      <w:r w:rsidR="00DA7E8D">
        <w:rPr>
          <w:i/>
        </w:rPr>
        <w:t xml:space="preserve"> to verify this number]</w:t>
      </w:r>
    </w:p>
    <w:p w:rsidR="00DA7E8D" w:rsidRPr="00C44A65" w:rsidRDefault="00DA7E8D" w:rsidP="000F4AFF">
      <w:pPr>
        <w:contextualSpacing/>
        <w:rPr>
          <w:i/>
        </w:rPr>
      </w:pPr>
      <w:r>
        <w:rPr>
          <w:i/>
        </w:rPr>
        <w:tab/>
      </w:r>
      <w:r>
        <w:rPr>
          <w:i/>
        </w:rPr>
        <w:tab/>
        <w:t>If above 50%, could indicate water intrusion into the Lander.</w:t>
      </w:r>
      <w:bookmarkStart w:id="0" w:name="_GoBack"/>
      <w:bookmarkEnd w:id="0"/>
    </w:p>
    <w:p w:rsidR="00E92A30" w:rsidRPr="00E92A30" w:rsidRDefault="00E92A30" w:rsidP="00C44A65">
      <w:pPr>
        <w:ind w:firstLine="720"/>
        <w:contextualSpacing/>
        <w:rPr>
          <w:i/>
        </w:rPr>
      </w:pPr>
      <w:r>
        <w:rPr>
          <w:i/>
        </w:rPr>
        <w:t xml:space="preserve">Turn off 480VAC, press GF reset, and attempt to power on 480VAC again. </w:t>
      </w:r>
    </w:p>
    <w:p w:rsidR="00E92A30" w:rsidRDefault="00E92A30" w:rsidP="00E92A30">
      <w:pPr>
        <w:ind w:firstLine="720"/>
        <w:contextualSpacing/>
        <w:rPr>
          <w:i/>
        </w:rPr>
      </w:pPr>
      <w:r>
        <w:rPr>
          <w:i/>
        </w:rPr>
        <w:t>Power down entire system and attempt to power on again.</w:t>
      </w:r>
    </w:p>
    <w:p w:rsidR="006E79AB" w:rsidRDefault="00E92A30" w:rsidP="000F4AFF">
      <w:pPr>
        <w:contextualSpacing/>
        <w:rPr>
          <w:i/>
        </w:rPr>
      </w:pPr>
      <w:r>
        <w:rPr>
          <w:i/>
        </w:rPr>
        <w:tab/>
        <w:t>If GF persists, pull lander from ocean (if deployed) and attempt on deck (dry)</w:t>
      </w:r>
    </w:p>
    <w:p w:rsidR="00C44A65" w:rsidRPr="00E92A30" w:rsidRDefault="00C44A65" w:rsidP="000F4AFF">
      <w:pPr>
        <w:contextualSpacing/>
        <w:rPr>
          <w:i/>
        </w:rPr>
      </w:pPr>
      <w:r>
        <w:rPr>
          <w:i/>
        </w:rPr>
        <w:tab/>
        <w:t>Inspect tether for any damage/kinks</w:t>
      </w:r>
    </w:p>
    <w:p w:rsidR="00FF55FB" w:rsidRDefault="00FF55FB" w:rsidP="000F4AFF">
      <w:pPr>
        <w:contextualSpacing/>
      </w:pPr>
    </w:p>
    <w:p w:rsidR="000F4AFF" w:rsidRDefault="000F4AFF">
      <w:pPr>
        <w:contextualSpacing/>
      </w:pPr>
      <w:r>
        <w:t>Touch panel is unresponsive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Reboot the entire PDU</w:t>
      </w:r>
    </w:p>
    <w:p w:rsidR="00C44A65" w:rsidRDefault="00C44A65" w:rsidP="00C378FF">
      <w:pPr>
        <w:contextualSpacing/>
      </w:pPr>
    </w:p>
    <w:p w:rsidR="00C378FF" w:rsidRDefault="000F4AFF" w:rsidP="00C378FF">
      <w:pPr>
        <w:contextualSpacing/>
      </w:pPr>
      <w:r>
        <w:t>No telemetry or video</w:t>
      </w:r>
      <w:r w:rsidR="00C378FF">
        <w:t xml:space="preserve"> or</w:t>
      </w:r>
      <w:r w:rsidR="00C378FF" w:rsidRPr="00C378FF">
        <w:t xml:space="preserve"> </w:t>
      </w:r>
      <w:r w:rsidR="00C378FF">
        <w:t>cameras will not power on (no camera feedback to display)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 xml:space="preserve">Be sure to wait ~30 seconds after applying 480VAC due to </w:t>
      </w:r>
      <w:r w:rsidR="00123556">
        <w:rPr>
          <w:i/>
        </w:rPr>
        <w:t xml:space="preserve">Lander </w:t>
      </w:r>
      <w:r w:rsidRPr="00C378FF">
        <w:rPr>
          <w:i/>
        </w:rPr>
        <w:t>PLC boot up time</w:t>
      </w:r>
    </w:p>
    <w:p w:rsidR="00C44A65" w:rsidRDefault="006E79AB">
      <w:pPr>
        <w:contextualSpacing/>
        <w:rPr>
          <w:i/>
        </w:rPr>
      </w:pPr>
      <w:r w:rsidRPr="00C378FF">
        <w:rPr>
          <w:i/>
        </w:rPr>
        <w:tab/>
      </w:r>
      <w:r w:rsidR="00C44A65">
        <w:rPr>
          <w:i/>
        </w:rPr>
        <w:t>Verify all cables to the lander are connected.</w:t>
      </w:r>
    </w:p>
    <w:p w:rsidR="004D6F3E" w:rsidRDefault="004D6F3E" w:rsidP="00C44A65">
      <w:pPr>
        <w:ind w:firstLine="720"/>
        <w:contextualSpacing/>
        <w:rPr>
          <w:i/>
        </w:rPr>
      </w:pPr>
      <w:r w:rsidRPr="00C378FF">
        <w:rPr>
          <w:i/>
        </w:rPr>
        <w:t>Verify the 480VAC is actually turned on</w:t>
      </w:r>
    </w:p>
    <w:p w:rsidR="006E79AB" w:rsidRPr="00C378FF" w:rsidRDefault="006E79AB" w:rsidP="004D6F3E">
      <w:pPr>
        <w:ind w:firstLine="720"/>
        <w:contextualSpacing/>
        <w:rPr>
          <w:i/>
        </w:rPr>
      </w:pPr>
      <w:r w:rsidRPr="00C378FF">
        <w:rPr>
          <w:i/>
        </w:rPr>
        <w:t>Most likely due to a poor fiber connection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</w:r>
      <w:r w:rsidRPr="00C378FF">
        <w:rPr>
          <w:i/>
        </w:rPr>
        <w:tab/>
        <w:t>Clean the fiber and bulkhead conn</w:t>
      </w:r>
      <w:r w:rsidR="004D6F3E">
        <w:rPr>
          <w:i/>
        </w:rPr>
        <w:t>ector</w:t>
      </w:r>
      <w:r w:rsidRPr="00C378FF">
        <w:rPr>
          <w:i/>
        </w:rPr>
        <w:t xml:space="preserve"> on Lander endcap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</w:r>
      <w:r w:rsidRPr="00C378FF">
        <w:rPr>
          <w:i/>
        </w:rPr>
        <w:tab/>
        <w:t>Clean the fiber and bulkhead conn</w:t>
      </w:r>
      <w:r w:rsidR="004D6F3E">
        <w:rPr>
          <w:i/>
        </w:rPr>
        <w:t>ector</w:t>
      </w:r>
      <w:r w:rsidRPr="00C378FF">
        <w:rPr>
          <w:i/>
        </w:rPr>
        <w:t xml:space="preserve"> on Lander J-Box</w:t>
      </w:r>
    </w:p>
    <w:p w:rsidR="006E79AB" w:rsidRPr="00123556" w:rsidRDefault="006E79AB">
      <w:pPr>
        <w:contextualSpacing/>
      </w:pPr>
      <w:r w:rsidRPr="00123556">
        <w:tab/>
      </w: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Deck Recorder</w:t>
      </w:r>
    </w:p>
    <w:p w:rsidR="000F4AFF" w:rsidRDefault="000F4AFF">
      <w:pPr>
        <w:contextualSpacing/>
      </w:pPr>
      <w:r>
        <w:t>Deck Recorder won’t turn on</w:t>
      </w:r>
    </w:p>
    <w:p w:rsidR="00C378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Verify the deck recorder is plugged into a good outlet/strip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tab/>
        <w:t>Verify the PDU and Deck Recorder are plugged into separate 110VAC circuits</w:t>
      </w:r>
    </w:p>
    <w:p w:rsidR="000F4AFF" w:rsidRDefault="004D6F3E">
      <w:pPr>
        <w:contextualSpacing/>
      </w:pPr>
      <w:r>
        <w:t>HTML page is</w:t>
      </w:r>
      <w:r w:rsidR="000F4AFF">
        <w:t xml:space="preserve"> </w:t>
      </w:r>
      <w:r>
        <w:t>un</w:t>
      </w:r>
      <w:r w:rsidR="000F4AFF">
        <w:t>responsive</w:t>
      </w:r>
    </w:p>
    <w:p w:rsidR="00C378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Reboot the entire Deck Recorder</w:t>
      </w:r>
    </w:p>
    <w:p w:rsidR="00E92A30" w:rsidRDefault="00E92A30">
      <w:pPr>
        <w:contextualSpacing/>
      </w:pPr>
    </w:p>
    <w:p w:rsidR="000F4AFF" w:rsidRDefault="000F4AFF">
      <w:pPr>
        <w:contextualSpacing/>
      </w:pP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Lander</w:t>
      </w:r>
    </w:p>
    <w:p w:rsidR="000F4AFF" w:rsidRDefault="000F4AFF">
      <w:pPr>
        <w:contextualSpacing/>
      </w:pPr>
      <w:r>
        <w:t>Light</w:t>
      </w:r>
      <w:r w:rsidR="00123556">
        <w:t>(</w:t>
      </w:r>
      <w:r>
        <w:t>s</w:t>
      </w:r>
      <w:r w:rsidR="00123556">
        <w:t>)</w:t>
      </w:r>
      <w:r>
        <w:t xml:space="preserve"> not turning on</w:t>
      </w:r>
    </w:p>
    <w:p w:rsidR="000F4A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Verify the PDU is on and the 480VAC is active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lastRenderedPageBreak/>
        <w:tab/>
        <w:t>Verify that the PDU is getting telemetry and there is video being displayed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tab/>
        <w:t>Verify the variable dimming value is not set to zero</w:t>
      </w:r>
    </w:p>
    <w:p w:rsidR="00C378FF" w:rsidRDefault="00C378FF">
      <w:pPr>
        <w:contextualSpacing/>
      </w:pPr>
      <w:r w:rsidRPr="00C378FF">
        <w:rPr>
          <w:i/>
        </w:rPr>
        <w:tab/>
        <w:t>Verify the 6-pin cables for each light is plugged into the correct connector on the endcap</w:t>
      </w:r>
    </w:p>
    <w:p w:rsidR="00123556" w:rsidRDefault="00123556">
      <w:pPr>
        <w:contextualSpacing/>
      </w:pPr>
    </w:p>
    <w:sectPr w:rsidR="00123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FF"/>
    <w:rsid w:val="000F4AFF"/>
    <w:rsid w:val="00123556"/>
    <w:rsid w:val="004D6F3E"/>
    <w:rsid w:val="006E79AB"/>
    <w:rsid w:val="00BE00AC"/>
    <w:rsid w:val="00C378FF"/>
    <w:rsid w:val="00C44A65"/>
    <w:rsid w:val="00D82BE1"/>
    <w:rsid w:val="00DA7E8D"/>
    <w:rsid w:val="00E92A30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69DA3"/>
  <w15:chartTrackingRefBased/>
  <w15:docId w15:val="{8E39626F-AEF2-4CFC-A3E4-D3613E04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3</cp:revision>
  <dcterms:created xsi:type="dcterms:W3CDTF">2020-03-11T22:22:00Z</dcterms:created>
  <dcterms:modified xsi:type="dcterms:W3CDTF">2020-04-15T17:43:00Z</dcterms:modified>
</cp:coreProperties>
</file>