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PDU</w:t>
      </w:r>
    </w:p>
    <w:p w:rsidR="000F4AFF" w:rsidRDefault="000F4AFF">
      <w:pPr>
        <w:contextualSpacing/>
      </w:pPr>
      <w:r>
        <w:t>PDU won’t turn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PDU power cord (yellow) is securely fastened at each end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>Verify wall outlet/strip is good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  <w:t>Check F</w:t>
      </w:r>
      <w:r w:rsidR="00774E38">
        <w:rPr>
          <w:i/>
        </w:rPr>
        <w:t>1</w:t>
      </w:r>
      <w:r w:rsidRPr="00C378FF">
        <w:rPr>
          <w:i/>
        </w:rPr>
        <w:t xml:space="preserve"> on rear of PDU</w:t>
      </w:r>
    </w:p>
    <w:p w:rsidR="006E79AB" w:rsidRDefault="006E79AB">
      <w:pPr>
        <w:contextualSpacing/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0F4AFF">
      <w:pPr>
        <w:contextualSpacing/>
      </w:pPr>
      <w:r>
        <w:t>PDU turns on but small confidence monitors aren’t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Verify power strip on rear of PDU is turned on (physical switch in rear)</w:t>
      </w:r>
    </w:p>
    <w:p w:rsidR="000F4AFF" w:rsidRDefault="000F4AFF">
      <w:pPr>
        <w:contextualSpacing/>
      </w:pPr>
      <w:r>
        <w:t>480 VAC cuts out immediately after turning it on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Rare occurrence due to </w:t>
      </w:r>
      <w:r w:rsidR="00123556">
        <w:rPr>
          <w:i/>
        </w:rPr>
        <w:t xml:space="preserve">the </w:t>
      </w:r>
      <w:r w:rsidRPr="00C378FF">
        <w:rPr>
          <w:i/>
        </w:rPr>
        <w:t xml:space="preserve">high surge current of 2 transformers </w:t>
      </w:r>
      <w:r w:rsidR="00123556">
        <w:rPr>
          <w:i/>
        </w:rPr>
        <w:t xml:space="preserve">in series </w:t>
      </w:r>
      <w:r w:rsidRPr="00C378FF">
        <w:rPr>
          <w:i/>
        </w:rPr>
        <w:t xml:space="preserve">which can happen at </w:t>
      </w:r>
      <w:r w:rsidR="00123556">
        <w:rPr>
          <w:i/>
        </w:rPr>
        <w:t xml:space="preserve">AC </w:t>
      </w:r>
      <w:r w:rsidRPr="00C378FF">
        <w:rPr>
          <w:i/>
        </w:rPr>
        <w:t>zero crossings</w:t>
      </w:r>
      <w:r w:rsidR="00C44A65">
        <w:rPr>
          <w:i/>
        </w:rPr>
        <w:t xml:space="preserve"> – try again.</w:t>
      </w:r>
    </w:p>
    <w:p w:rsidR="004D6F3E" w:rsidRDefault="004D6F3E" w:rsidP="000F4AFF">
      <w:pPr>
        <w:contextualSpacing/>
      </w:pPr>
    </w:p>
    <w:p w:rsidR="000F4AFF" w:rsidRDefault="000F4AFF" w:rsidP="000F4AFF">
      <w:pPr>
        <w:contextualSpacing/>
      </w:pPr>
      <w:r>
        <w:t>Ground fault alarm is activated</w:t>
      </w:r>
    </w:p>
    <w:p w:rsidR="00C44A65" w:rsidRDefault="00FF55FB" w:rsidP="000F4AFF">
      <w:pPr>
        <w:contextualSpacing/>
        <w:rPr>
          <w:i/>
        </w:rPr>
      </w:pPr>
      <w:r>
        <w:tab/>
      </w:r>
      <w:r w:rsidR="00C44A65">
        <w:rPr>
          <w:i/>
        </w:rPr>
        <w:t>Check the Lander humidity reading on the PDU display</w:t>
      </w:r>
    </w:p>
    <w:p w:rsidR="00C44A65" w:rsidRDefault="00C44A65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>Nomi</w:t>
      </w:r>
      <w:r w:rsidR="00AE479D">
        <w:rPr>
          <w:i/>
        </w:rPr>
        <w:t>nally, should read 30% or less.</w:t>
      </w:r>
    </w:p>
    <w:p w:rsidR="00DA7E8D" w:rsidRPr="00C44A65" w:rsidRDefault="00DA7E8D" w:rsidP="000F4AFF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  <w:t>If above 50%, could indicate water intrusion into the Lander.</w:t>
      </w:r>
    </w:p>
    <w:p w:rsidR="00E92A30" w:rsidRPr="00E92A30" w:rsidRDefault="00E92A30" w:rsidP="00C44A65">
      <w:pPr>
        <w:ind w:firstLine="720"/>
        <w:contextualSpacing/>
        <w:rPr>
          <w:i/>
        </w:rPr>
      </w:pPr>
      <w:r>
        <w:rPr>
          <w:i/>
        </w:rPr>
        <w:t xml:space="preserve">Turn off 480VAC, press GF reset, and attempt to power on 480VAC again. </w:t>
      </w:r>
    </w:p>
    <w:p w:rsidR="00E92A30" w:rsidRDefault="00E92A30" w:rsidP="00E92A30">
      <w:pPr>
        <w:ind w:firstLine="720"/>
        <w:contextualSpacing/>
        <w:rPr>
          <w:i/>
        </w:rPr>
      </w:pPr>
      <w:r>
        <w:rPr>
          <w:i/>
        </w:rPr>
        <w:t>Power down entire system and attempt to power on again.</w:t>
      </w:r>
    </w:p>
    <w:p w:rsidR="006E79AB" w:rsidRDefault="00E92A30" w:rsidP="000F4AFF">
      <w:pPr>
        <w:contextualSpacing/>
        <w:rPr>
          <w:i/>
        </w:rPr>
      </w:pPr>
      <w:r>
        <w:rPr>
          <w:i/>
        </w:rPr>
        <w:tab/>
        <w:t>If GF persists, pull lander from ocean (if deployed) and attempt on deck (dry)</w:t>
      </w:r>
    </w:p>
    <w:p w:rsidR="00C44A65" w:rsidRPr="00E92A30" w:rsidRDefault="00C44A65" w:rsidP="000F4AFF">
      <w:pPr>
        <w:contextualSpacing/>
        <w:rPr>
          <w:i/>
        </w:rPr>
      </w:pPr>
      <w:r>
        <w:rPr>
          <w:i/>
        </w:rPr>
        <w:tab/>
        <w:t>Inspect tether for any damage/kinks</w:t>
      </w:r>
    </w:p>
    <w:p w:rsidR="00FF55FB" w:rsidRDefault="00FF55FB" w:rsidP="000F4AFF">
      <w:pPr>
        <w:contextualSpacing/>
      </w:pPr>
    </w:p>
    <w:p w:rsidR="000F4AFF" w:rsidRDefault="000F4AFF">
      <w:pPr>
        <w:contextualSpacing/>
      </w:pPr>
      <w:r>
        <w:t>Touch panel is unresponsive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>Reboot the entire PDU</w:t>
      </w:r>
    </w:p>
    <w:p w:rsidR="00C44A65" w:rsidRDefault="00C44A65" w:rsidP="00C378FF">
      <w:pPr>
        <w:contextualSpacing/>
      </w:pPr>
    </w:p>
    <w:p w:rsidR="00C378FF" w:rsidRDefault="000F4AFF" w:rsidP="00C378FF">
      <w:pPr>
        <w:contextualSpacing/>
      </w:pPr>
      <w:r>
        <w:t>No telemetry or video</w:t>
      </w:r>
      <w:r w:rsidR="00C378FF">
        <w:t xml:space="preserve"> or</w:t>
      </w:r>
      <w:r w:rsidR="00C378FF" w:rsidRPr="00C378FF">
        <w:t xml:space="preserve"> </w:t>
      </w:r>
      <w:r w:rsidR="00C378FF">
        <w:t>cameras will not power on (no camera feedback to display)</w:t>
      </w:r>
    </w:p>
    <w:p w:rsidR="006E79AB" w:rsidRPr="00C378FF" w:rsidRDefault="006E79AB">
      <w:pPr>
        <w:contextualSpacing/>
        <w:rPr>
          <w:i/>
        </w:rPr>
      </w:pPr>
      <w:r>
        <w:tab/>
      </w:r>
      <w:r w:rsidRPr="00C378FF">
        <w:rPr>
          <w:i/>
        </w:rPr>
        <w:t xml:space="preserve">Be sure to wait ~30 seconds after applying 480VAC due to </w:t>
      </w:r>
      <w:r w:rsidR="00123556">
        <w:rPr>
          <w:i/>
        </w:rPr>
        <w:t xml:space="preserve">Lander </w:t>
      </w:r>
      <w:r w:rsidRPr="00C378FF">
        <w:rPr>
          <w:i/>
        </w:rPr>
        <w:t>PLC boot up time</w:t>
      </w:r>
    </w:p>
    <w:p w:rsidR="00C44A65" w:rsidRDefault="006E79AB">
      <w:pPr>
        <w:contextualSpacing/>
        <w:rPr>
          <w:i/>
        </w:rPr>
      </w:pPr>
      <w:r w:rsidRPr="00C378FF">
        <w:rPr>
          <w:i/>
        </w:rPr>
        <w:tab/>
      </w:r>
      <w:r w:rsidR="00C44A65">
        <w:rPr>
          <w:i/>
        </w:rPr>
        <w:t>Verify all cables to the lander are connected.</w:t>
      </w:r>
    </w:p>
    <w:p w:rsidR="004D6F3E" w:rsidRDefault="004D6F3E" w:rsidP="00C44A65">
      <w:pPr>
        <w:ind w:firstLine="720"/>
        <w:contextualSpacing/>
        <w:rPr>
          <w:i/>
        </w:rPr>
      </w:pPr>
      <w:r w:rsidRPr="00C378FF">
        <w:rPr>
          <w:i/>
        </w:rPr>
        <w:t>Verify the 480VAC is actually turned on</w:t>
      </w:r>
    </w:p>
    <w:p w:rsidR="006E79AB" w:rsidRPr="00C378FF" w:rsidRDefault="006E79AB" w:rsidP="004D6F3E">
      <w:pPr>
        <w:ind w:firstLine="720"/>
        <w:contextualSpacing/>
        <w:rPr>
          <w:i/>
        </w:rPr>
      </w:pPr>
      <w:r w:rsidRPr="00C378FF">
        <w:rPr>
          <w:i/>
        </w:rPr>
        <w:t>Most likely due to a poor fiber connection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endcap</w:t>
      </w:r>
    </w:p>
    <w:p w:rsidR="006E79AB" w:rsidRPr="00C378FF" w:rsidRDefault="006E79AB">
      <w:pPr>
        <w:contextualSpacing/>
        <w:rPr>
          <w:i/>
        </w:rPr>
      </w:pPr>
      <w:r w:rsidRPr="00C378FF">
        <w:rPr>
          <w:i/>
        </w:rPr>
        <w:tab/>
      </w:r>
      <w:r w:rsidRPr="00C378FF">
        <w:rPr>
          <w:i/>
        </w:rPr>
        <w:tab/>
        <w:t>Clean the fiber and bulkhead conn</w:t>
      </w:r>
      <w:r w:rsidR="004D6F3E">
        <w:rPr>
          <w:i/>
        </w:rPr>
        <w:t>ector</w:t>
      </w:r>
      <w:r w:rsidRPr="00C378FF">
        <w:rPr>
          <w:i/>
        </w:rPr>
        <w:t xml:space="preserve"> on Lander J-Box</w:t>
      </w:r>
    </w:p>
    <w:p w:rsidR="006E79AB" w:rsidRDefault="00DA6551">
      <w:pPr>
        <w:contextualSpacing/>
      </w:pPr>
      <w:r>
        <w:tab/>
      </w:r>
      <w:r w:rsidRPr="00DA6551">
        <w:rPr>
          <w:i/>
          <w:color w:val="00B0F0"/>
        </w:rPr>
        <w:t>If cleaning the fiber ends do</w:t>
      </w:r>
      <w:r w:rsidR="00693E2D">
        <w:rPr>
          <w:i/>
          <w:color w:val="00B0F0"/>
        </w:rPr>
        <w:t>esn</w:t>
      </w:r>
      <w:r w:rsidRPr="00DA6551">
        <w:rPr>
          <w:i/>
          <w:color w:val="00B0F0"/>
        </w:rPr>
        <w:t>’t fix the problem, inspect the tether for physical damage (see Tether section)</w:t>
      </w:r>
      <w:r w:rsidR="006E79AB" w:rsidRPr="00123556">
        <w:tab/>
      </w: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Pr="00123556" w:rsidRDefault="00DA6551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Deck Recorder</w:t>
      </w:r>
    </w:p>
    <w:p w:rsidR="000F4AFF" w:rsidRDefault="000F4AFF">
      <w:pPr>
        <w:contextualSpacing/>
      </w:pPr>
      <w:r>
        <w:t>Deck Recorder won’t turn on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deck recorder is plugged into a good outlet/strip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PDU and Deck Recorder are plugged into separate 110VAC circuits</w:t>
      </w:r>
    </w:p>
    <w:p w:rsidR="000F4AFF" w:rsidRDefault="004D6F3E">
      <w:pPr>
        <w:contextualSpacing/>
      </w:pPr>
      <w:r>
        <w:t>HTML page is</w:t>
      </w:r>
      <w:r w:rsidR="000F4AFF">
        <w:t xml:space="preserve"> </w:t>
      </w:r>
      <w:r>
        <w:t>un</w:t>
      </w:r>
      <w:r w:rsidR="000F4AFF">
        <w:t>responsive</w:t>
      </w:r>
    </w:p>
    <w:p w:rsidR="00C378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Reboot the entire Deck Recorder</w:t>
      </w:r>
    </w:p>
    <w:p w:rsidR="00E92A30" w:rsidRDefault="00E92A30">
      <w:pPr>
        <w:contextualSpacing/>
      </w:pPr>
    </w:p>
    <w:p w:rsidR="000F4AFF" w:rsidRDefault="000F4AFF">
      <w:pPr>
        <w:contextualSpacing/>
      </w:pPr>
    </w:p>
    <w:p w:rsidR="000F4AFF" w:rsidRPr="00C378FF" w:rsidRDefault="000F4AFF">
      <w:pPr>
        <w:contextualSpacing/>
        <w:rPr>
          <w:b/>
          <w:u w:val="single"/>
        </w:rPr>
      </w:pPr>
      <w:r w:rsidRPr="00C378FF">
        <w:rPr>
          <w:b/>
          <w:u w:val="single"/>
        </w:rPr>
        <w:t>Lander</w:t>
      </w:r>
    </w:p>
    <w:p w:rsidR="000F4AFF" w:rsidRDefault="000F4AFF">
      <w:pPr>
        <w:contextualSpacing/>
      </w:pPr>
      <w:r>
        <w:t>Light</w:t>
      </w:r>
      <w:r w:rsidR="00123556">
        <w:t>(</w:t>
      </w:r>
      <w:r>
        <w:t>s</w:t>
      </w:r>
      <w:r w:rsidR="00123556">
        <w:t>)</w:t>
      </w:r>
      <w:r>
        <w:t xml:space="preserve"> not turning on</w:t>
      </w:r>
    </w:p>
    <w:p w:rsidR="000F4AFF" w:rsidRPr="00C378FF" w:rsidRDefault="00C378FF">
      <w:pPr>
        <w:contextualSpacing/>
        <w:rPr>
          <w:i/>
        </w:rPr>
      </w:pPr>
      <w:r>
        <w:tab/>
      </w:r>
      <w:r w:rsidRPr="00C378FF">
        <w:rPr>
          <w:i/>
        </w:rPr>
        <w:t>Verify the PDU is on and the 480VAC is active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that the PDU is getting telemetry and there is video being displayed</w:t>
      </w:r>
    </w:p>
    <w:p w:rsidR="00C378FF" w:rsidRPr="00C378FF" w:rsidRDefault="00C378FF">
      <w:pPr>
        <w:contextualSpacing/>
        <w:rPr>
          <w:i/>
        </w:rPr>
      </w:pPr>
      <w:r w:rsidRPr="00C378FF">
        <w:rPr>
          <w:i/>
        </w:rPr>
        <w:tab/>
        <w:t>Verify the variable dimming value is not set to zero</w:t>
      </w:r>
    </w:p>
    <w:p w:rsidR="00C378FF" w:rsidRDefault="00C378FF">
      <w:pPr>
        <w:contextualSpacing/>
      </w:pPr>
      <w:r w:rsidRPr="00C378FF">
        <w:rPr>
          <w:i/>
        </w:rPr>
        <w:tab/>
        <w:t>Verify the 6-pin cables for each light is plugged into the correct connector on the endcap</w:t>
      </w:r>
    </w:p>
    <w:p w:rsidR="00123556" w:rsidRDefault="00123556">
      <w:pPr>
        <w:contextualSpacing/>
      </w:pP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Pr="00DA6551" w:rsidRDefault="00DA6551">
      <w:pPr>
        <w:contextualSpacing/>
        <w:rPr>
          <w:b/>
          <w:u w:val="single"/>
        </w:rPr>
      </w:pPr>
      <w:r w:rsidRPr="00DA6551">
        <w:rPr>
          <w:b/>
          <w:color w:val="00B0F0"/>
          <w:u w:val="single"/>
        </w:rPr>
        <w:t>Tether</w:t>
      </w:r>
    </w:p>
    <w:p w:rsidR="00DA6551" w:rsidRPr="009F29F9" w:rsidRDefault="00DA6551">
      <w:pPr>
        <w:contextualSpacing/>
        <w:rPr>
          <w:color w:val="00B0F0"/>
        </w:rPr>
      </w:pPr>
      <w:r w:rsidRPr="009F29F9">
        <w:rPr>
          <w:color w:val="00B0F0"/>
        </w:rPr>
        <w:t>Loss of video/telemetry (if steps from PDU section do not fix the problem)</w:t>
      </w:r>
    </w:p>
    <w:p w:rsidR="004D5459" w:rsidRDefault="00DA6551" w:rsidP="004D5459">
      <w:pPr>
        <w:ind w:left="720"/>
        <w:rPr>
          <w:i/>
          <w:color w:val="00B0F0"/>
        </w:rPr>
      </w:pPr>
      <w:r w:rsidRPr="009F29F9">
        <w:rPr>
          <w:i/>
          <w:color w:val="00B0F0"/>
        </w:rPr>
        <w:t>Inspect the tether for physical damage (such as major twists or a slice or nick to the jacket)</w:t>
      </w:r>
    </w:p>
    <w:p w:rsidR="00DA6551" w:rsidRPr="009F29F9" w:rsidRDefault="00DA6551" w:rsidP="004D5459">
      <w:pPr>
        <w:ind w:left="720"/>
        <w:rPr>
          <w:i/>
          <w:color w:val="00B0F0"/>
        </w:rPr>
      </w:pPr>
      <w:r w:rsidRPr="009F29F9">
        <w:rPr>
          <w:i/>
          <w:color w:val="00B0F0"/>
        </w:rPr>
        <w:t>This may require lowering the lander into the water to fully inspect the length of tether which was used when the problem was noti</w:t>
      </w:r>
      <w:r w:rsidR="009F29F9">
        <w:rPr>
          <w:i/>
          <w:color w:val="00B0F0"/>
        </w:rPr>
        <w:t>c</w:t>
      </w:r>
      <w:r w:rsidRPr="009F29F9">
        <w:rPr>
          <w:i/>
          <w:color w:val="00B0F0"/>
        </w:rPr>
        <w:t>ed.</w:t>
      </w:r>
    </w:p>
    <w:p w:rsidR="00DA6551" w:rsidRPr="009F29F9" w:rsidRDefault="00DA6551">
      <w:pPr>
        <w:contextualSpacing/>
        <w:rPr>
          <w:i/>
          <w:color w:val="00B0F0"/>
        </w:rPr>
      </w:pPr>
      <w:r w:rsidRPr="009F29F9">
        <w:rPr>
          <w:color w:val="00B0F0"/>
        </w:rPr>
        <w:tab/>
      </w:r>
      <w:bookmarkStart w:id="0" w:name="_GoBack"/>
      <w:bookmarkEnd w:id="0"/>
      <w:r w:rsidRPr="009F29F9">
        <w:rPr>
          <w:i/>
          <w:color w:val="00B0F0"/>
        </w:rPr>
        <w:t>Light transmission verification</w:t>
      </w:r>
    </w:p>
    <w:p w:rsidR="00DA6551" w:rsidRPr="009F29F9" w:rsidRDefault="00DA6551" w:rsidP="00DA6551">
      <w:pPr>
        <w:ind w:left="1440"/>
        <w:contextualSpacing/>
        <w:rPr>
          <w:i/>
          <w:color w:val="00B0F0"/>
        </w:rPr>
      </w:pPr>
      <w:r w:rsidRPr="009F29F9">
        <w:rPr>
          <w:i/>
          <w:color w:val="00B0F0"/>
        </w:rPr>
        <w:t>Disconnect the one meter fiber patch cord from the lander’s junction box and attach a visible light source (from a laser test set) to the ST connector.</w:t>
      </w:r>
    </w:p>
    <w:p w:rsidR="00DA6551" w:rsidRPr="009F29F9" w:rsidRDefault="00DA6551">
      <w:pPr>
        <w:contextualSpacing/>
        <w:rPr>
          <w:i/>
          <w:color w:val="00B0F0"/>
        </w:rPr>
      </w:pPr>
      <w:r w:rsidRPr="009F29F9">
        <w:rPr>
          <w:color w:val="00B0F0"/>
        </w:rPr>
        <w:tab/>
      </w:r>
      <w:r w:rsidRPr="009F29F9">
        <w:rPr>
          <w:color w:val="00B0F0"/>
        </w:rPr>
        <w:tab/>
      </w:r>
      <w:r w:rsidRPr="009F29F9">
        <w:rPr>
          <w:i/>
          <w:color w:val="00B0F0"/>
        </w:rPr>
        <w:t xml:space="preserve">Open the outer junction box on the winch </w:t>
      </w:r>
      <w:r w:rsidR="00432916" w:rsidRPr="009F29F9">
        <w:rPr>
          <w:i/>
          <w:color w:val="00B0F0"/>
        </w:rPr>
        <w:t xml:space="preserve">and disconnect the ST fiber. </w:t>
      </w:r>
    </w:p>
    <w:p w:rsidR="00432916" w:rsidRPr="009F29F9" w:rsidRDefault="00432916">
      <w:pPr>
        <w:contextualSpacing/>
        <w:rPr>
          <w:i/>
          <w:color w:val="00B0F0"/>
        </w:rPr>
      </w:pPr>
      <w:r w:rsidRPr="009F29F9">
        <w:rPr>
          <w:i/>
          <w:color w:val="00B0F0"/>
        </w:rPr>
        <w:tab/>
      </w:r>
      <w:r w:rsidRPr="009F29F9">
        <w:rPr>
          <w:i/>
          <w:color w:val="00B0F0"/>
        </w:rPr>
        <w:tab/>
        <w:t>Turn on the visible light source; you should see light at the winch fiber end.</w:t>
      </w:r>
    </w:p>
    <w:p w:rsidR="00432916" w:rsidRPr="00DA6551" w:rsidRDefault="00432916">
      <w:pPr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Default="00DA6551">
      <w:pPr>
        <w:contextualSpacing/>
      </w:pPr>
    </w:p>
    <w:p w:rsidR="00DA6551" w:rsidRDefault="00DA6551">
      <w:pPr>
        <w:contextualSpacing/>
      </w:pPr>
    </w:p>
    <w:sectPr w:rsidR="00DA6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10DF9"/>
    <w:multiLevelType w:val="hybridMultilevel"/>
    <w:tmpl w:val="E3D63116"/>
    <w:lvl w:ilvl="0" w:tplc="B7282EF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FF"/>
    <w:rsid w:val="000F4AFF"/>
    <w:rsid w:val="00123556"/>
    <w:rsid w:val="00432916"/>
    <w:rsid w:val="004D5459"/>
    <w:rsid w:val="004D6F3E"/>
    <w:rsid w:val="00693E2D"/>
    <w:rsid w:val="006E79AB"/>
    <w:rsid w:val="00774E38"/>
    <w:rsid w:val="009F29F9"/>
    <w:rsid w:val="00AE479D"/>
    <w:rsid w:val="00BE00AC"/>
    <w:rsid w:val="00C378FF"/>
    <w:rsid w:val="00C44A65"/>
    <w:rsid w:val="00D82BE1"/>
    <w:rsid w:val="00DA6551"/>
    <w:rsid w:val="00DA7E8D"/>
    <w:rsid w:val="00E92A3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6B48"/>
  <w15:chartTrackingRefBased/>
  <w15:docId w15:val="{8E39626F-AEF2-4CFC-A3E4-D3613E04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2</cp:revision>
  <dcterms:created xsi:type="dcterms:W3CDTF">2020-05-29T15:32:00Z</dcterms:created>
  <dcterms:modified xsi:type="dcterms:W3CDTF">2020-05-29T15:32:00Z</dcterms:modified>
</cp:coreProperties>
</file>