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9260BD">
      <w:pPr>
        <w:contextualSpacing/>
      </w:pPr>
    </w:p>
    <w:p w:rsidR="00105C71" w:rsidRPr="00B14CCC" w:rsidRDefault="00105C71">
      <w:pPr>
        <w:contextualSpacing/>
        <w:rPr>
          <w:sz w:val="28"/>
          <w:szCs w:val="28"/>
        </w:rPr>
      </w:pPr>
      <w:r w:rsidRPr="00B14CCC">
        <w:rPr>
          <w:sz w:val="28"/>
          <w:szCs w:val="28"/>
        </w:rPr>
        <w:t>Outline for Concept &amp; Preliminary Design Review</w:t>
      </w:r>
    </w:p>
    <w:p w:rsidR="00105C71" w:rsidRDefault="00105C71">
      <w:pPr>
        <w:contextualSpacing/>
      </w:pPr>
    </w:p>
    <w:p w:rsidR="00105C71" w:rsidRDefault="00105C71">
      <w:pPr>
        <w:contextualSpacing/>
      </w:pPr>
    </w:p>
    <w:p w:rsidR="00105C71" w:rsidRPr="00B14CCC" w:rsidRDefault="00105C71">
      <w:pPr>
        <w:contextualSpacing/>
        <w:rPr>
          <w:sz w:val="24"/>
          <w:szCs w:val="24"/>
          <w:u w:val="single"/>
        </w:rPr>
      </w:pPr>
      <w:r w:rsidRPr="00B14CCC">
        <w:rPr>
          <w:sz w:val="24"/>
          <w:szCs w:val="24"/>
          <w:u w:val="single"/>
        </w:rPr>
        <w:t>Concept Design Review</w:t>
      </w:r>
    </w:p>
    <w:p w:rsidR="00105C71" w:rsidRDefault="00105C71">
      <w:pPr>
        <w:contextualSpacing/>
      </w:pPr>
      <w:r>
        <w:t>Title Slide</w:t>
      </w:r>
    </w:p>
    <w:p w:rsidR="00105C71" w:rsidRDefault="00105C71">
      <w:pPr>
        <w:contextualSpacing/>
      </w:pPr>
      <w:r>
        <w:t>Motivation</w:t>
      </w:r>
    </w:p>
    <w:p w:rsidR="00105C71" w:rsidRDefault="00105C71">
      <w:pPr>
        <w:contextualSpacing/>
      </w:pPr>
      <w:r>
        <w:t>PIs involved + Design team</w:t>
      </w:r>
    </w:p>
    <w:p w:rsidR="00105C71" w:rsidRDefault="00105C71">
      <w:pPr>
        <w:contextualSpacing/>
      </w:pPr>
      <w:r>
        <w:t>Functional requirements</w:t>
      </w:r>
    </w:p>
    <w:p w:rsidR="00105C71" w:rsidRDefault="00105C71">
      <w:pPr>
        <w:contextualSpacing/>
      </w:pPr>
      <w:r>
        <w:t>Operational Requirements / Use Case 1</w:t>
      </w:r>
      <w:r w:rsidR="00E83832">
        <w:t>: TNC</w:t>
      </w:r>
    </w:p>
    <w:p w:rsidR="00105C71" w:rsidRDefault="00105C71">
      <w:pPr>
        <w:contextualSpacing/>
      </w:pPr>
      <w:r>
        <w:t xml:space="preserve">Operational Requirements / </w:t>
      </w:r>
      <w:r>
        <w:t>Use Case 2</w:t>
      </w:r>
      <w:r w:rsidR="00E83832">
        <w:t>: Jim Barry</w:t>
      </w:r>
    </w:p>
    <w:p w:rsidR="00105C71" w:rsidRDefault="00105C71">
      <w:pPr>
        <w:contextualSpacing/>
      </w:pPr>
      <w:r>
        <w:t xml:space="preserve">Operational Requirements / </w:t>
      </w:r>
      <w:r>
        <w:t>Use Case 3</w:t>
      </w:r>
      <w:r w:rsidR="00E83832">
        <w:t>: Francisco Chavez</w:t>
      </w:r>
    </w:p>
    <w:p w:rsidR="00105C71" w:rsidRDefault="00105C71">
      <w:pPr>
        <w:contextualSpacing/>
      </w:pPr>
      <w:r>
        <w:t xml:space="preserve">Operational Requirements / </w:t>
      </w:r>
      <w:r>
        <w:t>Use Case 4</w:t>
      </w:r>
      <w:r w:rsidR="00E83832">
        <w:t>: Kelly Benoit-Bird</w:t>
      </w:r>
    </w:p>
    <w:p w:rsidR="00105C71" w:rsidRDefault="00105C71">
      <w:pPr>
        <w:contextualSpacing/>
      </w:pPr>
    </w:p>
    <w:p w:rsidR="00105C71" w:rsidRDefault="00105C71">
      <w:pPr>
        <w:contextualSpacing/>
      </w:pPr>
    </w:p>
    <w:p w:rsidR="00105C71" w:rsidRPr="00B14CCC" w:rsidRDefault="00105C71">
      <w:pPr>
        <w:contextualSpacing/>
        <w:rPr>
          <w:sz w:val="24"/>
          <w:szCs w:val="24"/>
          <w:u w:val="single"/>
        </w:rPr>
      </w:pPr>
      <w:r w:rsidRPr="00B14CCC">
        <w:rPr>
          <w:sz w:val="24"/>
          <w:szCs w:val="24"/>
          <w:u w:val="single"/>
        </w:rPr>
        <w:t>Preliminary Design Review (TNC</w:t>
      </w:r>
      <w:r w:rsidR="00B14CCC" w:rsidRPr="00B14CCC">
        <w:rPr>
          <w:sz w:val="24"/>
          <w:szCs w:val="24"/>
          <w:u w:val="single"/>
        </w:rPr>
        <w:t xml:space="preserve"> Case Only</w:t>
      </w:r>
      <w:r w:rsidRPr="00B14CCC">
        <w:rPr>
          <w:sz w:val="24"/>
          <w:szCs w:val="24"/>
          <w:u w:val="single"/>
        </w:rPr>
        <w:t>)</w:t>
      </w:r>
    </w:p>
    <w:p w:rsidR="00105C71" w:rsidRDefault="00E83832">
      <w:pPr>
        <w:contextualSpacing/>
      </w:pPr>
      <w:r>
        <w:t>Science Background</w:t>
      </w:r>
    </w:p>
    <w:p w:rsidR="00E83832" w:rsidRDefault="00D86374">
      <w:pPr>
        <w:contextualSpacing/>
      </w:pPr>
      <w:r>
        <w:t>Limitations of initial lander</w:t>
      </w:r>
    </w:p>
    <w:p w:rsidR="00D86374" w:rsidRDefault="00D86374">
      <w:pPr>
        <w:contextualSpacing/>
      </w:pPr>
      <w:r>
        <w:t>Proposed concept (top level block diagram)</w:t>
      </w:r>
    </w:p>
    <w:p w:rsidR="00D86374" w:rsidRDefault="00D86374">
      <w:pPr>
        <w:contextualSpacing/>
      </w:pPr>
    </w:p>
    <w:p w:rsidR="00E83832" w:rsidRDefault="00E83832">
      <w:pPr>
        <w:contextualSpacing/>
      </w:pPr>
      <w:r>
        <w:t>System Level</w:t>
      </w:r>
    </w:p>
    <w:p w:rsidR="00E83832" w:rsidRDefault="00E83832">
      <w:pPr>
        <w:contextualSpacing/>
      </w:pPr>
      <w:r>
        <w:tab/>
        <w:t>Deck system: Winch &amp;Tether</w:t>
      </w:r>
      <w:r w:rsidR="00B14CCC">
        <w:t xml:space="preserve"> (Eric)</w:t>
      </w:r>
    </w:p>
    <w:p w:rsidR="00B14CCC" w:rsidRDefault="00B14CCC">
      <w:pPr>
        <w:contextualSpacing/>
      </w:pPr>
    </w:p>
    <w:p w:rsidR="00E83832" w:rsidRDefault="00E83832">
      <w:pPr>
        <w:contextualSpacing/>
      </w:pPr>
      <w:r>
        <w:tab/>
        <w:t>Topside control</w:t>
      </w:r>
      <w:r w:rsidR="00B14CCC">
        <w:t xml:space="preserve"> (Chad)</w:t>
      </w:r>
    </w:p>
    <w:p w:rsidR="00E83832" w:rsidRDefault="00E83832">
      <w:pPr>
        <w:contextualSpacing/>
      </w:pPr>
      <w:r>
        <w:tab/>
      </w:r>
    </w:p>
    <w:p w:rsidR="00D86374" w:rsidRDefault="00D86374">
      <w:pPr>
        <w:contextualSpacing/>
      </w:pPr>
    </w:p>
    <w:p w:rsidR="00D86374" w:rsidRDefault="00D86374">
      <w:pPr>
        <w:contextualSpacing/>
      </w:pPr>
      <w:r>
        <w:t>Lander</w:t>
      </w:r>
    </w:p>
    <w:p w:rsidR="00E83832" w:rsidRDefault="00E83832" w:rsidP="00D86374">
      <w:pPr>
        <w:ind w:firstLine="720"/>
        <w:contextualSpacing/>
      </w:pPr>
      <w:r>
        <w:t>Mechanical</w:t>
      </w:r>
      <w:r w:rsidR="00B14CCC">
        <w:t xml:space="preserve"> (Francois)</w:t>
      </w:r>
    </w:p>
    <w:p w:rsidR="00E83832" w:rsidRDefault="00D86374">
      <w:pPr>
        <w:contextualSpacing/>
      </w:pPr>
      <w:r>
        <w:tab/>
      </w:r>
      <w:r>
        <w:tab/>
      </w:r>
      <w:r w:rsidR="00B14CCC">
        <w:t>Horizontal vs vertical camera mounting</w:t>
      </w:r>
    </w:p>
    <w:p w:rsidR="00B14CCC" w:rsidRDefault="00B14CCC">
      <w:pPr>
        <w:contextualSpacing/>
      </w:pPr>
      <w:r>
        <w:tab/>
      </w:r>
      <w:r>
        <w:tab/>
        <w:t>Configurable (swappable) base</w:t>
      </w:r>
    </w:p>
    <w:p w:rsidR="00B14CCC" w:rsidRDefault="00B14CCC">
      <w:pPr>
        <w:contextualSpacing/>
      </w:pPr>
      <w:r>
        <w:tab/>
      </w:r>
      <w:r>
        <w:tab/>
      </w:r>
      <w:r w:rsidR="005021B9">
        <w:t>Housing concept</w:t>
      </w:r>
    </w:p>
    <w:p w:rsidR="00D86374" w:rsidRDefault="00D86374">
      <w:pPr>
        <w:contextualSpacing/>
      </w:pPr>
    </w:p>
    <w:p w:rsidR="00E83832" w:rsidRDefault="00E83832" w:rsidP="00D86374">
      <w:pPr>
        <w:ind w:firstLine="720"/>
        <w:contextualSpacing/>
      </w:pPr>
      <w:r>
        <w:t>Electrical</w:t>
      </w:r>
      <w:r w:rsidR="00B14CCC">
        <w:t xml:space="preserve"> (Chad &amp; Craig)</w:t>
      </w:r>
    </w:p>
    <w:p w:rsidR="00E83832" w:rsidRDefault="00E83832">
      <w:pPr>
        <w:contextualSpacing/>
      </w:pPr>
      <w:r>
        <w:tab/>
      </w:r>
      <w:r w:rsidR="00D86374">
        <w:tab/>
      </w:r>
      <w:r>
        <w:t>Electrical block diagram</w:t>
      </w:r>
    </w:p>
    <w:p w:rsidR="00E83832" w:rsidRDefault="00E83832" w:rsidP="00D86374">
      <w:pPr>
        <w:ind w:left="720" w:firstLine="720"/>
        <w:contextualSpacing/>
      </w:pPr>
      <w:r>
        <w:t>Camera selection</w:t>
      </w:r>
    </w:p>
    <w:p w:rsidR="00E83832" w:rsidRDefault="00E83832">
      <w:pPr>
        <w:contextualSpacing/>
      </w:pPr>
      <w:r>
        <w:tab/>
      </w:r>
      <w:r w:rsidR="00D86374">
        <w:tab/>
      </w:r>
      <w:r>
        <w:t>Controller selection</w:t>
      </w:r>
    </w:p>
    <w:p w:rsidR="005857A2" w:rsidRDefault="005857A2">
      <w:pPr>
        <w:contextualSpacing/>
      </w:pPr>
      <w:r>
        <w:tab/>
      </w:r>
      <w:r>
        <w:tab/>
        <w:t>Estimated power budget</w:t>
      </w:r>
      <w:bookmarkStart w:id="0" w:name="_GoBack"/>
      <w:bookmarkEnd w:id="0"/>
    </w:p>
    <w:p w:rsidR="00E83832" w:rsidRDefault="00E83832">
      <w:pPr>
        <w:contextualSpacing/>
      </w:pPr>
      <w:r>
        <w:tab/>
      </w:r>
    </w:p>
    <w:p w:rsidR="00E83832" w:rsidRDefault="00E83832">
      <w:pPr>
        <w:contextualSpacing/>
      </w:pPr>
    </w:p>
    <w:p w:rsidR="00D86374" w:rsidRDefault="00E83832" w:rsidP="00B14CCC">
      <w:pPr>
        <w:ind w:firstLine="720"/>
        <w:contextualSpacing/>
      </w:pPr>
      <w:r>
        <w:t>Software</w:t>
      </w:r>
      <w:r w:rsidR="00B14CCC">
        <w:t xml:space="preserve"> </w:t>
      </w:r>
      <w:r w:rsidR="00D86374">
        <w:t>(Kent)</w:t>
      </w:r>
    </w:p>
    <w:p w:rsidR="00D86374" w:rsidRDefault="005021B9">
      <w:pPr>
        <w:contextualSpacing/>
      </w:pPr>
      <w:r>
        <w:tab/>
      </w:r>
      <w:r>
        <w:tab/>
        <w:t>Control software selection</w:t>
      </w:r>
    </w:p>
    <w:p w:rsidR="005021B9" w:rsidRDefault="005021B9">
      <w:pPr>
        <w:contextualSpacing/>
      </w:pPr>
      <w:r>
        <w:tab/>
      </w:r>
      <w:r>
        <w:tab/>
        <w:t>Data management</w:t>
      </w:r>
    </w:p>
    <w:p w:rsidR="00D86374" w:rsidRDefault="00D86374">
      <w:pPr>
        <w:contextualSpacing/>
      </w:pPr>
    </w:p>
    <w:p w:rsidR="00D86374" w:rsidRDefault="00D86374">
      <w:pPr>
        <w:contextualSpacing/>
      </w:pPr>
    </w:p>
    <w:p w:rsidR="00D86374" w:rsidRDefault="00D86374">
      <w:pPr>
        <w:contextualSpacing/>
      </w:pPr>
    </w:p>
    <w:sectPr w:rsidR="00D86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71"/>
    <w:rsid w:val="00105C71"/>
    <w:rsid w:val="005021B9"/>
    <w:rsid w:val="005857A2"/>
    <w:rsid w:val="009260BD"/>
    <w:rsid w:val="009A4AC7"/>
    <w:rsid w:val="00B14CCC"/>
    <w:rsid w:val="00D86374"/>
    <w:rsid w:val="00E8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2017-03-01T22:19:00Z</dcterms:created>
  <dcterms:modified xsi:type="dcterms:W3CDTF">2017-03-02T00:17:00Z</dcterms:modified>
</cp:coreProperties>
</file>