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7E216" w14:textId="41132B62" w:rsidR="008109BE" w:rsidRDefault="00F1420E" w:rsidP="009C7838">
      <w:pPr>
        <w:pStyle w:val="Title"/>
      </w:pPr>
      <w:r>
        <w:t>Fault Detection Meeting</w:t>
      </w:r>
    </w:p>
    <w:p w14:paraId="1B925996" w14:textId="1C25AD17" w:rsidR="009C7838" w:rsidRDefault="00883265" w:rsidP="002E1850">
      <w:pPr>
        <w:pStyle w:val="Title"/>
      </w:pPr>
      <w:r>
        <w:t>0</w:t>
      </w:r>
      <w:r w:rsidR="00D27E02">
        <w:t>7</w:t>
      </w:r>
      <w:r w:rsidR="00AC2996">
        <w:t>/</w:t>
      </w:r>
      <w:r w:rsidR="00F503E6">
        <w:t>13</w:t>
      </w:r>
      <w:r w:rsidR="00AC2996">
        <w:t>/</w:t>
      </w:r>
      <w:r w:rsidR="008109BE">
        <w:t>2018</w:t>
      </w:r>
    </w:p>
    <w:p w14:paraId="73AB8A84" w14:textId="77777777" w:rsidR="008109BE" w:rsidRPr="00F963D6" w:rsidRDefault="008109BE" w:rsidP="00F963D6">
      <w:pPr>
        <w:pStyle w:val="Heading1"/>
        <w:rPr>
          <w:rFonts w:eastAsiaTheme="minorHAnsi"/>
        </w:rPr>
      </w:pPr>
      <w:r>
        <w:rPr>
          <w:rFonts w:eastAsia="Times New Roman"/>
        </w:rPr>
        <w:t>Attendees</w:t>
      </w:r>
    </w:p>
    <w:p w14:paraId="00A00C49" w14:textId="0F99B342" w:rsidR="00D27E02" w:rsidRDefault="008109BE" w:rsidP="00D27E02">
      <w:r>
        <w:t>Ma</w:t>
      </w:r>
      <w:r w:rsidR="00D27E02">
        <w:t xml:space="preserve">tt, </w:t>
      </w:r>
      <w:r w:rsidR="00883265">
        <w:t>Eric</w:t>
      </w:r>
      <w:r w:rsidR="00F503E6">
        <w:t>, Scott, Jon</w:t>
      </w:r>
      <w:r w:rsidR="0087282D">
        <w:t>.</w:t>
      </w:r>
    </w:p>
    <w:p w14:paraId="32FFFB91" w14:textId="41DCBA71" w:rsidR="00D27E02" w:rsidRPr="00D27E02" w:rsidRDefault="00F503E6" w:rsidP="00CD5298">
      <w:pPr>
        <w:pStyle w:val="Heading1"/>
        <w:rPr>
          <w:rFonts w:eastAsia="Times New Roman"/>
        </w:rPr>
      </w:pPr>
      <w:r>
        <w:rPr>
          <w:rFonts w:eastAsia="Times New Roman"/>
        </w:rPr>
        <w:t>Payload content</w:t>
      </w:r>
    </w:p>
    <w:p w14:paraId="3A928801" w14:textId="1FE0E69F" w:rsidR="00CD5298" w:rsidRDefault="00D27E02" w:rsidP="00CD5298">
      <w:r w:rsidRPr="00D27E02">
        <w:t xml:space="preserve">MK went over the </w:t>
      </w:r>
      <w:r w:rsidR="00CD5298">
        <w:t>payload content - see the companion PowerPoint:</w:t>
      </w:r>
    </w:p>
    <w:p w14:paraId="21A5A732" w14:textId="5E89549A" w:rsidR="00CD5298" w:rsidRDefault="00CD5298" w:rsidP="00CD5298">
      <w:pPr>
        <w:pStyle w:val="ListParagraph"/>
        <w:numPr>
          <w:ilvl w:val="0"/>
          <w:numId w:val="13"/>
        </w:numPr>
      </w:pPr>
      <w:r>
        <w:t>Data acquisition: w</w:t>
      </w:r>
      <w:r w:rsidR="00F503E6">
        <w:t>e'll use</w:t>
      </w:r>
      <w:r>
        <w:t xml:space="preserve"> a COTS</w:t>
      </w:r>
      <w:r w:rsidR="00F503E6">
        <w:t xml:space="preserve"> NI</w:t>
      </w:r>
      <w:r>
        <w:t xml:space="preserve"> solution: 9174 chassis, 9239 DAQ, and 9361 counter.</w:t>
      </w:r>
    </w:p>
    <w:p w14:paraId="19B71BAD" w14:textId="6C258B99" w:rsidR="00D27E02" w:rsidRDefault="00CD5298" w:rsidP="00CD5298">
      <w:pPr>
        <w:pStyle w:val="ListParagraph"/>
        <w:numPr>
          <w:ilvl w:val="0"/>
          <w:numId w:val="13"/>
        </w:numPr>
      </w:pPr>
      <w:r>
        <w:t xml:space="preserve">Computer: </w:t>
      </w:r>
      <w:r w:rsidR="00F503E6">
        <w:t xml:space="preserve"> </w:t>
      </w:r>
      <w:r>
        <w:t xml:space="preserve">we plan on using a </w:t>
      </w:r>
      <w:proofErr w:type="spellStart"/>
      <w:r>
        <w:t>CongaTec</w:t>
      </w:r>
      <w:proofErr w:type="spellEnd"/>
      <w:r>
        <w:t xml:space="preserve"> PA5.</w:t>
      </w:r>
      <w:r w:rsidR="0088176B">
        <w:t xml:space="preserve"> Eric will make a final decision Sept 1.</w:t>
      </w:r>
    </w:p>
    <w:p w14:paraId="0166DE72" w14:textId="350B5107" w:rsidR="00444CC5" w:rsidRDefault="00444CC5" w:rsidP="00CD5298">
      <w:pPr>
        <w:pStyle w:val="ListParagraph"/>
        <w:numPr>
          <w:ilvl w:val="0"/>
          <w:numId w:val="13"/>
        </w:numPr>
      </w:pPr>
      <w:r>
        <w:t>Absolute position sensor: we will use the TE SP1-4.</w:t>
      </w:r>
    </w:p>
    <w:p w14:paraId="4A67719E" w14:textId="1DDF2801" w:rsidR="00CD5298" w:rsidRDefault="00CD5298" w:rsidP="00CD5298">
      <w:pPr>
        <w:pStyle w:val="ListParagraph"/>
        <w:numPr>
          <w:ilvl w:val="0"/>
          <w:numId w:val="13"/>
        </w:numPr>
      </w:pPr>
      <w:r>
        <w:t>Signal conditioning: we plan on using a custom PCB.</w:t>
      </w:r>
    </w:p>
    <w:p w14:paraId="150E7F37" w14:textId="5D49DD04" w:rsidR="00CD5298" w:rsidRDefault="00CD5298" w:rsidP="00CD5298">
      <w:pPr>
        <w:pStyle w:val="ListParagraph"/>
        <w:numPr>
          <w:ilvl w:val="0"/>
          <w:numId w:val="13"/>
        </w:numPr>
      </w:pPr>
      <w:r>
        <w:t>The data acquisition hardware and the computer will live in their own housing.</w:t>
      </w:r>
    </w:p>
    <w:p w14:paraId="29A29564" w14:textId="1A7900CC" w:rsidR="00CD5298" w:rsidRDefault="00CD5298" w:rsidP="00CD5298">
      <w:pPr>
        <w:pStyle w:val="ListParagraph"/>
        <w:numPr>
          <w:ilvl w:val="0"/>
          <w:numId w:val="13"/>
        </w:numPr>
      </w:pPr>
      <w:r>
        <w:t>The signal conditioning PCB will live in the vehicle housing.</w:t>
      </w:r>
    </w:p>
    <w:p w14:paraId="75B0CB6D" w14:textId="1DC7042C" w:rsidR="00CD5298" w:rsidRDefault="00CD5298" w:rsidP="00CD5298">
      <w:pPr>
        <w:pStyle w:val="Heading1"/>
      </w:pPr>
      <w:r>
        <w:t>Housing options</w:t>
      </w:r>
    </w:p>
    <w:p w14:paraId="7CDA0587" w14:textId="6DA703F1" w:rsidR="00CD5298" w:rsidRDefault="00444CC5" w:rsidP="00CD5298">
      <w:r>
        <w:t>O</w:t>
      </w:r>
      <w:r w:rsidR="00CD5298">
        <w:t>ption</w:t>
      </w:r>
      <w:r>
        <w:t xml:space="preserve"> 1</w:t>
      </w:r>
      <w:r w:rsidR="00CD5298">
        <w:t>:</w:t>
      </w:r>
    </w:p>
    <w:p w14:paraId="2F2050AD" w14:textId="77696E48" w:rsidR="00CD5298" w:rsidRDefault="00CD5298" w:rsidP="00CD5298">
      <w:pPr>
        <w:pStyle w:val="ListParagraph"/>
        <w:numPr>
          <w:ilvl w:val="0"/>
          <w:numId w:val="15"/>
        </w:numPr>
      </w:pPr>
      <w:r>
        <w:t xml:space="preserve">5.75" ID x 9.5" internal length. </w:t>
      </w:r>
      <w:r w:rsidR="0088176B">
        <w:t xml:space="preserve">Both </w:t>
      </w:r>
      <w:r>
        <w:t>ID and length could be made bigger.</w:t>
      </w:r>
    </w:p>
    <w:p w14:paraId="14FF009B" w14:textId="21658174" w:rsidR="00CD5298" w:rsidRDefault="0088176B" w:rsidP="00CD5298">
      <w:pPr>
        <w:pStyle w:val="ListParagraph"/>
        <w:numPr>
          <w:ilvl w:val="0"/>
          <w:numId w:val="15"/>
        </w:numPr>
      </w:pPr>
      <w:r>
        <w:t>Compatible with</w:t>
      </w:r>
      <w:r w:rsidR="00444CC5">
        <w:t xml:space="preserve"> either wet-</w:t>
      </w:r>
      <w:proofErr w:type="spellStart"/>
      <w:r w:rsidR="00444CC5">
        <w:t>mateable</w:t>
      </w:r>
      <w:proofErr w:type="spellEnd"/>
      <w:r w:rsidR="00444CC5">
        <w:t xml:space="preserve"> or </w:t>
      </w:r>
      <w:proofErr w:type="spellStart"/>
      <w:r w:rsidR="00444CC5">
        <w:t>pbof</w:t>
      </w:r>
      <w:proofErr w:type="spellEnd"/>
      <w:r w:rsidR="00444CC5">
        <w:t xml:space="preserve"> connectors.</w:t>
      </w:r>
    </w:p>
    <w:p w14:paraId="0990B894" w14:textId="2874EF34" w:rsidR="00CD5298" w:rsidRDefault="00CD5298" w:rsidP="00CD5298">
      <w:pPr>
        <w:pStyle w:val="ListParagraph"/>
        <w:numPr>
          <w:ilvl w:val="0"/>
          <w:numId w:val="14"/>
        </w:numPr>
      </w:pPr>
      <w:r>
        <w:t>Estimated cost: $3 to 5K.</w:t>
      </w:r>
    </w:p>
    <w:p w14:paraId="53EE8B45" w14:textId="77777777" w:rsidR="0088176B" w:rsidRDefault="00CD5298" w:rsidP="00CD5298">
      <w:pPr>
        <w:pStyle w:val="ListParagraph"/>
        <w:numPr>
          <w:ilvl w:val="0"/>
          <w:numId w:val="14"/>
        </w:numPr>
      </w:pPr>
      <w:r>
        <w:t>Estimated</w:t>
      </w:r>
      <w:r w:rsidR="00444CC5">
        <w:t xml:space="preserve"> housing</w:t>
      </w:r>
      <w:r>
        <w:t xml:space="preserve"> lead time: </w:t>
      </w:r>
      <w:r w:rsidR="0088176B">
        <w:t>4 to 6 weeks.</w:t>
      </w:r>
    </w:p>
    <w:p w14:paraId="48F31120" w14:textId="162052ED" w:rsidR="00CD5298" w:rsidRDefault="0088176B" w:rsidP="00CD5298">
      <w:pPr>
        <w:pStyle w:val="ListParagraph"/>
        <w:numPr>
          <w:ilvl w:val="0"/>
          <w:numId w:val="14"/>
        </w:numPr>
      </w:pPr>
      <w:r>
        <w:t>M</w:t>
      </w:r>
      <w:r w:rsidR="00CD5298">
        <w:t>achined in-house.</w:t>
      </w:r>
    </w:p>
    <w:p w14:paraId="5ADB5357" w14:textId="5400CD4F" w:rsidR="00CD5298" w:rsidRDefault="00444CC5" w:rsidP="00CD5298">
      <w:pPr>
        <w:pStyle w:val="ListParagraph"/>
        <w:numPr>
          <w:ilvl w:val="0"/>
          <w:numId w:val="14"/>
        </w:numPr>
      </w:pPr>
      <w:r>
        <w:t>Estimated connector lead time: 6 to 8 weeks.</w:t>
      </w:r>
    </w:p>
    <w:p w14:paraId="0B9FE991" w14:textId="673D7227" w:rsidR="00CD5298" w:rsidRDefault="00444CC5" w:rsidP="00CD5298">
      <w:r>
        <w:t>Option 2</w:t>
      </w:r>
      <w:r w:rsidR="00CD5298">
        <w:t xml:space="preserve">: </w:t>
      </w:r>
    </w:p>
    <w:p w14:paraId="2B191B28" w14:textId="57A31742" w:rsidR="00CD5298" w:rsidRDefault="003B5AF9" w:rsidP="00444CC5">
      <w:pPr>
        <w:pStyle w:val="ListParagraph"/>
        <w:numPr>
          <w:ilvl w:val="0"/>
          <w:numId w:val="16"/>
        </w:numPr>
      </w:pPr>
      <w:r>
        <w:t>A</w:t>
      </w:r>
      <w:r w:rsidR="00444CC5">
        <w:t xml:space="preserve"> design based on the ESP housing: 12" OD x variable length.</w:t>
      </w:r>
    </w:p>
    <w:p w14:paraId="5499C338" w14:textId="26C0319E" w:rsidR="00444CC5" w:rsidRDefault="003B5AF9" w:rsidP="00444CC5">
      <w:pPr>
        <w:pStyle w:val="ListParagraph"/>
        <w:numPr>
          <w:ilvl w:val="0"/>
          <w:numId w:val="16"/>
        </w:numPr>
      </w:pPr>
      <w:r>
        <w:t xml:space="preserve">Uses an 84-in </w:t>
      </w:r>
      <w:r w:rsidR="00444CC5">
        <w:t>penetrator</w:t>
      </w:r>
      <w:r>
        <w:t>.</w:t>
      </w:r>
    </w:p>
    <w:p w14:paraId="095FAA5A" w14:textId="76C9BDB9" w:rsidR="00444CC5" w:rsidRDefault="00444CC5" w:rsidP="00444CC5">
      <w:pPr>
        <w:pStyle w:val="ListParagraph"/>
        <w:numPr>
          <w:ilvl w:val="0"/>
          <w:numId w:val="16"/>
        </w:numPr>
      </w:pPr>
      <w:r>
        <w:t>Estimated cost: $30 to 40K.</w:t>
      </w:r>
    </w:p>
    <w:p w14:paraId="348064A9" w14:textId="42F43FC8" w:rsidR="00444CC5" w:rsidRDefault="003B5AF9" w:rsidP="00444CC5">
      <w:pPr>
        <w:pStyle w:val="ListParagraph"/>
        <w:numPr>
          <w:ilvl w:val="0"/>
          <w:numId w:val="16"/>
        </w:numPr>
      </w:pPr>
      <w:r>
        <w:t xml:space="preserve">Estimated lead-time: 10 to </w:t>
      </w:r>
      <w:r w:rsidR="00444CC5">
        <w:t>16 weeks.</w:t>
      </w:r>
    </w:p>
    <w:p w14:paraId="3CE39EE8" w14:textId="7D526552" w:rsidR="00444CC5" w:rsidRDefault="00444CC5" w:rsidP="00444CC5">
      <w:pPr>
        <w:pStyle w:val="Heading1"/>
      </w:pPr>
      <w:r>
        <w:t>Housing decision</w:t>
      </w:r>
    </w:p>
    <w:p w14:paraId="223D9661" w14:textId="5692C7F3" w:rsidR="00100A11" w:rsidRDefault="0088176B" w:rsidP="00444CC5">
      <w:r>
        <w:t>Option 1: although o</w:t>
      </w:r>
      <w:r w:rsidR="00444CC5">
        <w:t xml:space="preserve">ption 2 </w:t>
      </w:r>
      <w:r>
        <w:t>offers more room and better noise immunity, it</w:t>
      </w:r>
      <w:r w:rsidR="00444CC5">
        <w:t xml:space="preserve"> is not achievable given the project's time and budget constraints.</w:t>
      </w:r>
    </w:p>
    <w:p w14:paraId="00292F37" w14:textId="227423B0" w:rsidR="00444CC5" w:rsidRDefault="00444CC5" w:rsidP="00444CC5">
      <w:pPr>
        <w:pStyle w:val="Heading1"/>
      </w:pPr>
      <w:r>
        <w:t>Revised schedule</w:t>
      </w:r>
    </w:p>
    <w:p w14:paraId="1BB31666" w14:textId="2F3FB2CD" w:rsidR="00444CC5" w:rsidRDefault="00444CC5" w:rsidP="00444CC5">
      <w:r>
        <w:t xml:space="preserve">Given </w:t>
      </w:r>
      <w:r w:rsidR="0088176B">
        <w:t xml:space="preserve">the </w:t>
      </w:r>
      <w:r>
        <w:t>required lead times</w:t>
      </w:r>
      <w:r w:rsidR="003B5AF9">
        <w:t xml:space="preserve"> (8 weeks)</w:t>
      </w:r>
      <w:r>
        <w:t xml:space="preserve"> and people</w:t>
      </w:r>
      <w:r w:rsidR="0088176B">
        <w:t>'s</w:t>
      </w:r>
      <w:r>
        <w:t xml:space="preserve"> availability, the critical milestones have been revised as follows:</w:t>
      </w:r>
    </w:p>
    <w:p w14:paraId="7E6E0F7A" w14:textId="77777777" w:rsidR="00444CC5" w:rsidRDefault="00444CC5" w:rsidP="00444CC5"/>
    <w:p w14:paraId="28FEFC6F" w14:textId="5926F102" w:rsidR="0088176B" w:rsidRDefault="0088176B" w:rsidP="0088176B">
      <w:pPr>
        <w:pStyle w:val="Heading2"/>
      </w:pPr>
      <w:r>
        <w:lastRenderedPageBreak/>
        <w:t>Connectors (Scott)</w:t>
      </w:r>
    </w:p>
    <w:p w14:paraId="5F54BD65" w14:textId="45F8CCE4" w:rsidR="00444CC5" w:rsidRDefault="00444CC5" w:rsidP="00444CC5">
      <w:r>
        <w:t>Sept 15: order the connectors.</w:t>
      </w:r>
    </w:p>
    <w:p w14:paraId="74D927A2" w14:textId="17D9A978" w:rsidR="0088176B" w:rsidRDefault="0088176B" w:rsidP="00444CC5">
      <w:r>
        <w:t>Nov 15: connectors are in-house.</w:t>
      </w:r>
    </w:p>
    <w:p w14:paraId="7993CEAD" w14:textId="77777777" w:rsidR="0088176B" w:rsidRDefault="0088176B" w:rsidP="00444CC5"/>
    <w:p w14:paraId="366CB544" w14:textId="62540F11" w:rsidR="0088176B" w:rsidRDefault="0088176B" w:rsidP="0088176B">
      <w:pPr>
        <w:pStyle w:val="Heading2"/>
      </w:pPr>
      <w:r>
        <w:t>Housing (Jon)</w:t>
      </w:r>
    </w:p>
    <w:p w14:paraId="659480B8" w14:textId="4DD2F76F" w:rsidR="00444CC5" w:rsidRDefault="00444CC5" w:rsidP="00444CC5">
      <w:r>
        <w:t>Oct 1: order the housing.</w:t>
      </w:r>
    </w:p>
    <w:p w14:paraId="5C89E1DD" w14:textId="11CB0D97" w:rsidR="00444CC5" w:rsidRDefault="0088176B" w:rsidP="00444CC5">
      <w:r>
        <w:t>Nov 15: housing is in-house.</w:t>
      </w:r>
    </w:p>
    <w:p w14:paraId="4415C248" w14:textId="77777777" w:rsidR="0088176B" w:rsidRDefault="0088176B" w:rsidP="00444CC5"/>
    <w:p w14:paraId="35D50DA2" w14:textId="6FC2C452" w:rsidR="0088176B" w:rsidRDefault="0088176B" w:rsidP="0088176B">
      <w:pPr>
        <w:pStyle w:val="Heading2"/>
      </w:pPr>
      <w:r>
        <w:t>Integration (al)</w:t>
      </w:r>
    </w:p>
    <w:p w14:paraId="3344C192" w14:textId="77463425" w:rsidR="0088176B" w:rsidRDefault="0088176B" w:rsidP="00444CC5">
      <w:r>
        <w:t>Nov 15: start of integration.</w:t>
      </w:r>
    </w:p>
    <w:p w14:paraId="1DF2662B" w14:textId="742CEAF8" w:rsidR="0088176B" w:rsidRDefault="0088176B" w:rsidP="00444CC5">
      <w:r>
        <w:t>Dec 15: end of integration.</w:t>
      </w:r>
    </w:p>
    <w:p w14:paraId="5B4B55F1" w14:textId="77777777" w:rsidR="0088176B" w:rsidRDefault="0088176B" w:rsidP="00444CC5"/>
    <w:p w14:paraId="7A3F25ED" w14:textId="714BF0CA" w:rsidR="0088176B" w:rsidRDefault="0088176B" w:rsidP="0088176B">
      <w:pPr>
        <w:pStyle w:val="Heading2"/>
      </w:pPr>
      <w:r>
        <w:t>Testing (Matt)</w:t>
      </w:r>
    </w:p>
    <w:p w14:paraId="607B07A7" w14:textId="4EA34BDD" w:rsidR="0088176B" w:rsidRDefault="0088176B" w:rsidP="00444CC5">
      <w:r>
        <w:t>Dec 15: first tank test.</w:t>
      </w:r>
    </w:p>
    <w:p w14:paraId="5EDB5903" w14:textId="77777777" w:rsidR="006945D5" w:rsidRDefault="006945D5" w:rsidP="00444CC5"/>
    <w:p w14:paraId="5E29CB00" w14:textId="5B9DA816" w:rsidR="0088176B" w:rsidRDefault="006945D5" w:rsidP="00444CC5">
      <w:r>
        <w:t>For reference, the timelines submitted by Eric, Scot, and Alana in July 12 email are below, with changes made as a result of this meeting highlighted in yellow.</w:t>
      </w:r>
    </w:p>
    <w:tbl>
      <w:tblPr>
        <w:tblW w:w="8739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0"/>
        <w:gridCol w:w="1922"/>
        <w:gridCol w:w="1530"/>
        <w:gridCol w:w="3277"/>
      </w:tblGrid>
      <w:tr w:rsidR="006945D5" w:rsidRPr="006945D5" w14:paraId="30E98DFA" w14:textId="77777777" w:rsidTr="006945D5">
        <w:trPr>
          <w:gridAfter w:val="3"/>
          <w:wAfter w:w="6729" w:type="dxa"/>
          <w:trHeight w:val="300"/>
          <w:jc w:val="center"/>
        </w:trPr>
        <w:tc>
          <w:tcPr>
            <w:tcW w:w="2010" w:type="dxa"/>
            <w:shd w:val="clear" w:color="auto" w:fill="FFFFFF"/>
            <w:vAlign w:val="center"/>
            <w:hideMark/>
          </w:tcPr>
          <w:p w14:paraId="4F7E0744" w14:textId="77777777" w:rsidR="006945D5" w:rsidRPr="006945D5" w:rsidRDefault="006945D5" w:rsidP="006945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5D5" w:rsidRPr="006945D5" w14:paraId="10712D43" w14:textId="77777777" w:rsidTr="006945D5">
        <w:trPr>
          <w:trHeight w:val="300"/>
          <w:jc w:val="center"/>
        </w:trPr>
        <w:tc>
          <w:tcPr>
            <w:tcW w:w="2010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4F81BD"/>
            <w:vAlign w:val="center"/>
            <w:hideMark/>
          </w:tcPr>
          <w:p w14:paraId="0AF8743C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6945D5">
              <w:rPr>
                <w:rFonts w:ascii="Calibri" w:eastAsia="Times New Roman" w:hAnsi="Calibri" w:cs="Times New Roman"/>
                <w:b/>
                <w:bCs/>
                <w:color w:val="FFFFFF"/>
              </w:rPr>
              <w:t>Column1</w:t>
            </w:r>
          </w:p>
        </w:tc>
        <w:tc>
          <w:tcPr>
            <w:tcW w:w="1922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4F81BD"/>
            <w:vAlign w:val="center"/>
            <w:hideMark/>
          </w:tcPr>
          <w:p w14:paraId="788FCF0D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6945D5">
              <w:rPr>
                <w:rFonts w:ascii="Calibri" w:eastAsia="Times New Roman" w:hAnsi="Calibri" w:cs="Times New Roman"/>
                <w:b/>
                <w:bCs/>
                <w:color w:val="FFFFFF"/>
              </w:rPr>
              <w:t>Scott (</w:t>
            </w:r>
            <w:proofErr w:type="spellStart"/>
            <w:r w:rsidRPr="006945D5">
              <w:rPr>
                <w:rFonts w:ascii="Calibri" w:eastAsia="Times New Roman" w:hAnsi="Calibri" w:cs="Times New Roman"/>
                <w:b/>
                <w:bCs/>
                <w:color w:val="FFFFFF"/>
              </w:rPr>
              <w:t>mh</w:t>
            </w:r>
            <w:proofErr w:type="spellEnd"/>
            <w:r w:rsidRPr="006945D5">
              <w:rPr>
                <w:rFonts w:ascii="Calibri" w:eastAsia="Times New Roman" w:hAnsi="Calibri" w:cs="Times New Roman"/>
                <w:b/>
                <w:bCs/>
                <w:color w:val="FFFFFF"/>
              </w:rPr>
              <w:t>)</w:t>
            </w:r>
          </w:p>
        </w:tc>
        <w:tc>
          <w:tcPr>
            <w:tcW w:w="153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4F81BD"/>
            <w:vAlign w:val="center"/>
            <w:hideMark/>
          </w:tcPr>
          <w:p w14:paraId="6B9D59FB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6945D5">
              <w:rPr>
                <w:rFonts w:ascii="Calibri" w:eastAsia="Times New Roman" w:hAnsi="Calibri" w:cs="Times New Roman"/>
                <w:b/>
                <w:bCs/>
                <w:color w:val="FFFFFF"/>
              </w:rPr>
              <w:t>Eric (</w:t>
            </w:r>
            <w:proofErr w:type="spellStart"/>
            <w:r w:rsidRPr="006945D5">
              <w:rPr>
                <w:rFonts w:ascii="Calibri" w:eastAsia="Times New Roman" w:hAnsi="Calibri" w:cs="Times New Roman"/>
                <w:b/>
                <w:bCs/>
                <w:color w:val="FFFFFF"/>
              </w:rPr>
              <w:t>mh</w:t>
            </w:r>
            <w:proofErr w:type="spellEnd"/>
            <w:r w:rsidRPr="006945D5">
              <w:rPr>
                <w:rFonts w:ascii="Calibri" w:eastAsia="Times New Roman" w:hAnsi="Calibri" w:cs="Times New Roman"/>
                <w:b/>
                <w:bCs/>
                <w:color w:val="FFFFFF"/>
              </w:rPr>
              <w:t>)</w:t>
            </w:r>
          </w:p>
        </w:tc>
        <w:tc>
          <w:tcPr>
            <w:tcW w:w="3277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4F81BD"/>
            <w:vAlign w:val="center"/>
            <w:hideMark/>
          </w:tcPr>
          <w:p w14:paraId="0E91F503" w14:textId="7B15DCBC" w:rsidR="006945D5" w:rsidRPr="006945D5" w:rsidRDefault="006945D5" w:rsidP="006945D5">
            <w:pPr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6945D5">
              <w:rPr>
                <w:rFonts w:ascii="Calibri" w:eastAsia="Times New Roman" w:hAnsi="Calibri" w:cs="Times New Roman"/>
                <w:b/>
                <w:bCs/>
                <w:color w:val="FFFFFF"/>
              </w:rPr>
              <w:t>Expected Completion Date</w:t>
            </w:r>
          </w:p>
        </w:tc>
      </w:tr>
      <w:tr w:rsidR="006945D5" w:rsidRPr="006945D5" w14:paraId="5B86A104" w14:textId="77777777" w:rsidTr="006945D5">
        <w:trPr>
          <w:trHeight w:val="300"/>
          <w:jc w:val="center"/>
        </w:trPr>
        <w:tc>
          <w:tcPr>
            <w:tcW w:w="20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60E22D84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generate power budget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5FF91A69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5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5E00E31E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16</w:t>
            </w:r>
          </w:p>
        </w:tc>
        <w:tc>
          <w:tcPr>
            <w:tcW w:w="3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B8CCE4"/>
            <w:vAlign w:val="center"/>
            <w:hideMark/>
          </w:tcPr>
          <w:p w14:paraId="6315EF35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1-Aug</w:t>
            </w:r>
          </w:p>
        </w:tc>
      </w:tr>
      <w:tr w:rsidR="006945D5" w:rsidRPr="006945D5" w14:paraId="7F0D3E9C" w14:textId="77777777" w:rsidTr="006945D5">
        <w:trPr>
          <w:trHeight w:val="300"/>
          <w:jc w:val="center"/>
        </w:trPr>
        <w:tc>
          <w:tcPr>
            <w:tcW w:w="20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56DBEB59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talk with MCC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4DE08774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5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1457D7AF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3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CE6F1"/>
            <w:vAlign w:val="center"/>
            <w:hideMark/>
          </w:tcPr>
          <w:p w14:paraId="08FA2294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done</w:t>
            </w:r>
          </w:p>
        </w:tc>
      </w:tr>
      <w:tr w:rsidR="006945D5" w:rsidRPr="006945D5" w14:paraId="2CBFAF7E" w14:textId="77777777" w:rsidTr="006945D5">
        <w:trPr>
          <w:trHeight w:val="300"/>
          <w:jc w:val="center"/>
        </w:trPr>
        <w:tc>
          <w:tcPr>
            <w:tcW w:w="20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3A27E560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buy and configure computer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279773B6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5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1C43E3D0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40</w:t>
            </w:r>
          </w:p>
        </w:tc>
        <w:tc>
          <w:tcPr>
            <w:tcW w:w="3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B8CCE4"/>
            <w:vAlign w:val="center"/>
            <w:hideMark/>
          </w:tcPr>
          <w:p w14:paraId="73876878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Buy (8/1) Configure (9/1)</w:t>
            </w:r>
          </w:p>
        </w:tc>
      </w:tr>
      <w:tr w:rsidR="006945D5" w:rsidRPr="006945D5" w14:paraId="57A77D4F" w14:textId="77777777" w:rsidTr="006945D5">
        <w:trPr>
          <w:trHeight w:val="300"/>
          <w:jc w:val="center"/>
        </w:trPr>
        <w:tc>
          <w:tcPr>
            <w:tcW w:w="20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50BC3DD4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modify the Python code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609CCBAD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5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4BE63F3F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80</w:t>
            </w:r>
          </w:p>
        </w:tc>
        <w:tc>
          <w:tcPr>
            <w:tcW w:w="3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CE6F1"/>
            <w:vAlign w:val="center"/>
            <w:hideMark/>
          </w:tcPr>
          <w:p w14:paraId="5B153538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1-Nov</w:t>
            </w:r>
          </w:p>
        </w:tc>
      </w:tr>
      <w:tr w:rsidR="006945D5" w:rsidRPr="006945D5" w14:paraId="54E8DFF9" w14:textId="77777777" w:rsidTr="006945D5">
        <w:trPr>
          <w:trHeight w:val="300"/>
          <w:jc w:val="center"/>
        </w:trPr>
        <w:tc>
          <w:tcPr>
            <w:tcW w:w="20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4F7F22FB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 xml:space="preserve">wiring + </w:t>
            </w:r>
            <w:proofErr w:type="spellStart"/>
            <w:r w:rsidRPr="006945D5">
              <w:rPr>
                <w:rFonts w:ascii="Calibri" w:eastAsia="Times New Roman" w:hAnsi="Calibri" w:cs="Times New Roman"/>
              </w:rPr>
              <w:t>connectorization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5B6DC482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80</w:t>
            </w:r>
          </w:p>
        </w:tc>
        <w:tc>
          <w:tcPr>
            <w:tcW w:w="15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53EA04D8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3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B8CCE4"/>
            <w:vAlign w:val="center"/>
            <w:hideMark/>
          </w:tcPr>
          <w:p w14:paraId="53C8AEDB" w14:textId="1DE73587" w:rsidR="006945D5" w:rsidRPr="006945D5" w:rsidRDefault="006945D5" w:rsidP="006945D5">
            <w:pPr>
              <w:rPr>
                <w:rFonts w:ascii="Calibri" w:eastAsia="Times New Roman" w:hAnsi="Calibri" w:cs="Times New Roman"/>
                <w:highlight w:val="yellow"/>
              </w:rPr>
            </w:pPr>
            <w:r w:rsidRPr="006945D5">
              <w:rPr>
                <w:rFonts w:ascii="Calibri" w:eastAsia="Times New Roman" w:hAnsi="Calibri" w:cs="Times New Roman"/>
                <w:highlight w:val="yellow"/>
              </w:rPr>
              <w:t>1-</w:t>
            </w:r>
            <w:proofErr w:type="gramStart"/>
            <w:r w:rsidRPr="006945D5">
              <w:rPr>
                <w:rFonts w:ascii="Calibri" w:eastAsia="Times New Roman" w:hAnsi="Calibri" w:cs="Times New Roman"/>
                <w:highlight w:val="yellow"/>
              </w:rPr>
              <w:t>Oct</w:t>
            </w:r>
            <w:r>
              <w:rPr>
                <w:rFonts w:ascii="Calibri" w:eastAsia="Times New Roman" w:hAnsi="Calibri" w:cs="Times New Roman"/>
                <w:highlight w:val="yellow"/>
              </w:rPr>
              <w:t xml:space="preserve">  --</w:t>
            </w:r>
            <w:proofErr w:type="gramEnd"/>
            <w:r>
              <w:rPr>
                <w:rFonts w:ascii="Calibri" w:eastAsia="Times New Roman" w:hAnsi="Calibri" w:cs="Times New Roman"/>
                <w:highlight w:val="yellow"/>
              </w:rPr>
              <w:t>&gt; pushed to 15 Nov</w:t>
            </w:r>
          </w:p>
        </w:tc>
      </w:tr>
      <w:tr w:rsidR="006945D5" w:rsidRPr="006945D5" w14:paraId="6D27A845" w14:textId="77777777" w:rsidTr="006945D5">
        <w:trPr>
          <w:trHeight w:val="300"/>
          <w:jc w:val="center"/>
        </w:trPr>
        <w:tc>
          <w:tcPr>
            <w:tcW w:w="20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04E53A30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integration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68F5F809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40</w:t>
            </w:r>
          </w:p>
        </w:tc>
        <w:tc>
          <w:tcPr>
            <w:tcW w:w="15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16F460F7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40</w:t>
            </w:r>
          </w:p>
        </w:tc>
        <w:tc>
          <w:tcPr>
            <w:tcW w:w="3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CE6F1"/>
            <w:vAlign w:val="center"/>
            <w:hideMark/>
          </w:tcPr>
          <w:p w14:paraId="38389136" w14:textId="49FD4180" w:rsidR="006945D5" w:rsidRPr="006945D5" w:rsidRDefault="006945D5" w:rsidP="006945D5">
            <w:pPr>
              <w:rPr>
                <w:rFonts w:ascii="Calibri" w:eastAsia="Times New Roman" w:hAnsi="Calibri" w:cs="Times New Roman"/>
                <w:highlight w:val="yellow"/>
              </w:rPr>
            </w:pPr>
            <w:r w:rsidRPr="006945D5">
              <w:rPr>
                <w:rFonts w:ascii="Calibri" w:eastAsia="Times New Roman" w:hAnsi="Calibri" w:cs="Times New Roman"/>
                <w:highlight w:val="yellow"/>
              </w:rPr>
              <w:t>1-Nov</w:t>
            </w:r>
            <w:r>
              <w:rPr>
                <w:rFonts w:ascii="Calibri" w:eastAsia="Times New Roman" w:hAnsi="Calibri" w:cs="Times New Roman"/>
                <w:highlight w:val="yellow"/>
              </w:rPr>
              <w:t xml:space="preserve"> --&gt; pushed to 15 Dec</w:t>
            </w:r>
          </w:p>
        </w:tc>
      </w:tr>
      <w:tr w:rsidR="006945D5" w:rsidRPr="006945D5" w14:paraId="1678BD48" w14:textId="77777777" w:rsidTr="006945D5">
        <w:trPr>
          <w:trHeight w:val="300"/>
          <w:jc w:val="center"/>
        </w:trPr>
        <w:tc>
          <w:tcPr>
            <w:tcW w:w="20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256F4F3C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maintenance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3A3F877D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15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02225E73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3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B8CCE4"/>
            <w:vAlign w:val="center"/>
            <w:hideMark/>
          </w:tcPr>
          <w:p w14:paraId="7B8E2044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</w:p>
        </w:tc>
      </w:tr>
      <w:tr w:rsidR="006945D5" w:rsidRPr="006945D5" w14:paraId="4B4982B6" w14:textId="77777777" w:rsidTr="006945D5">
        <w:trPr>
          <w:trHeight w:val="300"/>
          <w:jc w:val="center"/>
        </w:trPr>
        <w:tc>
          <w:tcPr>
            <w:tcW w:w="201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31021ED7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meetings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3965F3F9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15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CE6F1"/>
            <w:vAlign w:val="center"/>
            <w:hideMark/>
          </w:tcPr>
          <w:p w14:paraId="11EBF7AE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3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CE6F1"/>
            <w:vAlign w:val="center"/>
            <w:hideMark/>
          </w:tcPr>
          <w:p w14:paraId="24898895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bookmarkStart w:id="0" w:name="_GoBack"/>
            <w:bookmarkEnd w:id="0"/>
          </w:p>
        </w:tc>
      </w:tr>
      <w:tr w:rsidR="006945D5" w:rsidRPr="006945D5" w14:paraId="49DF45C5" w14:textId="77777777" w:rsidTr="006945D5">
        <w:trPr>
          <w:trHeight w:val="300"/>
          <w:jc w:val="center"/>
        </w:trPr>
        <w:tc>
          <w:tcPr>
            <w:tcW w:w="201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5E285E00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TOTAL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4DAB16B1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160</w:t>
            </w:r>
          </w:p>
        </w:tc>
        <w:tc>
          <w:tcPr>
            <w:tcW w:w="15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B8CCE4"/>
            <w:vAlign w:val="center"/>
            <w:hideMark/>
          </w:tcPr>
          <w:p w14:paraId="06465057" w14:textId="77777777" w:rsidR="006945D5" w:rsidRPr="006945D5" w:rsidRDefault="006945D5" w:rsidP="006945D5">
            <w:pPr>
              <w:rPr>
                <w:rFonts w:ascii="Calibri" w:eastAsia="Times New Roman" w:hAnsi="Calibri" w:cs="Times New Roman"/>
              </w:rPr>
            </w:pPr>
            <w:r w:rsidRPr="006945D5">
              <w:rPr>
                <w:rFonts w:ascii="Calibri" w:eastAsia="Times New Roman" w:hAnsi="Calibri" w:cs="Times New Roman"/>
              </w:rPr>
              <w:t>222</w:t>
            </w:r>
          </w:p>
        </w:tc>
        <w:tc>
          <w:tcPr>
            <w:tcW w:w="3277" w:type="dxa"/>
            <w:shd w:val="clear" w:color="auto" w:fill="FFFFFF"/>
            <w:vAlign w:val="center"/>
            <w:hideMark/>
          </w:tcPr>
          <w:p w14:paraId="5284C0A4" w14:textId="77777777" w:rsidR="006945D5" w:rsidRPr="006945D5" w:rsidRDefault="006945D5" w:rsidP="006945D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5846984" w14:textId="77777777" w:rsidR="006945D5" w:rsidRPr="006945D5" w:rsidRDefault="006945D5" w:rsidP="006945D5">
      <w:pPr>
        <w:rPr>
          <w:rFonts w:ascii="Times New Roman" w:eastAsia="Times New Roman" w:hAnsi="Times New Roman" w:cs="Times New Roman"/>
        </w:rPr>
      </w:pPr>
    </w:p>
    <w:p w14:paraId="789C3189" w14:textId="77777777" w:rsidR="006945D5" w:rsidRPr="00444CC5" w:rsidRDefault="006945D5" w:rsidP="00444CC5"/>
    <w:sectPr w:rsidR="006945D5" w:rsidRPr="00444CC5" w:rsidSect="00907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5446C"/>
    <w:multiLevelType w:val="hybridMultilevel"/>
    <w:tmpl w:val="42DC5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36054"/>
    <w:multiLevelType w:val="hybridMultilevel"/>
    <w:tmpl w:val="878C6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624DF"/>
    <w:multiLevelType w:val="hybridMultilevel"/>
    <w:tmpl w:val="994A3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24EFA"/>
    <w:multiLevelType w:val="hybridMultilevel"/>
    <w:tmpl w:val="1F0A4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54674"/>
    <w:multiLevelType w:val="hybridMultilevel"/>
    <w:tmpl w:val="84B6D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122C4A"/>
    <w:multiLevelType w:val="hybridMultilevel"/>
    <w:tmpl w:val="8160C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0C2E9F"/>
    <w:multiLevelType w:val="hybridMultilevel"/>
    <w:tmpl w:val="87EA8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44B52"/>
    <w:multiLevelType w:val="hybridMultilevel"/>
    <w:tmpl w:val="8C284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365231"/>
    <w:multiLevelType w:val="hybridMultilevel"/>
    <w:tmpl w:val="B7745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E64BF6"/>
    <w:multiLevelType w:val="hybridMultilevel"/>
    <w:tmpl w:val="964ED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517073"/>
    <w:multiLevelType w:val="hybridMultilevel"/>
    <w:tmpl w:val="538EDB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8F20C9"/>
    <w:multiLevelType w:val="hybridMultilevel"/>
    <w:tmpl w:val="D8F26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876648"/>
    <w:multiLevelType w:val="hybridMultilevel"/>
    <w:tmpl w:val="3F72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6D6047"/>
    <w:multiLevelType w:val="hybridMultilevel"/>
    <w:tmpl w:val="82A8D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C63666"/>
    <w:multiLevelType w:val="hybridMultilevel"/>
    <w:tmpl w:val="50E82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724454"/>
    <w:multiLevelType w:val="hybridMultilevel"/>
    <w:tmpl w:val="40B02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2"/>
  </w:num>
  <w:num w:numId="5">
    <w:abstractNumId w:val="5"/>
  </w:num>
  <w:num w:numId="6">
    <w:abstractNumId w:val="2"/>
  </w:num>
  <w:num w:numId="7">
    <w:abstractNumId w:val="15"/>
  </w:num>
  <w:num w:numId="8">
    <w:abstractNumId w:val="7"/>
  </w:num>
  <w:num w:numId="9">
    <w:abstractNumId w:val="9"/>
  </w:num>
  <w:num w:numId="10">
    <w:abstractNumId w:val="13"/>
  </w:num>
  <w:num w:numId="11">
    <w:abstractNumId w:val="14"/>
  </w:num>
  <w:num w:numId="12">
    <w:abstractNumId w:val="6"/>
  </w:num>
  <w:num w:numId="13">
    <w:abstractNumId w:val="11"/>
  </w:num>
  <w:num w:numId="14">
    <w:abstractNumId w:val="0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38"/>
    <w:rsid w:val="000A5A5F"/>
    <w:rsid w:val="000F1B89"/>
    <w:rsid w:val="00100A11"/>
    <w:rsid w:val="001229F5"/>
    <w:rsid w:val="00231969"/>
    <w:rsid w:val="002509B2"/>
    <w:rsid w:val="00255DF0"/>
    <w:rsid w:val="002854DD"/>
    <w:rsid w:val="002D3247"/>
    <w:rsid w:val="002E1850"/>
    <w:rsid w:val="003B5AF9"/>
    <w:rsid w:val="003D2D5A"/>
    <w:rsid w:val="00407C94"/>
    <w:rsid w:val="00444CC5"/>
    <w:rsid w:val="00450942"/>
    <w:rsid w:val="0050221A"/>
    <w:rsid w:val="005D371F"/>
    <w:rsid w:val="00607B2D"/>
    <w:rsid w:val="00681700"/>
    <w:rsid w:val="00687DC9"/>
    <w:rsid w:val="006945D5"/>
    <w:rsid w:val="006B4D35"/>
    <w:rsid w:val="006E3214"/>
    <w:rsid w:val="006E488C"/>
    <w:rsid w:val="006F49F0"/>
    <w:rsid w:val="007A4DE0"/>
    <w:rsid w:val="007E2E63"/>
    <w:rsid w:val="007F1301"/>
    <w:rsid w:val="00804830"/>
    <w:rsid w:val="008109BE"/>
    <w:rsid w:val="0087282D"/>
    <w:rsid w:val="00880466"/>
    <w:rsid w:val="0088176B"/>
    <w:rsid w:val="00883265"/>
    <w:rsid w:val="00907B9B"/>
    <w:rsid w:val="009513A5"/>
    <w:rsid w:val="0097432A"/>
    <w:rsid w:val="009C7838"/>
    <w:rsid w:val="00A13B2F"/>
    <w:rsid w:val="00AA490F"/>
    <w:rsid w:val="00AC2996"/>
    <w:rsid w:val="00AF0BB9"/>
    <w:rsid w:val="00C2228B"/>
    <w:rsid w:val="00CD5298"/>
    <w:rsid w:val="00D27E02"/>
    <w:rsid w:val="00D343D9"/>
    <w:rsid w:val="00E602C9"/>
    <w:rsid w:val="00F12909"/>
    <w:rsid w:val="00F1420E"/>
    <w:rsid w:val="00F503E6"/>
    <w:rsid w:val="00F74B3F"/>
    <w:rsid w:val="00F87112"/>
    <w:rsid w:val="00F9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534A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8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2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783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bject">
    <w:name w:val="object"/>
    <w:basedOn w:val="DefaultParagraphFont"/>
    <w:rsid w:val="009C7838"/>
  </w:style>
  <w:style w:type="paragraph" w:styleId="NormalWeb">
    <w:name w:val="Normal (Web)"/>
    <w:basedOn w:val="Normal"/>
    <w:uiPriority w:val="99"/>
    <w:semiHidden/>
    <w:unhideWhenUsed/>
    <w:rsid w:val="009C783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C7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F49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E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C222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4607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5975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315</Words>
  <Characters>1802</Characters>
  <Application>Microsoft Macintosh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Attendees</vt:lpstr>
      <vt:lpstr>Payload content</vt:lpstr>
      <vt:lpstr>Housing options</vt:lpstr>
      <vt:lpstr>Housing decision</vt:lpstr>
      <vt:lpstr>Revised schedule</vt:lpstr>
      <vt:lpstr>    Connectors (Scott)</vt:lpstr>
      <vt:lpstr>    Housing (Jon)</vt:lpstr>
      <vt:lpstr>    Integration (al)</vt:lpstr>
      <vt:lpstr>    Testing (Matt)</vt:lpstr>
    </vt:vector>
  </TitlesOfParts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mkemp@mbari.org</dc:creator>
  <cp:keywords/>
  <dc:description/>
  <cp:lastModifiedBy>mkemp@mbari.org</cp:lastModifiedBy>
  <cp:revision>5</cp:revision>
  <dcterms:created xsi:type="dcterms:W3CDTF">2018-07-12T13:59:00Z</dcterms:created>
  <dcterms:modified xsi:type="dcterms:W3CDTF">2018-07-18T17:01:00Z</dcterms:modified>
</cp:coreProperties>
</file>