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606" w:rsidRPr="00C84606" w:rsidRDefault="00C84606">
      <w:pPr>
        <w:contextualSpacing/>
        <w:rPr>
          <w:sz w:val="28"/>
          <w:szCs w:val="28"/>
        </w:rPr>
      </w:pPr>
      <w:proofErr w:type="spellStart"/>
      <w:proofErr w:type="gramStart"/>
      <w:r w:rsidRPr="00C84606">
        <w:rPr>
          <w:sz w:val="28"/>
          <w:szCs w:val="28"/>
        </w:rPr>
        <w:t>nsFOCE</w:t>
      </w:r>
      <w:proofErr w:type="spellEnd"/>
      <w:proofErr w:type="gramEnd"/>
      <w:r w:rsidRPr="00C84606">
        <w:rPr>
          <w:sz w:val="28"/>
          <w:szCs w:val="28"/>
        </w:rPr>
        <w:t xml:space="preserve"> System </w:t>
      </w:r>
      <w:r w:rsidR="0070054D">
        <w:rPr>
          <w:sz w:val="28"/>
          <w:szCs w:val="28"/>
        </w:rPr>
        <w:t xml:space="preserve">Bench </w:t>
      </w:r>
      <w:r w:rsidRPr="00C84606">
        <w:rPr>
          <w:sz w:val="28"/>
          <w:szCs w:val="28"/>
        </w:rPr>
        <w:t>Test Plan</w:t>
      </w:r>
    </w:p>
    <w:p w:rsidR="00C84606" w:rsidRPr="00C84606" w:rsidRDefault="00720F45">
      <w:pPr>
        <w:contextualSpacing/>
        <w:rPr>
          <w:sz w:val="28"/>
          <w:szCs w:val="28"/>
        </w:rPr>
      </w:pPr>
      <w:r>
        <w:rPr>
          <w:sz w:val="28"/>
          <w:szCs w:val="28"/>
        </w:rPr>
        <w:t>08/20</w:t>
      </w:r>
      <w:r w:rsidR="00C84606" w:rsidRPr="00C84606">
        <w:rPr>
          <w:sz w:val="28"/>
          <w:szCs w:val="28"/>
        </w:rPr>
        <w:t>/2018</w:t>
      </w:r>
      <w:r>
        <w:rPr>
          <w:sz w:val="28"/>
          <w:szCs w:val="28"/>
        </w:rPr>
        <w:t xml:space="preserve"> – 08/31/2018</w:t>
      </w:r>
    </w:p>
    <w:p w:rsidR="00C84606" w:rsidRDefault="00C84606">
      <w:pPr>
        <w:contextualSpacing/>
        <w:rPr>
          <w:sz w:val="28"/>
          <w:szCs w:val="28"/>
        </w:rPr>
      </w:pPr>
      <w:r w:rsidRPr="00C84606">
        <w:rPr>
          <w:sz w:val="28"/>
          <w:szCs w:val="28"/>
        </w:rPr>
        <w:t>Chad Kecy</w:t>
      </w:r>
      <w:r w:rsidR="00DE147F">
        <w:rPr>
          <w:sz w:val="28"/>
          <w:szCs w:val="28"/>
        </w:rPr>
        <w:t xml:space="preserve">, </w:t>
      </w:r>
      <w:r w:rsidRPr="00C84606">
        <w:rPr>
          <w:sz w:val="28"/>
          <w:szCs w:val="28"/>
        </w:rPr>
        <w:t>Dale Graves</w:t>
      </w:r>
    </w:p>
    <w:p w:rsidR="00DE147F" w:rsidRPr="00DE147F" w:rsidRDefault="00DE147F">
      <w:pPr>
        <w:contextualSpacing/>
      </w:pPr>
    </w:p>
    <w:p w:rsidR="00661671" w:rsidRDefault="00661671" w:rsidP="00C84606">
      <w:pPr>
        <w:pStyle w:val="ListParagraph"/>
        <w:numPr>
          <w:ilvl w:val="0"/>
          <w:numId w:val="1"/>
        </w:numPr>
      </w:pPr>
      <w:r>
        <w:t>Dry Test</w:t>
      </w:r>
      <w:r w:rsidR="00720F45">
        <w:t xml:space="preserve"> (08/16/2018)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>25 Meter input cable should be attached</w:t>
      </w:r>
    </w:p>
    <w:p w:rsidR="00012FF5" w:rsidRDefault="00012FF5" w:rsidP="00661671">
      <w:pPr>
        <w:pStyle w:val="ListParagraph"/>
        <w:numPr>
          <w:ilvl w:val="1"/>
          <w:numId w:val="1"/>
        </w:numPr>
      </w:pPr>
      <w:r>
        <w:t xml:space="preserve">Grease all instrument connectors with type 44 </w:t>
      </w:r>
      <w:proofErr w:type="spellStart"/>
      <w:r>
        <w:t>Molykote</w:t>
      </w:r>
      <w:proofErr w:type="spellEnd"/>
    </w:p>
    <w:p w:rsidR="00661671" w:rsidRDefault="00B53D02" w:rsidP="00661671">
      <w:pPr>
        <w:pStyle w:val="ListParagraph"/>
        <w:numPr>
          <w:ilvl w:val="1"/>
          <w:numId w:val="1"/>
        </w:numPr>
      </w:pPr>
      <w:r>
        <w:t>Plug in all external instruments</w:t>
      </w:r>
    </w:p>
    <w:p w:rsidR="00C84606" w:rsidRDefault="00661671" w:rsidP="00661671">
      <w:pPr>
        <w:pStyle w:val="ListParagraph"/>
        <w:numPr>
          <w:ilvl w:val="1"/>
          <w:numId w:val="1"/>
        </w:numPr>
      </w:pPr>
      <w:r>
        <w:t>Power up and confirm proper operation of all instruments</w:t>
      </w:r>
      <w:r w:rsidR="00C84606">
        <w:t xml:space="preserve"> 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pH #1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pH #2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pH #3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pH #4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CTD Chamber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CTD Ambient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Pump Chamber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Pump Ambient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Thruster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Valve</w:t>
      </w:r>
    </w:p>
    <w:p w:rsidR="00B53D02" w:rsidRDefault="00B53D02" w:rsidP="00B53D02">
      <w:pPr>
        <w:pStyle w:val="ListParagraph"/>
        <w:numPr>
          <w:ilvl w:val="2"/>
          <w:numId w:val="1"/>
        </w:numPr>
      </w:pPr>
      <w:r>
        <w:t>RTD reading</w:t>
      </w:r>
    </w:p>
    <w:p w:rsidR="00B53D02" w:rsidRDefault="00B53D02" w:rsidP="00661671">
      <w:pPr>
        <w:pStyle w:val="ListParagraph"/>
        <w:numPr>
          <w:ilvl w:val="1"/>
          <w:numId w:val="1"/>
        </w:numPr>
      </w:pPr>
    </w:p>
    <w:p w:rsidR="00DE147F" w:rsidRDefault="00661671" w:rsidP="00DE147F">
      <w:pPr>
        <w:pStyle w:val="ListParagraph"/>
        <w:numPr>
          <w:ilvl w:val="0"/>
          <w:numId w:val="1"/>
        </w:numPr>
      </w:pPr>
      <w:r>
        <w:t>Prep for Test Tank</w:t>
      </w:r>
    </w:p>
    <w:p w:rsidR="00012FF5" w:rsidRDefault="00012FF5" w:rsidP="00012FF5">
      <w:pPr>
        <w:pStyle w:val="ListParagraph"/>
        <w:numPr>
          <w:ilvl w:val="1"/>
          <w:numId w:val="1"/>
        </w:numPr>
      </w:pPr>
      <w:r>
        <w:t>Work station</w:t>
      </w:r>
    </w:p>
    <w:p w:rsidR="00012FF5" w:rsidRDefault="00012FF5" w:rsidP="00012FF5">
      <w:pPr>
        <w:pStyle w:val="ListParagraph"/>
        <w:numPr>
          <w:ilvl w:val="2"/>
          <w:numId w:val="1"/>
        </w:numPr>
      </w:pPr>
      <w:r>
        <w:t>375Vdc power supply</w:t>
      </w:r>
    </w:p>
    <w:p w:rsidR="00012FF5" w:rsidRDefault="00012FF5" w:rsidP="00012FF5">
      <w:pPr>
        <w:pStyle w:val="ListParagraph"/>
        <w:numPr>
          <w:ilvl w:val="2"/>
          <w:numId w:val="1"/>
        </w:numPr>
      </w:pPr>
      <w:r>
        <w:t xml:space="preserve">Laptop with </w:t>
      </w:r>
      <w:proofErr w:type="spellStart"/>
      <w:r>
        <w:t>Labview</w:t>
      </w:r>
      <w:proofErr w:type="spellEnd"/>
    </w:p>
    <w:p w:rsidR="00012FF5" w:rsidRDefault="00012FF5" w:rsidP="00012FF5">
      <w:pPr>
        <w:pStyle w:val="ListParagraph"/>
        <w:numPr>
          <w:ilvl w:val="2"/>
          <w:numId w:val="1"/>
        </w:numPr>
      </w:pPr>
      <w:r>
        <w:t>Tie wraps for securing main cable</w:t>
      </w:r>
    </w:p>
    <w:p w:rsidR="00012FF5" w:rsidRDefault="00012FF5" w:rsidP="00661671">
      <w:pPr>
        <w:pStyle w:val="ListParagraph"/>
        <w:numPr>
          <w:ilvl w:val="1"/>
          <w:numId w:val="1"/>
        </w:numPr>
      </w:pPr>
      <w:r>
        <w:t>Unplug all external instruments</w:t>
      </w:r>
    </w:p>
    <w:p w:rsidR="00012FF5" w:rsidRDefault="00012FF5" w:rsidP="00012FF5">
      <w:pPr>
        <w:pStyle w:val="ListParagraph"/>
        <w:numPr>
          <w:ilvl w:val="2"/>
          <w:numId w:val="1"/>
        </w:numPr>
      </w:pPr>
      <w:r>
        <w:t>Use dummy plugs on unused connections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 xml:space="preserve">Fill </w:t>
      </w:r>
      <w:proofErr w:type="spellStart"/>
      <w:r>
        <w:t>Wago</w:t>
      </w:r>
      <w:proofErr w:type="spellEnd"/>
      <w:r>
        <w:t xml:space="preserve"> housing with oil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>Attach sensors to stands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 xml:space="preserve">Attach </w:t>
      </w:r>
      <w:proofErr w:type="spellStart"/>
      <w:r>
        <w:t>Wago</w:t>
      </w:r>
      <w:proofErr w:type="spellEnd"/>
      <w:r>
        <w:t xml:space="preserve"> housing to stand</w:t>
      </w:r>
    </w:p>
    <w:p w:rsidR="00012FF5" w:rsidRDefault="00012FF5" w:rsidP="00661671">
      <w:pPr>
        <w:pStyle w:val="ListParagraph"/>
        <w:numPr>
          <w:ilvl w:val="1"/>
          <w:numId w:val="1"/>
        </w:numPr>
      </w:pPr>
      <w:r>
        <w:t>Plug in all external instruments</w:t>
      </w:r>
    </w:p>
    <w:p w:rsidR="00BE569C" w:rsidRDefault="00BE569C" w:rsidP="00661671">
      <w:pPr>
        <w:pStyle w:val="ListParagraph"/>
        <w:numPr>
          <w:ilvl w:val="1"/>
          <w:numId w:val="1"/>
        </w:numPr>
      </w:pPr>
      <w:r>
        <w:t>Secure (and coil) any excess cabling</w:t>
      </w:r>
    </w:p>
    <w:p w:rsidR="00364105" w:rsidRDefault="00364105" w:rsidP="00661671">
      <w:pPr>
        <w:pStyle w:val="ListParagraph"/>
        <w:numPr>
          <w:ilvl w:val="1"/>
          <w:numId w:val="1"/>
        </w:numPr>
      </w:pPr>
      <w:r>
        <w:t>Attach large tubing to the underwater chamber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>Attach all systems onto a plastic pallet</w:t>
      </w:r>
    </w:p>
    <w:p w:rsidR="00821C7B" w:rsidRDefault="00821C7B" w:rsidP="00821C7B">
      <w:pPr>
        <w:pStyle w:val="ListParagraph"/>
        <w:numPr>
          <w:ilvl w:val="2"/>
          <w:numId w:val="1"/>
        </w:numPr>
      </w:pPr>
      <w:r>
        <w:t>Same physical configuration as real deployment, if possible</w:t>
      </w:r>
    </w:p>
    <w:p w:rsidR="0015006E" w:rsidRDefault="0015006E" w:rsidP="00012FF5">
      <w:pPr>
        <w:pStyle w:val="ListParagraph"/>
        <w:numPr>
          <w:ilvl w:val="1"/>
          <w:numId w:val="1"/>
        </w:numPr>
      </w:pPr>
      <w:r>
        <w:t>Attach line to pallet to allow it to set on bottom without leaving crane attached</w:t>
      </w:r>
    </w:p>
    <w:p w:rsidR="007A18DB" w:rsidRDefault="007A18DB" w:rsidP="00012FF5">
      <w:pPr>
        <w:pStyle w:val="ListParagraph"/>
        <w:numPr>
          <w:ilvl w:val="1"/>
          <w:numId w:val="1"/>
        </w:numPr>
      </w:pPr>
      <w:r>
        <w:t>Verify main cable is flaked out properly for ease of lowering into tank</w:t>
      </w:r>
    </w:p>
    <w:p w:rsidR="00661671" w:rsidRDefault="00012FF5" w:rsidP="00012FF5">
      <w:pPr>
        <w:pStyle w:val="ListParagraph"/>
        <w:numPr>
          <w:ilvl w:val="1"/>
          <w:numId w:val="1"/>
        </w:numPr>
      </w:pPr>
      <w:r>
        <w:t>Remove pH probe storage (acid) bottles</w:t>
      </w:r>
    </w:p>
    <w:p w:rsidR="00661671" w:rsidRDefault="00661671" w:rsidP="00661671">
      <w:pPr>
        <w:pStyle w:val="ListParagraph"/>
        <w:numPr>
          <w:ilvl w:val="1"/>
          <w:numId w:val="1"/>
        </w:numPr>
      </w:pPr>
    </w:p>
    <w:p w:rsidR="00661671" w:rsidRDefault="00661671" w:rsidP="00DE147F">
      <w:pPr>
        <w:pStyle w:val="ListParagraph"/>
        <w:numPr>
          <w:ilvl w:val="0"/>
          <w:numId w:val="1"/>
        </w:numPr>
      </w:pPr>
      <w:r>
        <w:t>Test Tank</w:t>
      </w:r>
      <w:r w:rsidR="00720F45">
        <w:t xml:space="preserve"> (08/20/2018)</w:t>
      </w:r>
    </w:p>
    <w:p w:rsidR="00364105" w:rsidRDefault="00364105" w:rsidP="00661671">
      <w:pPr>
        <w:pStyle w:val="ListParagraph"/>
        <w:numPr>
          <w:ilvl w:val="1"/>
          <w:numId w:val="1"/>
        </w:numPr>
      </w:pPr>
      <w:r>
        <w:t>Lower pallet into the tank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>Power up and confirm proper operation of all instruments</w:t>
      </w:r>
    </w:p>
    <w:p w:rsidR="00364105" w:rsidRDefault="0015006E" w:rsidP="00661671">
      <w:pPr>
        <w:pStyle w:val="ListParagraph"/>
        <w:numPr>
          <w:ilvl w:val="1"/>
          <w:numId w:val="1"/>
        </w:numPr>
      </w:pPr>
      <w:r>
        <w:t>Lower pallet to the bottom of the tank</w:t>
      </w:r>
    </w:p>
    <w:p w:rsidR="00661671" w:rsidRDefault="00661671" w:rsidP="00661671">
      <w:pPr>
        <w:pStyle w:val="ListParagraph"/>
        <w:numPr>
          <w:ilvl w:val="1"/>
          <w:numId w:val="1"/>
        </w:numPr>
      </w:pPr>
      <w:r>
        <w:t>Leave thruster operating at _________RPM</w:t>
      </w:r>
    </w:p>
    <w:p w:rsidR="00661671" w:rsidRDefault="00720F45" w:rsidP="00BE569C">
      <w:pPr>
        <w:pStyle w:val="ListParagraph"/>
        <w:numPr>
          <w:ilvl w:val="0"/>
          <w:numId w:val="1"/>
        </w:numPr>
      </w:pPr>
      <w:r>
        <w:t>Pull out of tank on Tuesday September 4</w:t>
      </w:r>
      <w:r w:rsidRPr="00720F45">
        <w:rPr>
          <w:vertAlign w:val="superscript"/>
        </w:rPr>
        <w:t>th</w:t>
      </w:r>
      <w:r>
        <w:t>.</w:t>
      </w:r>
      <w:bookmarkStart w:id="0" w:name="_GoBack"/>
      <w:bookmarkEnd w:id="0"/>
    </w:p>
    <w:sectPr w:rsidR="00661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D5A40"/>
    <w:multiLevelType w:val="hybridMultilevel"/>
    <w:tmpl w:val="9572E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06"/>
    <w:rsid w:val="00012FF5"/>
    <w:rsid w:val="0015006E"/>
    <w:rsid w:val="0022200D"/>
    <w:rsid w:val="003134FE"/>
    <w:rsid w:val="00364105"/>
    <w:rsid w:val="00401915"/>
    <w:rsid w:val="00661671"/>
    <w:rsid w:val="0070054D"/>
    <w:rsid w:val="00720F45"/>
    <w:rsid w:val="007A18DB"/>
    <w:rsid w:val="00804044"/>
    <w:rsid w:val="00821C7B"/>
    <w:rsid w:val="00832075"/>
    <w:rsid w:val="009260BD"/>
    <w:rsid w:val="009A4AC7"/>
    <w:rsid w:val="00B53D02"/>
    <w:rsid w:val="00BE569C"/>
    <w:rsid w:val="00C84606"/>
    <w:rsid w:val="00D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8</cp:revision>
  <dcterms:created xsi:type="dcterms:W3CDTF">2018-08-10T21:18:00Z</dcterms:created>
  <dcterms:modified xsi:type="dcterms:W3CDTF">2018-08-10T22:28:00Z</dcterms:modified>
</cp:coreProperties>
</file>