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AB9" w:rsidRDefault="00903AB9" w:rsidP="00903AB9">
      <w:pPr>
        <w:pStyle w:val="NormalWeb"/>
        <w:shd w:val="clear" w:color="auto" w:fill="FDFDFD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  <w:sz w:val="44"/>
          <w:szCs w:val="44"/>
        </w:rPr>
        <w:t>LRAUV Antenna Assembly Procedure</w:t>
      </w:r>
    </w:p>
    <w:p w:rsidR="00903AB9" w:rsidRDefault="00903AB9" w:rsidP="00903AB9">
      <w:pPr>
        <w:pStyle w:val="NormalWeb"/>
        <w:shd w:val="clear" w:color="auto" w:fill="FDFDFD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  <w:sz w:val="28"/>
          <w:szCs w:val="28"/>
        </w:rPr>
        <w:t>Rev3</w:t>
      </w:r>
    </w:p>
    <w:p w:rsidR="00903AB9" w:rsidRDefault="00903AB9" w:rsidP="00903AB9">
      <w:pPr>
        <w:pStyle w:val="NormalWeb"/>
        <w:shd w:val="clear" w:color="auto" w:fill="FDFDFD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903AB9" w:rsidRDefault="00903AB9" w:rsidP="00903AB9">
      <w:pPr>
        <w:pStyle w:val="NormalWeb"/>
        <w:numPr>
          <w:ilvl w:val="0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>Parts required:</w:t>
      </w:r>
      <w:r w:rsidR="004C1B02">
        <w:rPr>
          <w:color w:val="000000"/>
        </w:rPr>
        <w:t xml:space="preserve">               </w:t>
      </w:r>
      <w:proofErr w:type="spellStart"/>
      <w:r w:rsidR="004C1B02">
        <w:rPr>
          <w:color w:val="000000"/>
        </w:rPr>
        <w:t>Devcon</w:t>
      </w:r>
      <w:proofErr w:type="spellEnd"/>
      <w:r w:rsidR="004C1B02">
        <w:rPr>
          <w:color w:val="000000"/>
        </w:rPr>
        <w:t xml:space="preserve"> </w:t>
      </w:r>
      <w:proofErr w:type="spellStart"/>
      <w:r w:rsidR="004C1B02">
        <w:rPr>
          <w:color w:val="000000"/>
        </w:rPr>
        <w:t>Flexane</w:t>
      </w:r>
      <w:proofErr w:type="spellEnd"/>
      <w:r w:rsidR="004C1B02">
        <w:rPr>
          <w:color w:val="000000"/>
        </w:rPr>
        <w:t xml:space="preserve"> 94   Casting Polyurethane</w:t>
      </w:r>
    </w:p>
    <w:p w:rsidR="00903AB9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>Antenna PCB</w:t>
      </w:r>
    </w:p>
    <w:p w:rsidR="00903AB9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>(2) rigid coax cable </w:t>
      </w:r>
    </w:p>
    <w:p w:rsidR="00903AB9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>(2) Rigid coax cable SMA</w:t>
      </w:r>
    </w:p>
    <w:p w:rsidR="00903AB9" w:rsidRDefault="00903AB9" w:rsidP="00903AB9">
      <w:pPr>
        <w:pStyle w:val="NormalWeb"/>
        <w:numPr>
          <w:ilvl w:val="0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>Attach SMA to two XX” long rigid coax</w:t>
      </w:r>
      <w:r w:rsidR="006A7A3D">
        <w:rPr>
          <w:color w:val="000000"/>
        </w:rPr>
        <w:t>, then solder to PCB.</w:t>
      </w:r>
    </w:p>
    <w:p w:rsidR="006A7A3D" w:rsidRDefault="006A7A3D" w:rsidP="006A7A3D">
      <w:pPr>
        <w:pStyle w:val="NormalWeb"/>
        <w:numPr>
          <w:ilvl w:val="0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>Craig: Electrical test with VNA</w:t>
      </w:r>
    </w:p>
    <w:p w:rsidR="006A7A3D" w:rsidRDefault="006A7A3D" w:rsidP="00903AB9">
      <w:pPr>
        <w:pStyle w:val="NormalWeb"/>
        <w:numPr>
          <w:ilvl w:val="0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>Send to Schmidt Prototypes for encapsulation with clear urethane filled with milled fibers</w:t>
      </w:r>
    </w:p>
    <w:p w:rsidR="006A7A3D" w:rsidRDefault="006A7A3D" w:rsidP="00903AB9">
      <w:pPr>
        <w:pStyle w:val="NormalWeb"/>
        <w:numPr>
          <w:ilvl w:val="0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>Craig: Electrical test with VNA</w:t>
      </w:r>
    </w:p>
    <w:p w:rsidR="006A7A3D" w:rsidRDefault="006A7A3D" w:rsidP="00903AB9">
      <w:pPr>
        <w:pStyle w:val="NormalWeb"/>
        <w:numPr>
          <w:ilvl w:val="0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>Attach RG-58 SMA connectors to DGO plug cables</w:t>
      </w:r>
    </w:p>
    <w:p w:rsidR="006A7A3D" w:rsidRDefault="006A7A3D" w:rsidP="00903AB9">
      <w:pPr>
        <w:pStyle w:val="NormalWeb"/>
        <w:numPr>
          <w:ilvl w:val="0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>Prep  and attach cables as describe below: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Compressed air shall not be used for any operation described below.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De-grease LRAUV antenna potting cup and connectors with alcohol and lint free wipes.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Prepare LRAUV antenna potting cup internal surface and antenna cables by sanding the internal surface and edges with 80-100 grit sandpaper to promote urethane bonding. Be careful not to break through the p/u jacket of cables and use new sandpaper for each cable.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Wash the sanded surface with detergent and hot water, oven dry 100f overnight. (check the threads to insure that they are dry)</w:t>
      </w:r>
    </w:p>
    <w:p w:rsidR="006A7A3D" w:rsidRDefault="006A7A3D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 xml:space="preserve"> </w:t>
      </w:r>
      <w:r w:rsidR="00903AB9" w:rsidRPr="006A7A3D">
        <w:rPr>
          <w:color w:val="000000"/>
        </w:rPr>
        <w:t>Do not touch the cleaned surfaces from this point on.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 xml:space="preserve">Apply </w:t>
      </w:r>
      <w:proofErr w:type="spellStart"/>
      <w:r w:rsidRPr="006A7A3D">
        <w:rPr>
          <w:color w:val="000000"/>
        </w:rPr>
        <w:t>Devcon</w:t>
      </w:r>
      <w:proofErr w:type="spellEnd"/>
      <w:r w:rsidRPr="006A7A3D">
        <w:rPr>
          <w:color w:val="000000"/>
        </w:rPr>
        <w:t xml:space="preserve"> </w:t>
      </w:r>
      <w:proofErr w:type="spellStart"/>
      <w:r w:rsidRPr="006A7A3D">
        <w:rPr>
          <w:color w:val="000000"/>
        </w:rPr>
        <w:t>Flexane</w:t>
      </w:r>
      <w:proofErr w:type="spellEnd"/>
      <w:r w:rsidRPr="006A7A3D">
        <w:rPr>
          <w:color w:val="000000"/>
        </w:rPr>
        <w:t xml:space="preserve"> FL-10 under fume hood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Air dry for a min of 60 minutes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 xml:space="preserve">Second primer coat, apply </w:t>
      </w:r>
      <w:proofErr w:type="spellStart"/>
      <w:r w:rsidRPr="006A7A3D">
        <w:rPr>
          <w:color w:val="000000"/>
        </w:rPr>
        <w:t>Devcon</w:t>
      </w:r>
      <w:proofErr w:type="spellEnd"/>
      <w:r w:rsidRPr="006A7A3D">
        <w:rPr>
          <w:color w:val="000000"/>
        </w:rPr>
        <w:t xml:space="preserve"> </w:t>
      </w:r>
      <w:proofErr w:type="spellStart"/>
      <w:r w:rsidRPr="006A7A3D">
        <w:rPr>
          <w:color w:val="000000"/>
        </w:rPr>
        <w:t>Flexane</w:t>
      </w:r>
      <w:proofErr w:type="spellEnd"/>
      <w:r w:rsidRPr="006A7A3D">
        <w:rPr>
          <w:color w:val="000000"/>
        </w:rPr>
        <w:t xml:space="preserve"> FL-20 under fume hood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Air dry for a min of 60 minutes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Craig: Install the RF cables and tighten SMA connectors with torque wrench to 7 inch/</w:t>
      </w:r>
      <w:proofErr w:type="spellStart"/>
      <w:r w:rsidRPr="006A7A3D">
        <w:rPr>
          <w:color w:val="000000"/>
        </w:rPr>
        <w:t>lbs</w:t>
      </w:r>
      <w:proofErr w:type="spellEnd"/>
      <w:r w:rsidRPr="006A7A3D">
        <w:rPr>
          <w:color w:val="000000"/>
        </w:rPr>
        <w:t xml:space="preserve"> (gloved hands, keep clean)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Craig: Check the SMA connectors for tightness. No touch clean surfaces!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Craig: Electrical test with VNA. No touch clean surfaces!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If any surface is touched even with gloved hands you must go to wash again from step 4.</w:t>
      </w:r>
    </w:p>
    <w:p w:rsidR="00AB6D81" w:rsidRDefault="00AB6D81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 xml:space="preserve">If 2+ </w:t>
      </w:r>
      <w:proofErr w:type="spellStart"/>
      <w:r>
        <w:rPr>
          <w:color w:val="000000"/>
        </w:rPr>
        <w:t>hrs</w:t>
      </w:r>
      <w:proofErr w:type="spellEnd"/>
      <w:r>
        <w:rPr>
          <w:color w:val="000000"/>
        </w:rPr>
        <w:t xml:space="preserve"> have elapsed since Applying FL-20,  reapply, dry min 30 minutes</w:t>
      </w:r>
      <w:bookmarkStart w:id="0" w:name="_GoBack"/>
      <w:bookmarkEnd w:id="0"/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Position antenna cables in their final layback position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Mix polyurethane potting compound, mix per instruction sheet.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Top off urethane to level fill</w:t>
      </w:r>
    </w:p>
    <w:p w:rsidR="00903AB9" w:rsidRP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Optionally place in pressure chamber to squeeze bubbles</w:t>
      </w:r>
      <w:r w:rsidRPr="006A7A3D">
        <w:rPr>
          <w:color w:val="000000"/>
          <w:sz w:val="14"/>
          <w:szCs w:val="14"/>
        </w:rPr>
        <w:t>  </w:t>
      </w:r>
    </w:p>
    <w:p w:rsidR="006A7A3D" w:rsidRDefault="006A7A3D" w:rsidP="006A7A3D">
      <w:pPr>
        <w:pStyle w:val="NormalWeb"/>
        <w:numPr>
          <w:ilvl w:val="0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>Pressure test to 500 psi cured assembly inside sealed bag filled with saltwater</w:t>
      </w:r>
    </w:p>
    <w:p w:rsidR="006A7A3D" w:rsidRDefault="006A7A3D" w:rsidP="006A7A3D">
      <w:pPr>
        <w:pStyle w:val="NormalWeb"/>
        <w:numPr>
          <w:ilvl w:val="0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>Craig: Electrical test with VNA</w:t>
      </w:r>
    </w:p>
    <w:p w:rsidR="006A7A3D" w:rsidRPr="006A7A3D" w:rsidRDefault="006A7A3D" w:rsidP="006A7A3D">
      <w:pPr>
        <w:pStyle w:val="NormalWeb"/>
        <w:numPr>
          <w:ilvl w:val="0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lastRenderedPageBreak/>
        <w:t>Denis: Record final resistance and capacitance values in log and release assembly for installation and deployment</w:t>
      </w:r>
    </w:p>
    <w:p w:rsidR="004C6A9E" w:rsidRDefault="004C6A9E"/>
    <w:sectPr w:rsidR="004C6A9E" w:rsidSect="006A7A3D">
      <w:pgSz w:w="12240" w:h="15840"/>
      <w:pgMar w:top="1440" w:right="81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02A46"/>
    <w:multiLevelType w:val="hybridMultilevel"/>
    <w:tmpl w:val="6526E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AB9"/>
    <w:rsid w:val="004C1B02"/>
    <w:rsid w:val="004C6A9E"/>
    <w:rsid w:val="006A7A3D"/>
    <w:rsid w:val="00903AB9"/>
    <w:rsid w:val="00971046"/>
    <w:rsid w:val="00AB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3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03A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3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03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1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1252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</dc:creator>
  <cp:lastModifiedBy>Stanley</cp:lastModifiedBy>
  <cp:revision>3</cp:revision>
  <cp:lastPrinted>2017-01-12T21:47:00Z</cp:lastPrinted>
  <dcterms:created xsi:type="dcterms:W3CDTF">2017-01-12T19:20:00Z</dcterms:created>
  <dcterms:modified xsi:type="dcterms:W3CDTF">2017-03-23T21:15:00Z</dcterms:modified>
</cp:coreProperties>
</file>