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EE" w:rsidRDefault="00052858" w:rsidP="00A362AA">
      <w:pPr>
        <w:jc w:val="center"/>
        <w:rPr>
          <w:sz w:val="32"/>
          <w:szCs w:val="32"/>
        </w:rPr>
      </w:pPr>
      <w:r w:rsidRPr="00A362AA">
        <w:rPr>
          <w:sz w:val="32"/>
          <w:szCs w:val="32"/>
        </w:rPr>
        <w:t>LRAUV Build Meeting</w:t>
      </w:r>
      <w:r w:rsidR="004F270F" w:rsidRPr="00A362AA">
        <w:rPr>
          <w:sz w:val="32"/>
          <w:szCs w:val="32"/>
        </w:rPr>
        <w:t xml:space="preserve"> </w:t>
      </w:r>
      <w:r w:rsidR="00241338" w:rsidRPr="00241338">
        <w:rPr>
          <w:i/>
          <w:color w:val="2F5496" w:themeColor="accent5" w:themeShade="BF"/>
          <w:sz w:val="32"/>
          <w:szCs w:val="32"/>
        </w:rPr>
        <w:t>Notes</w:t>
      </w:r>
      <w:r w:rsidR="00A362AA" w:rsidRPr="00A362AA">
        <w:rPr>
          <w:sz w:val="32"/>
          <w:szCs w:val="32"/>
        </w:rPr>
        <w:t xml:space="preserve"> </w:t>
      </w:r>
      <w:r w:rsidR="00A362AA">
        <w:rPr>
          <w:sz w:val="32"/>
          <w:szCs w:val="32"/>
        </w:rPr>
        <w:t xml:space="preserve">- </w:t>
      </w:r>
      <w:r w:rsidRPr="00A362AA">
        <w:rPr>
          <w:sz w:val="32"/>
          <w:szCs w:val="32"/>
        </w:rPr>
        <w:t>January 10</w:t>
      </w:r>
      <w:r w:rsidR="004F270F" w:rsidRPr="00A362AA">
        <w:rPr>
          <w:sz w:val="32"/>
          <w:szCs w:val="32"/>
        </w:rPr>
        <w:t>, 2018</w:t>
      </w:r>
    </w:p>
    <w:p w:rsidR="00241338" w:rsidRDefault="00241338" w:rsidP="00241338">
      <w:pPr>
        <w:rPr>
          <w:i/>
          <w:color w:val="2F5496" w:themeColor="accent5" w:themeShade="BF"/>
          <w:sz w:val="20"/>
          <w:szCs w:val="20"/>
        </w:rPr>
      </w:pPr>
      <w:r>
        <w:rPr>
          <w:sz w:val="20"/>
          <w:szCs w:val="20"/>
        </w:rPr>
        <w:tab/>
      </w:r>
      <w:r>
        <w:rPr>
          <w:i/>
          <w:color w:val="2F5496" w:themeColor="accent5" w:themeShade="BF"/>
          <w:sz w:val="20"/>
          <w:szCs w:val="20"/>
        </w:rPr>
        <w:t>Brett, Jose, Jim S., Mike P., Mark C. (notes)</w:t>
      </w:r>
    </w:p>
    <w:p w:rsidR="00674766" w:rsidRDefault="0054459C" w:rsidP="00805E60">
      <w:pPr>
        <w:spacing w:after="0"/>
        <w:ind w:left="360"/>
        <w:rPr>
          <w:i/>
          <w:color w:val="2F5496" w:themeColor="accent5" w:themeShade="BF"/>
          <w:sz w:val="20"/>
          <w:szCs w:val="20"/>
        </w:rPr>
      </w:pPr>
      <w:r>
        <w:rPr>
          <w:i/>
          <w:color w:val="2F5496" w:themeColor="accent5" w:themeShade="BF"/>
          <w:sz w:val="20"/>
          <w:szCs w:val="20"/>
        </w:rPr>
        <w:t xml:space="preserve">Major </w:t>
      </w:r>
      <w:r w:rsidR="00674766">
        <w:rPr>
          <w:i/>
          <w:color w:val="2F5496" w:themeColor="accent5" w:themeShade="BF"/>
          <w:sz w:val="20"/>
          <w:szCs w:val="20"/>
        </w:rPr>
        <w:t>Action items:</w:t>
      </w:r>
    </w:p>
    <w:p w:rsidR="00674766" w:rsidRDefault="00674766" w:rsidP="00805E60">
      <w:pPr>
        <w:spacing w:after="0"/>
        <w:ind w:left="360"/>
        <w:rPr>
          <w:i/>
          <w:color w:val="2F5496" w:themeColor="accent5" w:themeShade="BF"/>
          <w:sz w:val="20"/>
          <w:szCs w:val="20"/>
        </w:rPr>
      </w:pPr>
      <w:r w:rsidRPr="00805E60">
        <w:rPr>
          <w:b/>
          <w:i/>
          <w:color w:val="2F5496" w:themeColor="accent5" w:themeShade="BF"/>
          <w:sz w:val="20"/>
          <w:szCs w:val="20"/>
        </w:rPr>
        <w:t xml:space="preserve">Jose </w:t>
      </w:r>
      <w:proofErr w:type="spellStart"/>
      <w:r w:rsidRPr="00805E60">
        <w:rPr>
          <w:b/>
          <w:i/>
          <w:color w:val="2F5496" w:themeColor="accent5" w:themeShade="BF"/>
          <w:sz w:val="20"/>
          <w:szCs w:val="20"/>
        </w:rPr>
        <w:t>Rosal</w:t>
      </w:r>
      <w:proofErr w:type="spellEnd"/>
      <w:r>
        <w:rPr>
          <w:i/>
          <w:color w:val="2F5496" w:themeColor="accent5" w:themeShade="BF"/>
          <w:sz w:val="20"/>
          <w:szCs w:val="20"/>
        </w:rPr>
        <w:t xml:space="preserve"> – Get firm delivery date from vendor on delivery for end bell wiring, main wiring harness first article, thruster motor wiring, etc. Send out Analog Load Control board for stuffing. Assemble Load Control Backplane.</w:t>
      </w:r>
    </w:p>
    <w:p w:rsidR="00674766" w:rsidRDefault="00674766" w:rsidP="00805E60">
      <w:pPr>
        <w:spacing w:after="0"/>
        <w:ind w:left="360"/>
        <w:rPr>
          <w:i/>
          <w:color w:val="2F5496" w:themeColor="accent5" w:themeShade="BF"/>
          <w:sz w:val="20"/>
          <w:szCs w:val="20"/>
        </w:rPr>
      </w:pPr>
      <w:r w:rsidRPr="00805E60">
        <w:rPr>
          <w:b/>
          <w:i/>
          <w:color w:val="2F5496" w:themeColor="accent5" w:themeShade="BF"/>
          <w:sz w:val="20"/>
          <w:szCs w:val="20"/>
        </w:rPr>
        <w:t>Jim Scholfield</w:t>
      </w:r>
      <w:r>
        <w:rPr>
          <w:i/>
          <w:color w:val="2F5496" w:themeColor="accent5" w:themeShade="BF"/>
          <w:sz w:val="20"/>
          <w:szCs w:val="20"/>
        </w:rPr>
        <w:t xml:space="preserve"> – Check valve part inventory with Mark.</w:t>
      </w:r>
    </w:p>
    <w:p w:rsidR="00674766" w:rsidRDefault="0054459C" w:rsidP="00805E60">
      <w:pPr>
        <w:spacing w:after="0"/>
        <w:ind w:left="360"/>
        <w:rPr>
          <w:i/>
          <w:color w:val="2F5496" w:themeColor="accent5" w:themeShade="BF"/>
          <w:sz w:val="20"/>
          <w:szCs w:val="20"/>
        </w:rPr>
      </w:pPr>
      <w:r w:rsidRPr="00805E60">
        <w:rPr>
          <w:b/>
          <w:i/>
          <w:color w:val="2F5496" w:themeColor="accent5" w:themeShade="BF"/>
          <w:sz w:val="20"/>
          <w:szCs w:val="20"/>
        </w:rPr>
        <w:t>Mike Parker</w:t>
      </w:r>
      <w:r>
        <w:rPr>
          <w:i/>
          <w:color w:val="2F5496" w:themeColor="accent5" w:themeShade="BF"/>
          <w:sz w:val="20"/>
          <w:szCs w:val="20"/>
        </w:rPr>
        <w:t xml:space="preserve"> – Machine outstanding parts. Identify painting vendor.</w:t>
      </w:r>
    </w:p>
    <w:p w:rsidR="0054459C" w:rsidRDefault="0054459C" w:rsidP="00805E60">
      <w:pPr>
        <w:spacing w:after="0"/>
        <w:ind w:left="360"/>
        <w:rPr>
          <w:i/>
          <w:color w:val="2F5496" w:themeColor="accent5" w:themeShade="BF"/>
          <w:sz w:val="20"/>
          <w:szCs w:val="20"/>
        </w:rPr>
      </w:pPr>
      <w:r w:rsidRPr="00805E60">
        <w:rPr>
          <w:b/>
          <w:i/>
          <w:color w:val="2F5496" w:themeColor="accent5" w:themeShade="BF"/>
          <w:sz w:val="20"/>
          <w:szCs w:val="20"/>
        </w:rPr>
        <w:t>Brett Hobson</w:t>
      </w:r>
      <w:r>
        <w:rPr>
          <w:i/>
          <w:color w:val="2F5496" w:themeColor="accent5" w:themeShade="BF"/>
          <w:sz w:val="20"/>
          <w:szCs w:val="20"/>
        </w:rPr>
        <w:t xml:space="preserve"> – Pass painting spec. to Mike. Antenna </w:t>
      </w:r>
      <w:r w:rsidR="00805E60">
        <w:rPr>
          <w:i/>
          <w:color w:val="2F5496" w:themeColor="accent5" w:themeShade="BF"/>
          <w:sz w:val="20"/>
          <w:szCs w:val="20"/>
        </w:rPr>
        <w:t>test mold.</w:t>
      </w:r>
    </w:p>
    <w:p w:rsidR="00805E60" w:rsidRDefault="00805E60" w:rsidP="00805E60">
      <w:pPr>
        <w:spacing w:after="0"/>
        <w:ind w:left="360"/>
        <w:rPr>
          <w:i/>
          <w:color w:val="2F5496" w:themeColor="accent5" w:themeShade="BF"/>
          <w:sz w:val="20"/>
          <w:szCs w:val="20"/>
        </w:rPr>
      </w:pPr>
      <w:r w:rsidRPr="00805E60">
        <w:rPr>
          <w:b/>
          <w:i/>
          <w:color w:val="2F5496" w:themeColor="accent5" w:themeShade="BF"/>
          <w:sz w:val="20"/>
          <w:szCs w:val="20"/>
        </w:rPr>
        <w:t>Mark Chaffey</w:t>
      </w:r>
      <w:r>
        <w:rPr>
          <w:i/>
          <w:color w:val="2F5496" w:themeColor="accent5" w:themeShade="BF"/>
          <w:sz w:val="20"/>
          <w:szCs w:val="20"/>
        </w:rPr>
        <w:t xml:space="preserve"> – Battery safety guide for building G. Follow up on WHOI battery controller board status.</w:t>
      </w:r>
    </w:p>
    <w:p w:rsidR="00805E60" w:rsidRPr="00241338" w:rsidRDefault="00805E60" w:rsidP="00805E60">
      <w:pPr>
        <w:spacing w:after="0"/>
        <w:ind w:firstLine="360"/>
        <w:rPr>
          <w:i/>
          <w:color w:val="2F5496" w:themeColor="accent5" w:themeShade="BF"/>
          <w:sz w:val="20"/>
          <w:szCs w:val="20"/>
        </w:rPr>
      </w:pPr>
    </w:p>
    <w:p w:rsidR="00A362AA" w:rsidRDefault="00A362AA" w:rsidP="00A362AA">
      <w:pPr>
        <w:pStyle w:val="ListParagraph"/>
        <w:numPr>
          <w:ilvl w:val="0"/>
          <w:numId w:val="1"/>
        </w:numPr>
        <w:rPr>
          <w:sz w:val="20"/>
          <w:szCs w:val="20"/>
        </w:rPr>
      </w:pPr>
      <w:r>
        <w:rPr>
          <w:sz w:val="20"/>
          <w:szCs w:val="20"/>
        </w:rPr>
        <w:t>Overall schedule pi</w:t>
      </w:r>
      <w:r w:rsidR="00331F03">
        <w:rPr>
          <w:sz w:val="20"/>
          <w:szCs w:val="20"/>
        </w:rPr>
        <w:t>cture as illustrated in project – what’s critical path.</w:t>
      </w:r>
      <w:r w:rsidR="00805E60">
        <w:rPr>
          <w:sz w:val="20"/>
          <w:szCs w:val="20"/>
        </w:rPr>
        <w:t xml:space="preserve"> </w:t>
      </w:r>
      <w:r w:rsidR="00805E60">
        <w:rPr>
          <w:i/>
          <w:color w:val="2F5496" w:themeColor="accent5" w:themeShade="BF"/>
          <w:sz w:val="20"/>
          <w:szCs w:val="20"/>
        </w:rPr>
        <w:t xml:space="preserve">Antenna fab. </w:t>
      </w:r>
      <w:proofErr w:type="gramStart"/>
      <w:r w:rsidR="00805E60">
        <w:rPr>
          <w:i/>
          <w:color w:val="2F5496" w:themeColor="accent5" w:themeShade="BF"/>
          <w:sz w:val="20"/>
          <w:szCs w:val="20"/>
        </w:rPr>
        <w:t>right</w:t>
      </w:r>
      <w:proofErr w:type="gramEnd"/>
      <w:r w:rsidR="00805E60">
        <w:rPr>
          <w:i/>
          <w:color w:val="2F5496" w:themeColor="accent5" w:themeShade="BF"/>
          <w:sz w:val="20"/>
          <w:szCs w:val="20"/>
        </w:rPr>
        <w:t xml:space="preserve"> now.</w:t>
      </w:r>
    </w:p>
    <w:p w:rsidR="006D1BE1" w:rsidRDefault="006D1BE1" w:rsidP="006D1BE1">
      <w:pPr>
        <w:pStyle w:val="ListParagraph"/>
        <w:numPr>
          <w:ilvl w:val="0"/>
          <w:numId w:val="1"/>
        </w:numPr>
        <w:spacing w:after="0"/>
        <w:rPr>
          <w:sz w:val="20"/>
          <w:szCs w:val="20"/>
        </w:rPr>
      </w:pPr>
      <w:r>
        <w:rPr>
          <w:sz w:val="20"/>
          <w:szCs w:val="20"/>
        </w:rPr>
        <w:t>WHOI battery PCB’s status.</w:t>
      </w:r>
      <w:r w:rsidR="00241338">
        <w:rPr>
          <w:sz w:val="20"/>
          <w:szCs w:val="20"/>
        </w:rPr>
        <w:t xml:space="preserve"> </w:t>
      </w:r>
      <w:r w:rsidR="00241338">
        <w:rPr>
          <w:i/>
          <w:color w:val="2F5496" w:themeColor="accent5" w:themeShade="BF"/>
          <w:sz w:val="20"/>
          <w:szCs w:val="20"/>
        </w:rPr>
        <w:t>Mark will follow up.</w:t>
      </w:r>
    </w:p>
    <w:p w:rsidR="006D1BE1" w:rsidRDefault="006D1BE1" w:rsidP="006D1BE1">
      <w:pPr>
        <w:pStyle w:val="ListParagraph"/>
        <w:numPr>
          <w:ilvl w:val="0"/>
          <w:numId w:val="1"/>
        </w:numPr>
        <w:spacing w:after="0"/>
        <w:rPr>
          <w:sz w:val="20"/>
          <w:szCs w:val="20"/>
        </w:rPr>
      </w:pPr>
      <w:r>
        <w:rPr>
          <w:sz w:val="20"/>
          <w:szCs w:val="20"/>
        </w:rPr>
        <w:t>What can Amy and Shawn do if they come out in 2 weeks?</w:t>
      </w:r>
      <w:r w:rsidR="00B34A75">
        <w:rPr>
          <w:sz w:val="20"/>
          <w:szCs w:val="20"/>
        </w:rPr>
        <w:t xml:space="preserve"> </w:t>
      </w:r>
      <w:r w:rsidR="00B34A75">
        <w:rPr>
          <w:i/>
          <w:color w:val="2F5496" w:themeColor="accent5" w:themeShade="BF"/>
          <w:sz w:val="20"/>
          <w:szCs w:val="20"/>
        </w:rPr>
        <w:t>TBD, probably should delay until all of their parts have arrived – especially the end bells.</w:t>
      </w:r>
    </w:p>
    <w:p w:rsidR="00A362AA" w:rsidRPr="00A362AA" w:rsidRDefault="00A362AA" w:rsidP="00A362AA">
      <w:pPr>
        <w:pStyle w:val="ListParagraph"/>
        <w:numPr>
          <w:ilvl w:val="0"/>
          <w:numId w:val="1"/>
        </w:numPr>
        <w:spacing w:after="0"/>
        <w:rPr>
          <w:sz w:val="20"/>
          <w:szCs w:val="20"/>
        </w:rPr>
      </w:pPr>
      <w:r>
        <w:rPr>
          <w:sz w:val="20"/>
          <w:szCs w:val="20"/>
        </w:rPr>
        <w:t>Current task list:</w:t>
      </w:r>
    </w:p>
    <w:tbl>
      <w:tblPr>
        <w:tblW w:w="10487" w:type="dxa"/>
        <w:tblLook w:val="04A0" w:firstRow="1" w:lastRow="0" w:firstColumn="1" w:lastColumn="0" w:noHBand="0" w:noVBand="1"/>
      </w:tblPr>
      <w:tblGrid>
        <w:gridCol w:w="5850"/>
        <w:gridCol w:w="994"/>
        <w:gridCol w:w="820"/>
        <w:gridCol w:w="980"/>
        <w:gridCol w:w="2120"/>
      </w:tblGrid>
      <w:tr w:rsidR="000A6D3B" w:rsidRPr="000F1970" w:rsidTr="000A6D3B">
        <w:trPr>
          <w:cantSplit/>
          <w:trHeight w:val="480"/>
        </w:trPr>
        <w:tc>
          <w:tcPr>
            <w:tcW w:w="5850" w:type="dxa"/>
            <w:tcBorders>
              <w:top w:val="nil"/>
              <w:left w:val="nil"/>
              <w:bottom w:val="nil"/>
              <w:right w:val="nil"/>
            </w:tcBorders>
            <w:shd w:val="clear" w:color="auto" w:fill="auto"/>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bookmarkStart w:id="0" w:name="RANGE!A1:F1"/>
            <w:r w:rsidRPr="000F1970">
              <w:rPr>
                <w:rFonts w:ascii="Calibri" w:eastAsia="Times New Roman" w:hAnsi="Calibri" w:cs="Times New Roman"/>
                <w:color w:val="000000"/>
                <w:sz w:val="18"/>
                <w:szCs w:val="18"/>
              </w:rPr>
              <w:t>Task Name</w:t>
            </w:r>
            <w:bookmarkEnd w:id="0"/>
          </w:p>
        </w:tc>
        <w:tc>
          <w:tcPr>
            <w:tcW w:w="717" w:type="dxa"/>
            <w:tcBorders>
              <w:top w:val="nil"/>
              <w:left w:val="nil"/>
              <w:bottom w:val="nil"/>
              <w:right w:val="nil"/>
            </w:tcBorders>
            <w:shd w:val="clear" w:color="auto" w:fill="auto"/>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Finish Date</w:t>
            </w:r>
          </w:p>
        </w:tc>
        <w:tc>
          <w:tcPr>
            <w:tcW w:w="820" w:type="dxa"/>
            <w:tcBorders>
              <w:top w:val="nil"/>
              <w:left w:val="nil"/>
              <w:bottom w:val="nil"/>
              <w:right w:val="nil"/>
            </w:tcBorders>
            <w:shd w:val="clear" w:color="auto" w:fill="auto"/>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Slack</w:t>
            </w:r>
          </w:p>
        </w:tc>
        <w:tc>
          <w:tcPr>
            <w:tcW w:w="980" w:type="dxa"/>
            <w:tcBorders>
              <w:top w:val="nil"/>
              <w:left w:val="nil"/>
              <w:bottom w:val="nil"/>
              <w:right w:val="nil"/>
            </w:tcBorders>
            <w:shd w:val="clear" w:color="auto" w:fill="auto"/>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Percent Complete</w:t>
            </w:r>
          </w:p>
        </w:tc>
        <w:tc>
          <w:tcPr>
            <w:tcW w:w="2120" w:type="dxa"/>
            <w:tcBorders>
              <w:top w:val="nil"/>
              <w:left w:val="nil"/>
              <w:bottom w:val="nil"/>
              <w:right w:val="nil"/>
            </w:tcBorders>
            <w:shd w:val="clear" w:color="auto" w:fill="auto"/>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Resource Names</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A-200467-17_PressHull_BUILD_5</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3/23/2018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93d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37%</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7B371F"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FWD dome wiring</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Waiting for delivery from vendor, Jose following up.</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54.5d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Jose </w:t>
            </w:r>
            <w:proofErr w:type="spellStart"/>
            <w:r w:rsidRPr="000F1970">
              <w:rPr>
                <w:rFonts w:ascii="Calibri" w:eastAsia="Times New Roman" w:hAnsi="Calibri" w:cs="Times New Roman"/>
                <w:color w:val="000000"/>
                <w:sz w:val="18"/>
                <w:szCs w:val="18"/>
              </w:rPr>
              <w:t>Rosal</w:t>
            </w:r>
            <w:proofErr w:type="spellEnd"/>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Assemble A-200579-14_InternalChassis_V3</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54.5d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AFT dome wiring</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Waiting for delivery from vendor, Jose following up.</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62d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Jose </w:t>
            </w:r>
            <w:proofErr w:type="spellStart"/>
            <w:r w:rsidRPr="000F1970">
              <w:rPr>
                <w:rFonts w:ascii="Calibri" w:eastAsia="Times New Roman" w:hAnsi="Calibri" w:cs="Times New Roman"/>
                <w:color w:val="000000"/>
                <w:sz w:val="18"/>
                <w:szCs w:val="18"/>
              </w:rPr>
              <w:t>Rosal</w:t>
            </w:r>
            <w:proofErr w:type="spellEnd"/>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A-201330-12_VB-Sys_V2</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1/18/2018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59d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7B371F"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A-200620-08_VB-Resrvoir</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 built up complete, one article missing the valve and val</w:t>
            </w:r>
            <w:bookmarkStart w:id="1" w:name="_GoBack"/>
            <w:bookmarkEnd w:id="1"/>
            <w:r>
              <w:rPr>
                <w:rFonts w:ascii="Calibri" w:eastAsia="Times New Roman" w:hAnsi="Calibri" w:cs="Times New Roman"/>
                <w:i/>
                <w:color w:val="2F5496" w:themeColor="accent5" w:themeShade="BF"/>
                <w:sz w:val="18"/>
                <w:szCs w:val="18"/>
              </w:rPr>
              <w:t>ve PCB. All need to have motor adapter PCB added to motors, Jim to take to Jose.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1/10/2018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65.75d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F2B7C"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P-201775-16 Valve Panel Mount Bracket fabrication</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Need to check inventory. ESP took some and was going to replace.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1/18/2018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59d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F2B7C"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A-200991-11_ValveAssem final assembly</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One valve assembly incomplete. Jim &amp; Mark following up.</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1/18/2018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59d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A-201541-13_SecBattAssem_V3.3</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2/6/2018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46d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43%</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F2B7C"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Test half-</w:t>
            </w:r>
            <w:proofErr w:type="spellStart"/>
            <w:r w:rsidRPr="000F1970">
              <w:rPr>
                <w:rFonts w:ascii="Calibri" w:eastAsia="Times New Roman" w:hAnsi="Calibri" w:cs="Times New Roman"/>
                <w:color w:val="000000"/>
                <w:sz w:val="18"/>
                <w:szCs w:val="18"/>
              </w:rPr>
              <w:t>pak</w:t>
            </w:r>
            <w:proofErr w:type="spellEnd"/>
            <w:r w:rsidRPr="000F1970">
              <w:rPr>
                <w:rFonts w:ascii="Calibri" w:eastAsia="Times New Roman" w:hAnsi="Calibri" w:cs="Times New Roman"/>
                <w:color w:val="000000"/>
                <w:sz w:val="18"/>
                <w:szCs w:val="18"/>
              </w:rPr>
              <w:t xml:space="preserve"> battery modules</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In progress. One set of batteries complete.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46d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Denis </w:t>
            </w:r>
            <w:proofErr w:type="spellStart"/>
            <w:r w:rsidRPr="000F1970">
              <w:rPr>
                <w:rFonts w:ascii="Calibri" w:eastAsia="Times New Roman" w:hAnsi="Calibri" w:cs="Times New Roman"/>
                <w:color w:val="000000"/>
                <w:sz w:val="18"/>
                <w:szCs w:val="18"/>
              </w:rPr>
              <w:t>Klimov,Ken</w:t>
            </w:r>
            <w:proofErr w:type="spellEnd"/>
            <w:r w:rsidRPr="000F1970">
              <w:rPr>
                <w:rFonts w:ascii="Calibri" w:eastAsia="Times New Roman" w:hAnsi="Calibri" w:cs="Times New Roman"/>
                <w:color w:val="000000"/>
                <w:sz w:val="18"/>
                <w:szCs w:val="18"/>
              </w:rPr>
              <w:t xml:space="preserve"> Heller</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F2B7C"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Degauss half-</w:t>
            </w:r>
            <w:proofErr w:type="spellStart"/>
            <w:r w:rsidRPr="000F1970">
              <w:rPr>
                <w:rFonts w:ascii="Calibri" w:eastAsia="Times New Roman" w:hAnsi="Calibri" w:cs="Times New Roman"/>
                <w:color w:val="000000"/>
                <w:sz w:val="18"/>
                <w:szCs w:val="18"/>
              </w:rPr>
              <w:t>pak</w:t>
            </w:r>
            <w:proofErr w:type="spellEnd"/>
            <w:r w:rsidRPr="000F1970">
              <w:rPr>
                <w:rFonts w:ascii="Calibri" w:eastAsia="Times New Roman" w:hAnsi="Calibri" w:cs="Times New Roman"/>
                <w:color w:val="000000"/>
                <w:sz w:val="18"/>
                <w:szCs w:val="18"/>
              </w:rPr>
              <w:t xml:space="preserve"> battery modules</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In progress.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1/23/2018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46d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A-201882-17_RF chassis_V2</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1/11/2018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64d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88%</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40C4A"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Test 3 way mux assembly</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Final box assembly pending receive outstanding mechanical hardware. Then do to Craig for testing. Brent suggested Mark take charge of RF assembly, accepted.</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1/11/2018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64d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Craig Okuda</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A-201904-17_LoadContAssem_V2</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2/23/2018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33d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33%</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Receive all mechanical parts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66.5d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95%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Mike Parker</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1258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Load control backplane complete</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Boards are in-house, need assembly and testing.</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Jose </w:t>
            </w:r>
            <w:proofErr w:type="spellStart"/>
            <w:r w:rsidRPr="000F1970">
              <w:rPr>
                <w:rFonts w:ascii="Calibri" w:eastAsia="Times New Roman" w:hAnsi="Calibri" w:cs="Times New Roman"/>
                <w:color w:val="000000"/>
                <w:sz w:val="18"/>
                <w:szCs w:val="18"/>
              </w:rPr>
              <w:t>Rosal</w:t>
            </w:r>
            <w:proofErr w:type="spellEnd"/>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1258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Analog load control board complete</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Need to be sent out for assembly. Small change to BOM in progress.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2/14/2018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40.75d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Jose </w:t>
            </w:r>
            <w:proofErr w:type="spellStart"/>
            <w:r w:rsidRPr="000F1970">
              <w:rPr>
                <w:rFonts w:ascii="Calibri" w:eastAsia="Times New Roman" w:hAnsi="Calibri" w:cs="Times New Roman"/>
                <w:color w:val="000000"/>
                <w:sz w:val="18"/>
                <w:szCs w:val="18"/>
              </w:rPr>
              <w:t>Rosal</w:t>
            </w:r>
            <w:proofErr w:type="spellEnd"/>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1258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Complete high voltage converter PCB assembly</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Design nearly complete, finalizing part database.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2/23/2018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33d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Ed Mellinger</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26E16"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 xml:space="preserve">A-201908-17_Stbd &amp; </w:t>
            </w:r>
            <w:proofErr w:type="spellStart"/>
            <w:r w:rsidRPr="000F1970">
              <w:rPr>
                <w:rFonts w:ascii="Calibri" w:eastAsia="Times New Roman" w:hAnsi="Calibri" w:cs="Times New Roman"/>
                <w:color w:val="000000"/>
                <w:sz w:val="18"/>
                <w:szCs w:val="18"/>
              </w:rPr>
              <w:t>Port_EZSV_Assem_Rev.A</w:t>
            </w:r>
            <w:proofErr w:type="spellEnd"/>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Checking with Mike P. on plate fabrication. Also Jose to check if servos are received.</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1/10/2018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432A1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A-200567-08_PropShaftAssem</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Mike has parts and will start fabrication.</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78d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Mike Parker</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432A1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A-200503-08_ThrusterMotorAssy_V3</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Pending receipt of motors back from wiring vendor.</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58d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4D6686"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Assemble internal chassis components for harness fit</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Pending receipt of 1</w:t>
            </w:r>
            <w:r w:rsidRPr="004D6686">
              <w:rPr>
                <w:rFonts w:ascii="Calibri" w:eastAsia="Times New Roman" w:hAnsi="Calibri" w:cs="Times New Roman"/>
                <w:i/>
                <w:color w:val="2F5496" w:themeColor="accent5" w:themeShade="BF"/>
                <w:sz w:val="18"/>
                <w:szCs w:val="18"/>
                <w:vertAlign w:val="superscript"/>
              </w:rPr>
              <w:t>st</w:t>
            </w:r>
            <w:r>
              <w:rPr>
                <w:rFonts w:ascii="Calibri" w:eastAsia="Times New Roman" w:hAnsi="Calibri" w:cs="Times New Roman"/>
                <w:i/>
                <w:color w:val="2F5496" w:themeColor="accent5" w:themeShade="BF"/>
                <w:sz w:val="18"/>
                <w:szCs w:val="18"/>
              </w:rPr>
              <w:t xml:space="preserve"> article from wiring vendor.</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1/22/2018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902BA7"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Paint aluminum pressure hulls</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Vendor not identified. Mike P. will look for vendor. Brett to supply Mike with hull paint specification.</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2/15/2018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119d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3810E3" w:rsidRDefault="000A6D3B" w:rsidP="000F1970">
            <w:pPr>
              <w:spacing w:after="0" w:line="240" w:lineRule="auto"/>
              <w:rPr>
                <w:rFonts w:ascii="Calibri" w:eastAsia="Times New Roman" w:hAnsi="Calibri" w:cs="Times New Roman"/>
                <w:color w:val="2F5496" w:themeColor="accent5" w:themeShade="BF"/>
                <w:sz w:val="18"/>
                <w:szCs w:val="18"/>
              </w:rPr>
            </w:pPr>
            <w:r w:rsidRPr="003810E3">
              <w:rPr>
                <w:rFonts w:ascii="Calibri" w:eastAsia="Times New Roman" w:hAnsi="Calibri" w:cs="Times New Roman"/>
                <w:strike/>
                <w:color w:val="000000"/>
                <w:sz w:val="18"/>
                <w:szCs w:val="18"/>
              </w:rPr>
              <w:t>Water Rat</w:t>
            </w:r>
            <w:r w:rsidR="003810E3">
              <w:rPr>
                <w:rFonts w:ascii="Calibri" w:eastAsia="Times New Roman" w:hAnsi="Calibri" w:cs="Times New Roman"/>
                <w:color w:val="000000"/>
                <w:sz w:val="18"/>
                <w:szCs w:val="18"/>
              </w:rPr>
              <w:t xml:space="preserve"> </w:t>
            </w:r>
            <w:r w:rsidR="003810E3" w:rsidRPr="003810E3">
              <w:rPr>
                <w:rFonts w:ascii="Calibri" w:eastAsia="Times New Roman" w:hAnsi="Calibri" w:cs="Times New Roman"/>
                <w:i/>
                <w:color w:val="2F5496" w:themeColor="accent5" w:themeShade="BF"/>
                <w:sz w:val="18"/>
                <w:szCs w:val="18"/>
              </w:rPr>
              <w:t>Mike P.</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A-200502-08_TailControlAssem_V7</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28%</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A6D3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A-200618-08_Fin_Assem_V6, receive fin axles</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Mike to fabricate.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1/18/2018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79.75d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Mike Parker</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A6D3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A-200618-08_Fin_Assem_V6, receive final molded fins</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Done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2/1/2018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69d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Mike Parker</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A6D3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A-200711-09_CS_LDA_Acuator wiring and assembly</w:t>
            </w:r>
            <w:r>
              <w:rPr>
                <w:rFonts w:ascii="Calibri" w:eastAsia="Times New Roman" w:hAnsi="Calibri" w:cs="Times New Roman"/>
                <w:color w:val="000000"/>
                <w:sz w:val="18"/>
                <w:szCs w:val="18"/>
              </w:rPr>
              <w:t xml:space="preserve"> </w:t>
            </w:r>
            <w:r w:rsidR="001B2D66">
              <w:rPr>
                <w:rFonts w:ascii="Calibri" w:eastAsia="Times New Roman" w:hAnsi="Calibri" w:cs="Times New Roman"/>
                <w:i/>
                <w:color w:val="2F5496" w:themeColor="accent5" w:themeShade="BF"/>
                <w:sz w:val="18"/>
                <w:szCs w:val="18"/>
              </w:rPr>
              <w:t xml:space="preserve">2 </w:t>
            </w:r>
            <w:proofErr w:type="gramStart"/>
            <w:r w:rsidR="001B2D66">
              <w:rPr>
                <w:rFonts w:ascii="Calibri" w:eastAsia="Times New Roman" w:hAnsi="Calibri" w:cs="Times New Roman"/>
                <w:i/>
                <w:color w:val="2F5496" w:themeColor="accent5" w:themeShade="BF"/>
                <w:sz w:val="18"/>
                <w:szCs w:val="18"/>
              </w:rPr>
              <w:t>units</w:t>
            </w:r>
            <w:proofErr w:type="gramEnd"/>
            <w:r w:rsidR="001B2D66">
              <w:rPr>
                <w:rFonts w:ascii="Calibri" w:eastAsia="Times New Roman" w:hAnsi="Calibri" w:cs="Times New Roman"/>
                <w:i/>
                <w:color w:val="2F5496" w:themeColor="accent5" w:themeShade="BF"/>
                <w:sz w:val="18"/>
                <w:szCs w:val="18"/>
              </w:rPr>
              <w:t xml:space="preserve"> complete, balance </w:t>
            </w:r>
            <w:r>
              <w:rPr>
                <w:rFonts w:ascii="Calibri" w:eastAsia="Times New Roman" w:hAnsi="Calibri" w:cs="Times New Roman"/>
                <w:i/>
                <w:color w:val="2F5496" w:themeColor="accent5" w:themeShade="BF"/>
                <w:sz w:val="18"/>
                <w:szCs w:val="18"/>
              </w:rPr>
              <w:t>In progress.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72d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Jose </w:t>
            </w:r>
            <w:proofErr w:type="spellStart"/>
            <w:r w:rsidRPr="000F1970">
              <w:rPr>
                <w:rFonts w:ascii="Calibri" w:eastAsia="Times New Roman" w:hAnsi="Calibri" w:cs="Times New Roman"/>
                <w:color w:val="000000"/>
                <w:sz w:val="18"/>
                <w:szCs w:val="18"/>
              </w:rPr>
              <w:t>Rosal,Jim</w:t>
            </w:r>
            <w:proofErr w:type="spellEnd"/>
            <w:r w:rsidRPr="000F1970">
              <w:rPr>
                <w:rFonts w:ascii="Calibri" w:eastAsia="Times New Roman" w:hAnsi="Calibri" w:cs="Times New Roman"/>
                <w:color w:val="000000"/>
                <w:sz w:val="18"/>
                <w:szCs w:val="18"/>
              </w:rPr>
              <w:t xml:space="preserve">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A6D3B"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lastRenderedPageBreak/>
              <w:t>A-200731-09_ElvCrnk/A-200732-09_RuddrCrnk fabrication</w:t>
            </w:r>
            <w:r>
              <w:rPr>
                <w:rFonts w:ascii="Calibri" w:eastAsia="Times New Roman" w:hAnsi="Calibri" w:cs="Times New Roman"/>
                <w:color w:val="000000"/>
                <w:sz w:val="18"/>
                <w:szCs w:val="18"/>
              </w:rPr>
              <w:t xml:space="preserve"> </w:t>
            </w:r>
            <w:r>
              <w:rPr>
                <w:rFonts w:ascii="Calibri" w:eastAsia="Times New Roman" w:hAnsi="Calibri" w:cs="Times New Roman"/>
                <w:i/>
                <w:color w:val="2F5496" w:themeColor="accent5" w:themeShade="BF"/>
                <w:sz w:val="18"/>
                <w:szCs w:val="18"/>
              </w:rPr>
              <w:t>Parts out to fabricate with El Camino machine. Mike P. plans on welding WHOI parts in-house.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1/22/2018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77d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Machine Shop</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3810E3"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Bond A-200751-09_HATCH_TailShellAssem, fabricate hatch</w:t>
            </w:r>
            <w:r w:rsidR="003810E3">
              <w:rPr>
                <w:rFonts w:ascii="Calibri" w:eastAsia="Times New Roman" w:hAnsi="Calibri" w:cs="Times New Roman"/>
                <w:color w:val="000000"/>
                <w:sz w:val="18"/>
                <w:szCs w:val="18"/>
              </w:rPr>
              <w:t xml:space="preserve"> </w:t>
            </w:r>
            <w:r w:rsidR="003810E3">
              <w:rPr>
                <w:rFonts w:ascii="Calibri" w:eastAsia="Times New Roman" w:hAnsi="Calibri" w:cs="Times New Roman"/>
                <w:i/>
                <w:color w:val="2F5496" w:themeColor="accent5" w:themeShade="BF"/>
                <w:sz w:val="18"/>
                <w:szCs w:val="18"/>
              </w:rPr>
              <w:t>Part of tail shell below.</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86d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3810E3" w:rsidRDefault="000A6D3B" w:rsidP="000F1970">
            <w:pPr>
              <w:spacing w:after="0" w:line="240" w:lineRule="auto"/>
              <w:rPr>
                <w:rFonts w:ascii="Calibri" w:eastAsia="Times New Roman" w:hAnsi="Calibri" w:cs="Times New Roman"/>
                <w:i/>
                <w:color w:val="2F5496" w:themeColor="accent5" w:themeShade="BF"/>
                <w:sz w:val="18"/>
                <w:szCs w:val="18"/>
              </w:rPr>
            </w:pPr>
            <w:r w:rsidRPr="003810E3">
              <w:rPr>
                <w:rFonts w:ascii="Calibri" w:eastAsia="Times New Roman" w:hAnsi="Calibri" w:cs="Times New Roman"/>
                <w:strike/>
                <w:color w:val="000000"/>
                <w:sz w:val="18"/>
                <w:szCs w:val="18"/>
              </w:rPr>
              <w:t>Water Rat</w:t>
            </w:r>
            <w:r w:rsidR="003810E3" w:rsidRPr="003810E3">
              <w:rPr>
                <w:rFonts w:ascii="Calibri" w:eastAsia="Times New Roman" w:hAnsi="Calibri" w:cs="Times New Roman"/>
                <w:color w:val="000000"/>
                <w:sz w:val="18"/>
                <w:szCs w:val="18"/>
              </w:rPr>
              <w:t xml:space="preserve"> </w:t>
            </w:r>
            <w:r w:rsidR="003810E3">
              <w:rPr>
                <w:rFonts w:ascii="Calibri" w:eastAsia="Times New Roman" w:hAnsi="Calibri" w:cs="Times New Roman"/>
                <w:i/>
                <w:color w:val="2F5496" w:themeColor="accent5" w:themeShade="BF"/>
                <w:sz w:val="18"/>
                <w:szCs w:val="18"/>
              </w:rPr>
              <w:t>Brett</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3810E3"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A-200751-09_TailShellAssem, fabricate shell</w:t>
            </w:r>
            <w:r w:rsidR="003810E3">
              <w:rPr>
                <w:rFonts w:ascii="Calibri" w:eastAsia="Times New Roman" w:hAnsi="Calibri" w:cs="Times New Roman"/>
                <w:color w:val="000000"/>
                <w:sz w:val="18"/>
                <w:szCs w:val="18"/>
              </w:rPr>
              <w:t xml:space="preserve"> </w:t>
            </w:r>
            <w:r w:rsidR="003810E3">
              <w:rPr>
                <w:rFonts w:ascii="Calibri" w:eastAsia="Times New Roman" w:hAnsi="Calibri" w:cs="Times New Roman"/>
                <w:i/>
                <w:color w:val="2F5496" w:themeColor="accent5" w:themeShade="BF"/>
                <w:sz w:val="18"/>
                <w:szCs w:val="18"/>
              </w:rPr>
              <w:t>Brett has identified new vendor who is building up 1</w:t>
            </w:r>
            <w:r w:rsidR="003810E3" w:rsidRPr="003810E3">
              <w:rPr>
                <w:rFonts w:ascii="Calibri" w:eastAsia="Times New Roman" w:hAnsi="Calibri" w:cs="Times New Roman"/>
                <w:i/>
                <w:color w:val="2F5496" w:themeColor="accent5" w:themeShade="BF"/>
                <w:sz w:val="18"/>
                <w:szCs w:val="18"/>
                <w:vertAlign w:val="superscript"/>
              </w:rPr>
              <w:t>st</w:t>
            </w:r>
            <w:r w:rsidR="003810E3">
              <w:rPr>
                <w:rFonts w:ascii="Calibri" w:eastAsia="Times New Roman" w:hAnsi="Calibri" w:cs="Times New Roman"/>
                <w:i/>
                <w:color w:val="2F5496" w:themeColor="accent5" w:themeShade="BF"/>
                <w:sz w:val="18"/>
                <w:szCs w:val="18"/>
              </w:rPr>
              <w:t xml:space="preserve"> article for inspection. If OK will fabricate remaining shells</w:t>
            </w:r>
            <w:r w:rsidR="001B2D66">
              <w:rPr>
                <w:rFonts w:ascii="Calibri" w:eastAsia="Times New Roman" w:hAnsi="Calibri" w:cs="Times New Roman"/>
                <w:i/>
                <w:color w:val="2F5496" w:themeColor="accent5" w:themeShade="BF"/>
                <w:sz w:val="18"/>
                <w:szCs w:val="18"/>
              </w:rPr>
              <w:t xml:space="preserve"> in about a week</w:t>
            </w:r>
            <w:r w:rsidR="003810E3">
              <w:rPr>
                <w:rFonts w:ascii="Calibri" w:eastAsia="Times New Roman" w:hAnsi="Calibri" w:cs="Times New Roman"/>
                <w:i/>
                <w:color w:val="2F5496" w:themeColor="accent5" w:themeShade="BF"/>
                <w:sz w:val="18"/>
                <w:szCs w:val="18"/>
              </w:rPr>
              <w:t>.</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3/30/2018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28d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3810E3" w:rsidRDefault="000A6D3B" w:rsidP="000F1970">
            <w:pPr>
              <w:spacing w:after="0" w:line="240" w:lineRule="auto"/>
              <w:rPr>
                <w:rFonts w:ascii="Calibri" w:eastAsia="Times New Roman" w:hAnsi="Calibri" w:cs="Times New Roman"/>
                <w:strike/>
                <w:color w:val="000000"/>
                <w:sz w:val="18"/>
                <w:szCs w:val="18"/>
              </w:rPr>
            </w:pPr>
            <w:r w:rsidRPr="003810E3">
              <w:rPr>
                <w:rFonts w:ascii="Calibri" w:eastAsia="Times New Roman" w:hAnsi="Calibri" w:cs="Times New Roman"/>
                <w:strike/>
                <w:color w:val="000000"/>
                <w:sz w:val="18"/>
                <w:szCs w:val="18"/>
              </w:rPr>
              <w:t>Water Rat</w:t>
            </w:r>
            <w:r w:rsidR="003810E3" w:rsidRPr="003810E3">
              <w:rPr>
                <w:rFonts w:ascii="Calibri" w:eastAsia="Times New Roman" w:hAnsi="Calibri" w:cs="Times New Roman"/>
                <w:color w:val="000000"/>
                <w:sz w:val="18"/>
                <w:szCs w:val="18"/>
              </w:rPr>
              <w:t xml:space="preserve"> </w:t>
            </w:r>
            <w:r w:rsidR="003810E3">
              <w:rPr>
                <w:rFonts w:ascii="Calibri" w:eastAsia="Times New Roman" w:hAnsi="Calibri" w:cs="Times New Roman"/>
                <w:i/>
                <w:color w:val="2F5496" w:themeColor="accent5" w:themeShade="BF"/>
                <w:sz w:val="18"/>
                <w:szCs w:val="18"/>
              </w:rPr>
              <w:t>Brett</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3810E3" w:rsidRDefault="000A6D3B" w:rsidP="001B2D66">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A-200924-10_ExtBladderAssem</w:t>
            </w:r>
            <w:r w:rsidR="003810E3">
              <w:rPr>
                <w:rFonts w:ascii="Calibri" w:eastAsia="Times New Roman" w:hAnsi="Calibri" w:cs="Times New Roman"/>
                <w:color w:val="000000"/>
                <w:sz w:val="18"/>
                <w:szCs w:val="18"/>
              </w:rPr>
              <w:t xml:space="preserve"> </w:t>
            </w:r>
            <w:r w:rsidR="003810E3">
              <w:rPr>
                <w:rFonts w:ascii="Calibri" w:eastAsia="Times New Roman" w:hAnsi="Calibri" w:cs="Times New Roman"/>
                <w:i/>
                <w:color w:val="2F5496" w:themeColor="accent5" w:themeShade="BF"/>
                <w:sz w:val="18"/>
                <w:szCs w:val="18"/>
              </w:rPr>
              <w:t xml:space="preserve">Bladders received. Mike P. machining </w:t>
            </w:r>
            <w:r w:rsidR="006647B0">
              <w:rPr>
                <w:rFonts w:ascii="Calibri" w:eastAsia="Times New Roman" w:hAnsi="Calibri" w:cs="Times New Roman"/>
                <w:i/>
                <w:color w:val="2F5496" w:themeColor="accent5" w:themeShade="BF"/>
                <w:sz w:val="18"/>
                <w:szCs w:val="18"/>
              </w:rPr>
              <w:t xml:space="preserve">qty. </w:t>
            </w:r>
            <w:r w:rsidR="003331CA">
              <w:rPr>
                <w:rFonts w:ascii="Calibri" w:eastAsia="Times New Roman" w:hAnsi="Calibri" w:cs="Times New Roman"/>
                <w:i/>
                <w:color w:val="2F5496" w:themeColor="accent5" w:themeShade="BF"/>
                <w:sz w:val="18"/>
                <w:szCs w:val="18"/>
              </w:rPr>
              <w:t xml:space="preserve">10, </w:t>
            </w:r>
            <w:r w:rsidR="001B2D66">
              <w:rPr>
                <w:rFonts w:ascii="Calibri" w:eastAsia="Times New Roman" w:hAnsi="Calibri" w:cs="Times New Roman"/>
                <w:i/>
                <w:color w:val="2F5496" w:themeColor="accent5" w:themeShade="BF"/>
                <w:sz w:val="18"/>
                <w:szCs w:val="18"/>
              </w:rPr>
              <w:t>10</w:t>
            </w:r>
            <w:r w:rsidR="003331CA">
              <w:rPr>
                <w:rFonts w:ascii="Calibri" w:eastAsia="Times New Roman" w:hAnsi="Calibri" w:cs="Times New Roman"/>
                <w:i/>
                <w:color w:val="2F5496" w:themeColor="accent5" w:themeShade="BF"/>
                <w:sz w:val="18"/>
                <w:szCs w:val="18"/>
              </w:rPr>
              <w:t>-MBARI, 2-WHOI.</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1/22/2018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77d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Jim Scholfield</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B2D66" w:rsidRDefault="000A6D3B" w:rsidP="00DA2DAB">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Receive A-201916-17_TailFoamAssy_V6</w:t>
            </w:r>
            <w:r w:rsidR="001B2D66">
              <w:rPr>
                <w:rFonts w:ascii="Calibri" w:eastAsia="Times New Roman" w:hAnsi="Calibri" w:cs="Times New Roman"/>
                <w:color w:val="000000"/>
                <w:sz w:val="18"/>
                <w:szCs w:val="18"/>
              </w:rPr>
              <w:t xml:space="preserve"> </w:t>
            </w:r>
            <w:r w:rsidR="00DA2DAB">
              <w:rPr>
                <w:rFonts w:ascii="Calibri" w:eastAsia="Times New Roman" w:hAnsi="Calibri" w:cs="Times New Roman"/>
                <w:i/>
                <w:color w:val="2F5496" w:themeColor="accent5" w:themeShade="BF"/>
                <w:sz w:val="18"/>
                <w:szCs w:val="18"/>
              </w:rPr>
              <w:t>Shipped last week</w:t>
            </w:r>
            <w:r w:rsidR="001B2D66">
              <w:rPr>
                <w:rFonts w:ascii="Calibri" w:eastAsia="Times New Roman" w:hAnsi="Calibri" w:cs="Times New Roman"/>
                <w:i/>
                <w:color w:val="2F5496" w:themeColor="accent5" w:themeShade="BF"/>
                <w:sz w:val="18"/>
                <w:szCs w:val="18"/>
              </w:rPr>
              <w:t xml:space="preserve"> from vendor.</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1/29/2018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 xml:space="preserve">A-201798-16_Antenna </w:t>
            </w:r>
            <w:proofErr w:type="spellStart"/>
            <w:r w:rsidRPr="000F1970">
              <w:rPr>
                <w:rFonts w:ascii="Calibri" w:eastAsia="Times New Roman" w:hAnsi="Calibri" w:cs="Times New Roman"/>
                <w:b/>
                <w:color w:val="000000"/>
                <w:sz w:val="18"/>
                <w:szCs w:val="18"/>
              </w:rPr>
              <w:t>Rev.I</w:t>
            </w:r>
            <w:proofErr w:type="spellEnd"/>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31%</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Solder in coax to Antenna PCB</w:t>
            </w:r>
            <w:r w:rsidR="001B2D66">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In tech build que.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1/10/2018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57d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Jose </w:t>
            </w:r>
            <w:proofErr w:type="spellStart"/>
            <w:r w:rsidRPr="000F1970">
              <w:rPr>
                <w:rFonts w:ascii="Calibri" w:eastAsia="Times New Roman" w:hAnsi="Calibri" w:cs="Times New Roman"/>
                <w:color w:val="000000"/>
                <w:sz w:val="18"/>
                <w:szCs w:val="18"/>
              </w:rPr>
              <w:t>Rosal</w:t>
            </w:r>
            <w:proofErr w:type="spellEnd"/>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Complete test molding</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First article received. Material not stiff enough. 2</w:t>
            </w:r>
            <w:r w:rsidR="001D2ACD" w:rsidRPr="001D2ACD">
              <w:rPr>
                <w:rFonts w:ascii="Calibri" w:eastAsia="Times New Roman" w:hAnsi="Calibri" w:cs="Times New Roman"/>
                <w:i/>
                <w:color w:val="2F5496" w:themeColor="accent5" w:themeShade="BF"/>
                <w:sz w:val="18"/>
                <w:szCs w:val="18"/>
                <w:vertAlign w:val="superscript"/>
              </w:rPr>
              <w:t>nd</w:t>
            </w:r>
            <w:r w:rsidR="001D2ACD">
              <w:rPr>
                <w:rFonts w:ascii="Calibri" w:eastAsia="Times New Roman" w:hAnsi="Calibri" w:cs="Times New Roman"/>
                <w:i/>
                <w:color w:val="2F5496" w:themeColor="accent5" w:themeShade="BF"/>
                <w:sz w:val="18"/>
                <w:szCs w:val="18"/>
              </w:rPr>
              <w:t xml:space="preserve"> test molding will be done to improve stiffness.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1/10/2018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57d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95%</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Brett Hobson</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Mold antennas</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Pending above.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2/7/2018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57d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Brett Hobson</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Over mold antenna coax with Poly U</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 xml:space="preserve">Coax cable at </w:t>
            </w:r>
            <w:proofErr w:type="spellStart"/>
            <w:r w:rsidR="001D2ACD">
              <w:rPr>
                <w:rFonts w:ascii="Calibri" w:eastAsia="Times New Roman" w:hAnsi="Calibri" w:cs="Times New Roman"/>
                <w:i/>
                <w:color w:val="2F5496" w:themeColor="accent5" w:themeShade="BF"/>
                <w:sz w:val="18"/>
                <w:szCs w:val="18"/>
              </w:rPr>
              <w:t>Falmat</w:t>
            </w:r>
            <w:proofErr w:type="spellEnd"/>
            <w:r w:rsidR="001D2ACD">
              <w:rPr>
                <w:rFonts w:ascii="Calibri" w:eastAsia="Times New Roman" w:hAnsi="Calibri" w:cs="Times New Roman"/>
                <w:i/>
                <w:color w:val="2F5496" w:themeColor="accent5" w:themeShade="BF"/>
                <w:sz w:val="18"/>
                <w:szCs w:val="18"/>
              </w:rPr>
              <w:t xml:space="preserve"> in build que. </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Mark Chaffey</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b/>
                <w:color w:val="000000"/>
                <w:sz w:val="18"/>
                <w:szCs w:val="18"/>
              </w:rPr>
            </w:pPr>
            <w:r w:rsidRPr="000F1970">
              <w:rPr>
                <w:rFonts w:ascii="Calibri" w:eastAsia="Times New Roman" w:hAnsi="Calibri" w:cs="Times New Roman"/>
                <w:b/>
                <w:color w:val="000000"/>
                <w:sz w:val="18"/>
                <w:szCs w:val="18"/>
              </w:rPr>
              <w:t>A-</w:t>
            </w:r>
            <w:proofErr w:type="spellStart"/>
            <w:r w:rsidRPr="000F1970">
              <w:rPr>
                <w:rFonts w:ascii="Calibri" w:eastAsia="Times New Roman" w:hAnsi="Calibri" w:cs="Times New Roman"/>
                <w:b/>
                <w:color w:val="000000"/>
                <w:sz w:val="18"/>
                <w:szCs w:val="18"/>
              </w:rPr>
              <w:t>xxxxxx</w:t>
            </w:r>
            <w:proofErr w:type="spellEnd"/>
            <w:r w:rsidRPr="000F1970">
              <w:rPr>
                <w:rFonts w:ascii="Calibri" w:eastAsia="Times New Roman" w:hAnsi="Calibri" w:cs="Times New Roman"/>
                <w:b/>
                <w:color w:val="000000"/>
                <w:sz w:val="18"/>
                <w:szCs w:val="18"/>
              </w:rPr>
              <w:t>-</w:t>
            </w:r>
            <w:proofErr w:type="spellStart"/>
            <w:r w:rsidRPr="000F1970">
              <w:rPr>
                <w:rFonts w:ascii="Calibri" w:eastAsia="Times New Roman" w:hAnsi="Calibri" w:cs="Times New Roman"/>
                <w:b/>
                <w:color w:val="000000"/>
                <w:sz w:val="18"/>
                <w:szCs w:val="18"/>
              </w:rPr>
              <w:t>xx_PayLoad-ShortNose</w:t>
            </w:r>
            <w:proofErr w:type="spellEnd"/>
            <w:r w:rsidRPr="000F1970">
              <w:rPr>
                <w:rFonts w:ascii="Calibri" w:eastAsia="Times New Roman" w:hAnsi="Calibri" w:cs="Times New Roman"/>
                <w:b/>
                <w:color w:val="000000"/>
                <w:sz w:val="18"/>
                <w:szCs w:val="18"/>
              </w:rPr>
              <w:t xml:space="preserve"> (Kemp)</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8/15/2018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 xml:space="preserve">Specify </w:t>
            </w:r>
            <w:proofErr w:type="spellStart"/>
            <w:r w:rsidRPr="000F1970">
              <w:rPr>
                <w:rFonts w:ascii="Calibri" w:eastAsia="Times New Roman" w:hAnsi="Calibri" w:cs="Times New Roman"/>
                <w:color w:val="000000"/>
                <w:sz w:val="18"/>
                <w:szCs w:val="18"/>
              </w:rPr>
              <w:t>shortnose</w:t>
            </w:r>
            <w:proofErr w:type="spellEnd"/>
            <w:r w:rsidRPr="000F1970">
              <w:rPr>
                <w:rFonts w:ascii="Calibri" w:eastAsia="Times New Roman" w:hAnsi="Calibri" w:cs="Times New Roman"/>
                <w:color w:val="000000"/>
                <w:sz w:val="18"/>
                <w:szCs w:val="18"/>
              </w:rPr>
              <w:t xml:space="preserve"> payload design</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Brett’s been doing much work on this. Plans on reviewing all nose configurations in several weeks. Kemp short nose configuration would be part of this review.</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1/11/2018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49.5d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Brett Hobson</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Fabricate AHRS housing</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In progress.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2/8/2018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59.5d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Machine Shop</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 xml:space="preserve">Fabricate or locate all </w:t>
            </w:r>
            <w:proofErr w:type="spellStart"/>
            <w:r w:rsidRPr="000F1970">
              <w:rPr>
                <w:rFonts w:ascii="Calibri" w:eastAsia="Times New Roman" w:hAnsi="Calibri" w:cs="Times New Roman"/>
                <w:color w:val="000000"/>
                <w:sz w:val="18"/>
                <w:szCs w:val="18"/>
              </w:rPr>
              <w:t>shortnose</w:t>
            </w:r>
            <w:proofErr w:type="spellEnd"/>
            <w:r w:rsidRPr="000F1970">
              <w:rPr>
                <w:rFonts w:ascii="Calibri" w:eastAsia="Times New Roman" w:hAnsi="Calibri" w:cs="Times New Roman"/>
                <w:color w:val="000000"/>
                <w:sz w:val="18"/>
                <w:szCs w:val="18"/>
              </w:rPr>
              <w:t xml:space="preserve"> parts</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Pending review and BOM.</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2/22/2018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49.5d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Brett </w:t>
            </w:r>
            <w:proofErr w:type="spellStart"/>
            <w:r w:rsidRPr="000F1970">
              <w:rPr>
                <w:rFonts w:ascii="Calibri" w:eastAsia="Times New Roman" w:hAnsi="Calibri" w:cs="Times New Roman"/>
                <w:color w:val="000000"/>
                <w:sz w:val="18"/>
                <w:szCs w:val="18"/>
              </w:rPr>
              <w:t>Hobson,Jon</w:t>
            </w:r>
            <w:proofErr w:type="spellEnd"/>
            <w:r w:rsidRPr="000F1970">
              <w:rPr>
                <w:rFonts w:ascii="Calibri" w:eastAsia="Times New Roman" w:hAnsi="Calibri" w:cs="Times New Roman"/>
                <w:color w:val="000000"/>
                <w:sz w:val="18"/>
                <w:szCs w:val="18"/>
              </w:rPr>
              <w:t xml:space="preserve"> Erickson</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b/>
                <w:color w:val="000000"/>
                <w:sz w:val="18"/>
                <w:szCs w:val="18"/>
              </w:rPr>
            </w:pPr>
            <w:r w:rsidRPr="001D2ACD">
              <w:rPr>
                <w:rFonts w:ascii="Calibri" w:eastAsia="Times New Roman" w:hAnsi="Calibri" w:cs="Times New Roman"/>
                <w:b/>
                <w:color w:val="000000"/>
                <w:sz w:val="18"/>
                <w:szCs w:val="18"/>
              </w:rPr>
              <w:t>AUV 5,6,7 science payload Systems</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5/23/2018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60d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1D2ACD" w:rsidRDefault="000A6D3B" w:rsidP="000F1970">
            <w:pPr>
              <w:spacing w:after="0" w:line="240" w:lineRule="auto"/>
              <w:rPr>
                <w:rFonts w:ascii="Calibri" w:eastAsia="Times New Roman" w:hAnsi="Calibri" w:cs="Times New Roman"/>
                <w:i/>
                <w:color w:val="2F5496" w:themeColor="accent5" w:themeShade="BF"/>
                <w:sz w:val="18"/>
                <w:szCs w:val="18"/>
              </w:rPr>
            </w:pPr>
            <w:r w:rsidRPr="000F1970">
              <w:rPr>
                <w:rFonts w:ascii="Calibri" w:eastAsia="Times New Roman" w:hAnsi="Calibri" w:cs="Times New Roman"/>
                <w:color w:val="000000"/>
                <w:sz w:val="18"/>
                <w:szCs w:val="18"/>
              </w:rPr>
              <w:t>Specify AUV 5</w:t>
            </w:r>
            <w:proofErr w:type="gramStart"/>
            <w:r w:rsidRPr="000F1970">
              <w:rPr>
                <w:rFonts w:ascii="Calibri" w:eastAsia="Times New Roman" w:hAnsi="Calibri" w:cs="Times New Roman"/>
                <w:color w:val="000000"/>
                <w:sz w:val="18"/>
                <w:szCs w:val="18"/>
              </w:rPr>
              <w:t>,6,7</w:t>
            </w:r>
            <w:proofErr w:type="gramEnd"/>
            <w:r w:rsidRPr="000F1970">
              <w:rPr>
                <w:rFonts w:ascii="Calibri" w:eastAsia="Times New Roman" w:hAnsi="Calibri" w:cs="Times New Roman"/>
                <w:color w:val="000000"/>
                <w:sz w:val="18"/>
                <w:szCs w:val="18"/>
              </w:rPr>
              <w:t xml:space="preserve"> science payload design</w:t>
            </w:r>
            <w:r w:rsidR="001D2ACD">
              <w:rPr>
                <w:rFonts w:ascii="Calibri" w:eastAsia="Times New Roman" w:hAnsi="Calibri" w:cs="Times New Roman"/>
                <w:color w:val="000000"/>
                <w:sz w:val="18"/>
                <w:szCs w:val="18"/>
              </w:rPr>
              <w:t xml:space="preserve"> </w:t>
            </w:r>
            <w:r w:rsidR="001D2ACD">
              <w:rPr>
                <w:rFonts w:ascii="Calibri" w:eastAsia="Times New Roman" w:hAnsi="Calibri" w:cs="Times New Roman"/>
                <w:i/>
                <w:color w:val="2F5496" w:themeColor="accent5" w:themeShade="BF"/>
                <w:sz w:val="18"/>
                <w:szCs w:val="18"/>
              </w:rPr>
              <w:t xml:space="preserve">See </w:t>
            </w:r>
            <w:proofErr w:type="spellStart"/>
            <w:r w:rsidR="001D2ACD">
              <w:rPr>
                <w:rFonts w:ascii="Calibri" w:eastAsia="Times New Roman" w:hAnsi="Calibri" w:cs="Times New Roman"/>
                <w:i/>
                <w:color w:val="2F5496" w:themeColor="accent5" w:themeShade="BF"/>
                <w:sz w:val="18"/>
                <w:szCs w:val="18"/>
              </w:rPr>
              <w:t>shortnose</w:t>
            </w:r>
            <w:proofErr w:type="spellEnd"/>
            <w:r w:rsidR="001D2ACD">
              <w:rPr>
                <w:rFonts w:ascii="Calibri" w:eastAsia="Times New Roman" w:hAnsi="Calibri" w:cs="Times New Roman"/>
                <w:i/>
                <w:color w:val="2F5496" w:themeColor="accent5" w:themeShade="BF"/>
                <w:sz w:val="18"/>
                <w:szCs w:val="18"/>
              </w:rPr>
              <w:t xml:space="preserve"> design above.</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1/12/2018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63.25d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50%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Brett Hobson</w:t>
            </w:r>
          </w:p>
        </w:tc>
      </w:tr>
      <w:tr w:rsidR="000A6D3B" w:rsidRPr="000F1970" w:rsidTr="000A6D3B">
        <w:trPr>
          <w:cantSplit/>
          <w:trHeight w:val="240"/>
        </w:trPr>
        <w:tc>
          <w:tcPr>
            <w:tcW w:w="585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Complete design drawings for science payload</w:t>
            </w:r>
          </w:p>
        </w:tc>
        <w:tc>
          <w:tcPr>
            <w:tcW w:w="717"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2/9/2018</w:t>
            </w:r>
          </w:p>
        </w:tc>
        <w:tc>
          <w:tcPr>
            <w:tcW w:w="8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63.25d</w:t>
            </w:r>
          </w:p>
        </w:tc>
        <w:tc>
          <w:tcPr>
            <w:tcW w:w="98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jc w:val="center"/>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0%</w:t>
            </w:r>
          </w:p>
        </w:tc>
        <w:tc>
          <w:tcPr>
            <w:tcW w:w="2120" w:type="dxa"/>
            <w:tcBorders>
              <w:top w:val="nil"/>
              <w:left w:val="nil"/>
              <w:bottom w:val="nil"/>
              <w:right w:val="nil"/>
            </w:tcBorders>
            <w:shd w:val="clear" w:color="auto" w:fill="auto"/>
            <w:noWrap/>
            <w:vAlign w:val="bottom"/>
            <w:hideMark/>
          </w:tcPr>
          <w:p w:rsidR="000A6D3B" w:rsidRPr="000F1970" w:rsidRDefault="000A6D3B" w:rsidP="000F1970">
            <w:pPr>
              <w:spacing w:after="0" w:line="240" w:lineRule="auto"/>
              <w:rPr>
                <w:rFonts w:ascii="Calibri" w:eastAsia="Times New Roman" w:hAnsi="Calibri" w:cs="Times New Roman"/>
                <w:color w:val="000000"/>
                <w:sz w:val="18"/>
                <w:szCs w:val="18"/>
              </w:rPr>
            </w:pPr>
            <w:r w:rsidRPr="000F1970">
              <w:rPr>
                <w:rFonts w:ascii="Calibri" w:eastAsia="Times New Roman" w:hAnsi="Calibri" w:cs="Times New Roman"/>
                <w:color w:val="000000"/>
                <w:sz w:val="18"/>
                <w:szCs w:val="18"/>
              </w:rPr>
              <w:t xml:space="preserve">Brett </w:t>
            </w:r>
            <w:proofErr w:type="spellStart"/>
            <w:r w:rsidRPr="000F1970">
              <w:rPr>
                <w:rFonts w:ascii="Calibri" w:eastAsia="Times New Roman" w:hAnsi="Calibri" w:cs="Times New Roman"/>
                <w:color w:val="000000"/>
                <w:sz w:val="18"/>
                <w:szCs w:val="18"/>
              </w:rPr>
              <w:t>Hobson,Jon</w:t>
            </w:r>
            <w:proofErr w:type="spellEnd"/>
            <w:r w:rsidRPr="000F1970">
              <w:rPr>
                <w:rFonts w:ascii="Calibri" w:eastAsia="Times New Roman" w:hAnsi="Calibri" w:cs="Times New Roman"/>
                <w:color w:val="000000"/>
                <w:sz w:val="18"/>
                <w:szCs w:val="18"/>
              </w:rPr>
              <w:t xml:space="preserve"> Erickson</w:t>
            </w:r>
          </w:p>
        </w:tc>
      </w:tr>
    </w:tbl>
    <w:p w:rsidR="004F270F" w:rsidRPr="00052858" w:rsidRDefault="004F270F">
      <w:pPr>
        <w:rPr>
          <w:sz w:val="24"/>
        </w:rPr>
      </w:pPr>
    </w:p>
    <w:sectPr w:rsidR="004F270F" w:rsidRPr="00052858" w:rsidSect="004F27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202725"/>
    <w:multiLevelType w:val="hybridMultilevel"/>
    <w:tmpl w:val="2C18D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858"/>
    <w:rsid w:val="00040C4A"/>
    <w:rsid w:val="00052858"/>
    <w:rsid w:val="000554EC"/>
    <w:rsid w:val="000A6D3B"/>
    <w:rsid w:val="000F1970"/>
    <w:rsid w:val="001B2D66"/>
    <w:rsid w:val="001D2ACD"/>
    <w:rsid w:val="00241338"/>
    <w:rsid w:val="00331F03"/>
    <w:rsid w:val="003331CA"/>
    <w:rsid w:val="003810E3"/>
    <w:rsid w:val="00432A1B"/>
    <w:rsid w:val="004D6686"/>
    <w:rsid w:val="004F270F"/>
    <w:rsid w:val="00510A6B"/>
    <w:rsid w:val="0054459C"/>
    <w:rsid w:val="006647B0"/>
    <w:rsid w:val="00674766"/>
    <w:rsid w:val="006D1BE1"/>
    <w:rsid w:val="00771333"/>
    <w:rsid w:val="007B371F"/>
    <w:rsid w:val="00805E60"/>
    <w:rsid w:val="00832DD3"/>
    <w:rsid w:val="00902BA7"/>
    <w:rsid w:val="0091258B"/>
    <w:rsid w:val="00926E16"/>
    <w:rsid w:val="009F0824"/>
    <w:rsid w:val="009F2B7C"/>
    <w:rsid w:val="00A362AA"/>
    <w:rsid w:val="00B34A75"/>
    <w:rsid w:val="00C34541"/>
    <w:rsid w:val="00CF265A"/>
    <w:rsid w:val="00DA2DAB"/>
    <w:rsid w:val="00EB3B4D"/>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83F57-EB2B-4EAE-B4D2-38AF5676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733045">
      <w:bodyDiv w:val="1"/>
      <w:marLeft w:val="0"/>
      <w:marRight w:val="0"/>
      <w:marTop w:val="0"/>
      <w:marBottom w:val="0"/>
      <w:divBdr>
        <w:top w:val="none" w:sz="0" w:space="0" w:color="auto"/>
        <w:left w:val="none" w:sz="0" w:space="0" w:color="auto"/>
        <w:bottom w:val="none" w:sz="0" w:space="0" w:color="auto"/>
        <w:right w:val="none" w:sz="0" w:space="0" w:color="auto"/>
      </w:divBdr>
    </w:div>
    <w:div w:id="187912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2</cp:revision>
  <dcterms:created xsi:type="dcterms:W3CDTF">2018-01-10T22:29:00Z</dcterms:created>
  <dcterms:modified xsi:type="dcterms:W3CDTF">2018-01-10T22:29:00Z</dcterms:modified>
</cp:coreProperties>
</file>