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17B23D" w14:textId="77777777" w:rsidR="00CF5873" w:rsidRPr="00CF5873" w:rsidRDefault="00CF5873" w:rsidP="00CF5873">
      <w:pPr>
        <w:autoSpaceDE w:val="0"/>
        <w:autoSpaceDN w:val="0"/>
        <w:adjustRightInd w:val="0"/>
        <w:rPr>
          <w:rFonts w:ascii="Times New Roman" w:hAnsi="Times New Roman" w:cs="Times New Roman"/>
          <w:b/>
        </w:rPr>
      </w:pPr>
      <w:r w:rsidRPr="00CF5873">
        <w:rPr>
          <w:rFonts w:ascii="Times New Roman" w:hAnsi="Times New Roman" w:cs="Times New Roman"/>
          <w:b/>
        </w:rPr>
        <w:t>901803 Carbon Wave Glider Development</w:t>
      </w:r>
    </w:p>
    <w:p w14:paraId="3F1D744D" w14:textId="77777777" w:rsidR="00CF5873" w:rsidRPr="00CF5873" w:rsidRDefault="00CF5873" w:rsidP="00CF5873">
      <w:pPr>
        <w:autoSpaceDE w:val="0"/>
        <w:autoSpaceDN w:val="0"/>
        <w:adjustRightInd w:val="0"/>
        <w:rPr>
          <w:rFonts w:ascii="Times New Roman" w:hAnsi="Times New Roman" w:cs="Times New Roman"/>
          <w:b/>
        </w:rPr>
      </w:pPr>
      <w:r w:rsidRPr="00CF5873">
        <w:rPr>
          <w:rFonts w:ascii="Times New Roman" w:hAnsi="Times New Roman" w:cs="Times New Roman"/>
          <w:b/>
        </w:rPr>
        <w:t>Rating: 1</w:t>
      </w:r>
    </w:p>
    <w:p w14:paraId="680372E8" w14:textId="77777777" w:rsidR="00CF5873" w:rsidRPr="00CF5873" w:rsidRDefault="00CF5873" w:rsidP="00CF5873">
      <w:pPr>
        <w:autoSpaceDE w:val="0"/>
        <w:autoSpaceDN w:val="0"/>
        <w:adjustRightInd w:val="0"/>
        <w:rPr>
          <w:rFonts w:ascii="Times New Roman" w:hAnsi="Times New Roman" w:cs="Times New Roman"/>
          <w:b/>
        </w:rPr>
      </w:pPr>
      <w:r w:rsidRPr="00CF5873">
        <w:rPr>
          <w:rFonts w:ascii="Times New Roman" w:hAnsi="Times New Roman" w:cs="Times New Roman"/>
          <w:b/>
        </w:rPr>
        <w:t>MT contact: Jim Barry</w:t>
      </w:r>
    </w:p>
    <w:p w14:paraId="675C2351" w14:textId="77777777" w:rsidR="00CF5873" w:rsidRPr="00CF5873" w:rsidRDefault="00CF5873" w:rsidP="00CF5873">
      <w:pPr>
        <w:autoSpaceDE w:val="0"/>
        <w:autoSpaceDN w:val="0"/>
        <w:adjustRightInd w:val="0"/>
        <w:rPr>
          <w:rFonts w:ascii="Times New Roman" w:hAnsi="Times New Roman" w:cs="Times New Roman"/>
          <w:b/>
        </w:rPr>
      </w:pPr>
      <w:r w:rsidRPr="00CF5873">
        <w:rPr>
          <w:rFonts w:ascii="Times New Roman" w:hAnsi="Times New Roman" w:cs="Times New Roman"/>
          <w:b/>
        </w:rPr>
        <w:t>Management Team Feedback</w:t>
      </w:r>
    </w:p>
    <w:p w14:paraId="54C3CFFD" w14:textId="77777777" w:rsidR="00CF5873" w:rsidRPr="00CF5873" w:rsidRDefault="00CF5873" w:rsidP="00CF5873">
      <w:pPr>
        <w:autoSpaceDE w:val="0"/>
        <w:autoSpaceDN w:val="0"/>
        <w:adjustRightInd w:val="0"/>
        <w:rPr>
          <w:rFonts w:ascii="Times New Roman" w:hAnsi="Times New Roman" w:cs="Times New Roman"/>
          <w:b/>
        </w:rPr>
      </w:pPr>
      <w:r w:rsidRPr="00CF5873">
        <w:rPr>
          <w:rFonts w:ascii="Times New Roman" w:hAnsi="Times New Roman" w:cs="Times New Roman"/>
          <w:b/>
        </w:rPr>
        <w:t>General Comments:</w:t>
      </w:r>
    </w:p>
    <w:p w14:paraId="770EF685" w14:textId="77777777" w:rsidR="00CF5873" w:rsidRDefault="00CF5873" w:rsidP="00CF5873">
      <w:pPr>
        <w:autoSpaceDE w:val="0"/>
        <w:autoSpaceDN w:val="0"/>
        <w:adjustRightInd w:val="0"/>
        <w:rPr>
          <w:rFonts w:ascii="Times New Roman" w:hAnsi="Times New Roman" w:cs="Times New Roman"/>
        </w:rPr>
      </w:pPr>
    </w:p>
    <w:p w14:paraId="141455D0" w14:textId="77777777" w:rsidR="00CF5873" w:rsidRDefault="00CF5873" w:rsidP="00CF5873">
      <w:pPr>
        <w:autoSpaceDE w:val="0"/>
        <w:autoSpaceDN w:val="0"/>
        <w:adjustRightInd w:val="0"/>
        <w:rPr>
          <w:rFonts w:ascii="Times New Roman" w:hAnsi="Times New Roman" w:cs="Times New Roman"/>
        </w:rPr>
      </w:pPr>
      <w:r>
        <w:rPr>
          <w:rFonts w:ascii="Times New Roman" w:hAnsi="Times New Roman" w:cs="Times New Roman"/>
        </w:rPr>
        <w:t>Andrea, thank you for the very clear and thorough proposal. Always a pleasure to read. The project is excellent, and you’ve made good progress despite delays with the machine shop.</w:t>
      </w:r>
    </w:p>
    <w:p w14:paraId="6B2CCC06" w14:textId="77777777" w:rsidR="00CF5873" w:rsidRDefault="00CF5873" w:rsidP="00CF5873">
      <w:pPr>
        <w:autoSpaceDE w:val="0"/>
        <w:autoSpaceDN w:val="0"/>
        <w:adjustRightInd w:val="0"/>
        <w:rPr>
          <w:rFonts w:ascii="Times New Roman" w:hAnsi="Times New Roman" w:cs="Times New Roman"/>
        </w:rPr>
      </w:pPr>
      <w:r>
        <w:rPr>
          <w:rFonts w:ascii="Times New Roman" w:hAnsi="Times New Roman" w:cs="Times New Roman"/>
        </w:rPr>
        <w:t xml:space="preserve"> </w:t>
      </w:r>
    </w:p>
    <w:p w14:paraId="309BFC9D" w14:textId="77777777" w:rsidR="00CF5873" w:rsidRDefault="00CF5873" w:rsidP="00CF5873">
      <w:pPr>
        <w:autoSpaceDE w:val="0"/>
        <w:autoSpaceDN w:val="0"/>
        <w:adjustRightInd w:val="0"/>
        <w:rPr>
          <w:rFonts w:ascii="Times New Roman" w:hAnsi="Times New Roman" w:cs="Times New Roman"/>
        </w:rPr>
      </w:pPr>
      <w:r>
        <w:rPr>
          <w:rFonts w:ascii="Times New Roman" w:hAnsi="Times New Roman" w:cs="Times New Roman"/>
        </w:rPr>
        <w:t>As a general comment, the carbon group uses the Paragon frequently, and it seems advisable for the group to have a certified captain for the Paragon (Josh Plant?). There will be an opportunity soon through DMO for certification.</w:t>
      </w:r>
    </w:p>
    <w:p w14:paraId="6B36E561" w14:textId="77777777" w:rsidR="00CF5873" w:rsidRDefault="00CF5873" w:rsidP="00CF5873">
      <w:pPr>
        <w:autoSpaceDE w:val="0"/>
        <w:autoSpaceDN w:val="0"/>
        <w:adjustRightInd w:val="0"/>
        <w:rPr>
          <w:rFonts w:ascii="Times New Roman" w:hAnsi="Times New Roman" w:cs="Times New Roman"/>
        </w:rPr>
      </w:pPr>
    </w:p>
    <w:p w14:paraId="340AABFB" w14:textId="049893FB" w:rsidR="00CF5873" w:rsidRPr="00CF5873" w:rsidRDefault="00CF5873" w:rsidP="00CF5873">
      <w:pPr>
        <w:autoSpaceDE w:val="0"/>
        <w:autoSpaceDN w:val="0"/>
        <w:adjustRightInd w:val="0"/>
        <w:rPr>
          <w:rFonts w:ascii="Times New Roman" w:hAnsi="Times New Roman" w:cs="Times New Roman"/>
          <w:color w:val="0070C0"/>
        </w:rPr>
      </w:pPr>
      <w:r>
        <w:rPr>
          <w:rFonts w:ascii="Times New Roman" w:hAnsi="Times New Roman" w:cs="Times New Roman"/>
          <w:color w:val="0070C0"/>
        </w:rPr>
        <w:t xml:space="preserve">Jacki Long </w:t>
      </w:r>
      <w:r w:rsidR="009264A6">
        <w:rPr>
          <w:rFonts w:ascii="Times New Roman" w:hAnsi="Times New Roman" w:cs="Times New Roman"/>
          <w:color w:val="0070C0"/>
        </w:rPr>
        <w:t>has signed up to take the</w:t>
      </w:r>
      <w:r w:rsidR="00072516">
        <w:rPr>
          <w:rFonts w:ascii="Times New Roman" w:hAnsi="Times New Roman" w:cs="Times New Roman"/>
          <w:color w:val="0070C0"/>
        </w:rPr>
        <w:t xml:space="preserve"> </w:t>
      </w:r>
      <w:r>
        <w:rPr>
          <w:rFonts w:ascii="Times New Roman" w:hAnsi="Times New Roman" w:cs="Times New Roman"/>
          <w:color w:val="0070C0"/>
        </w:rPr>
        <w:t>certified Paragon captain</w:t>
      </w:r>
      <w:r w:rsidR="009264A6">
        <w:rPr>
          <w:rFonts w:ascii="Times New Roman" w:hAnsi="Times New Roman" w:cs="Times New Roman"/>
          <w:color w:val="0070C0"/>
        </w:rPr>
        <w:t xml:space="preserve"> training</w:t>
      </w:r>
      <w:r>
        <w:rPr>
          <w:rFonts w:ascii="Times New Roman" w:hAnsi="Times New Roman" w:cs="Times New Roman"/>
          <w:color w:val="0070C0"/>
        </w:rPr>
        <w:t xml:space="preserve">. </w:t>
      </w:r>
    </w:p>
    <w:p w14:paraId="18748BD6" w14:textId="77777777" w:rsidR="00CF5873" w:rsidRDefault="00CF5873" w:rsidP="00CF5873">
      <w:pPr>
        <w:autoSpaceDE w:val="0"/>
        <w:autoSpaceDN w:val="0"/>
        <w:adjustRightInd w:val="0"/>
        <w:rPr>
          <w:rFonts w:ascii="Times New Roman" w:hAnsi="Times New Roman" w:cs="Times New Roman"/>
        </w:rPr>
      </w:pPr>
    </w:p>
    <w:p w14:paraId="4A254771" w14:textId="77777777" w:rsidR="00CF5873" w:rsidRDefault="00CF5873" w:rsidP="00CF5873">
      <w:pPr>
        <w:autoSpaceDE w:val="0"/>
        <w:autoSpaceDN w:val="0"/>
        <w:adjustRightInd w:val="0"/>
        <w:rPr>
          <w:rFonts w:ascii="Times New Roman" w:hAnsi="Times New Roman" w:cs="Times New Roman"/>
        </w:rPr>
      </w:pPr>
      <w:r>
        <w:rPr>
          <w:rFonts w:ascii="Times New Roman" w:hAnsi="Times New Roman" w:cs="Times New Roman"/>
        </w:rPr>
        <w:t>Some hours in the budget (listed as TBD) were inadvertently cut and pasted from last year’s proposal. These hours have been removed from the budget entry system, as requested.</w:t>
      </w:r>
    </w:p>
    <w:p w14:paraId="13328475" w14:textId="77777777" w:rsidR="00CF5873" w:rsidRDefault="00CF5873" w:rsidP="00CF5873">
      <w:pPr>
        <w:autoSpaceDE w:val="0"/>
        <w:autoSpaceDN w:val="0"/>
        <w:adjustRightInd w:val="0"/>
        <w:rPr>
          <w:rFonts w:ascii="Times New Roman" w:hAnsi="Times New Roman" w:cs="Times New Roman"/>
        </w:rPr>
      </w:pPr>
    </w:p>
    <w:p w14:paraId="14103E25" w14:textId="77777777" w:rsidR="00CF5873" w:rsidRDefault="00CF5873" w:rsidP="00CF5873">
      <w:pPr>
        <w:autoSpaceDE w:val="0"/>
        <w:autoSpaceDN w:val="0"/>
        <w:adjustRightInd w:val="0"/>
        <w:rPr>
          <w:rFonts w:ascii="Times New Roman" w:hAnsi="Times New Roman" w:cs="Times New Roman"/>
          <w:color w:val="0070C0"/>
        </w:rPr>
      </w:pPr>
      <w:r w:rsidRPr="00CF5873">
        <w:rPr>
          <w:rFonts w:ascii="Times New Roman" w:hAnsi="Times New Roman" w:cs="Times New Roman"/>
          <w:color w:val="0070C0"/>
        </w:rPr>
        <w:t>Noted – sorry for any confusion.</w:t>
      </w:r>
      <w:r w:rsidR="004E3BE8">
        <w:rPr>
          <w:rFonts w:ascii="Times New Roman" w:hAnsi="Times New Roman" w:cs="Times New Roman"/>
          <w:color w:val="0070C0"/>
        </w:rPr>
        <w:t xml:space="preserve"> </w:t>
      </w:r>
    </w:p>
    <w:p w14:paraId="4E2CC96A" w14:textId="77777777" w:rsidR="004E3BE8" w:rsidRDefault="004E3BE8" w:rsidP="00CF5873">
      <w:pPr>
        <w:autoSpaceDE w:val="0"/>
        <w:autoSpaceDN w:val="0"/>
        <w:adjustRightInd w:val="0"/>
        <w:rPr>
          <w:rFonts w:ascii="Times New Roman" w:hAnsi="Times New Roman" w:cs="Times New Roman"/>
        </w:rPr>
      </w:pPr>
    </w:p>
    <w:p w14:paraId="2737B549" w14:textId="77777777" w:rsidR="00CF5873" w:rsidRPr="00CF5873" w:rsidRDefault="00CF5873" w:rsidP="00CF5873">
      <w:pPr>
        <w:autoSpaceDE w:val="0"/>
        <w:autoSpaceDN w:val="0"/>
        <w:adjustRightInd w:val="0"/>
        <w:rPr>
          <w:rFonts w:ascii="Times New Roman" w:hAnsi="Times New Roman" w:cs="Times New Roman"/>
          <w:b/>
        </w:rPr>
      </w:pPr>
      <w:r w:rsidRPr="00CF5873">
        <w:rPr>
          <w:rFonts w:ascii="Times New Roman" w:hAnsi="Times New Roman" w:cs="Times New Roman"/>
          <w:b/>
        </w:rPr>
        <w:t>For Phase 2 please address the following:</w:t>
      </w:r>
    </w:p>
    <w:p w14:paraId="1F3279D4" w14:textId="77777777" w:rsidR="00CF5873" w:rsidRDefault="00CF5873" w:rsidP="00CF5873">
      <w:pPr>
        <w:autoSpaceDE w:val="0"/>
        <w:autoSpaceDN w:val="0"/>
        <w:adjustRightInd w:val="0"/>
        <w:rPr>
          <w:rFonts w:ascii="Times New Roman" w:hAnsi="Times New Roman" w:cs="Times New Roman"/>
        </w:rPr>
      </w:pPr>
    </w:p>
    <w:p w14:paraId="6E78785A" w14:textId="77777777" w:rsidR="00D4798C" w:rsidRDefault="00CF5873" w:rsidP="00CF5873">
      <w:pPr>
        <w:autoSpaceDE w:val="0"/>
        <w:autoSpaceDN w:val="0"/>
        <w:adjustRightInd w:val="0"/>
        <w:rPr>
          <w:rFonts w:ascii="Times New Roman" w:hAnsi="Times New Roman" w:cs="Times New Roman"/>
        </w:rPr>
      </w:pPr>
      <w:r>
        <w:rPr>
          <w:rFonts w:ascii="Times New Roman" w:hAnsi="Times New Roman" w:cs="Times New Roman"/>
        </w:rPr>
        <w:t>• Owing to an oversubscribed wave glider request, can some of the field tests be postponed or performed by mounting the sensor system on a mooring rather than the wave glider? (The integration with the wave glider could still be completed.)</w:t>
      </w:r>
    </w:p>
    <w:p w14:paraId="1EAE19B2" w14:textId="77777777" w:rsidR="00CF5873" w:rsidRPr="00072516" w:rsidRDefault="00CF5873" w:rsidP="00CF5873">
      <w:pPr>
        <w:autoSpaceDE w:val="0"/>
        <w:autoSpaceDN w:val="0"/>
        <w:adjustRightInd w:val="0"/>
        <w:rPr>
          <w:rFonts w:ascii="Times New Roman" w:hAnsi="Times New Roman" w:cs="Times New Roman"/>
          <w:color w:val="0070C0"/>
        </w:rPr>
      </w:pPr>
    </w:p>
    <w:p w14:paraId="181C8507" w14:textId="77777777" w:rsidR="00CF5873" w:rsidRPr="00072516" w:rsidRDefault="004E3BE8" w:rsidP="00CF5873">
      <w:pPr>
        <w:autoSpaceDE w:val="0"/>
        <w:autoSpaceDN w:val="0"/>
        <w:adjustRightInd w:val="0"/>
        <w:rPr>
          <w:rFonts w:ascii="Times New Roman" w:hAnsi="Times New Roman" w:cs="Times New Roman"/>
          <w:color w:val="0070C0"/>
        </w:rPr>
      </w:pPr>
      <w:r w:rsidRPr="00072516">
        <w:rPr>
          <w:rFonts w:ascii="Times New Roman" w:hAnsi="Times New Roman" w:cs="Times New Roman"/>
          <w:color w:val="0070C0"/>
        </w:rPr>
        <w:t xml:space="preserve">We understand and </w:t>
      </w:r>
      <w:r w:rsidR="00072516" w:rsidRPr="00072516">
        <w:rPr>
          <w:rFonts w:ascii="Times New Roman" w:hAnsi="Times New Roman" w:cs="Times New Roman"/>
          <w:color w:val="0070C0"/>
        </w:rPr>
        <w:t>will</w:t>
      </w:r>
      <w:r w:rsidRPr="00072516">
        <w:rPr>
          <w:rFonts w:ascii="Times New Roman" w:hAnsi="Times New Roman" w:cs="Times New Roman"/>
          <w:color w:val="0070C0"/>
        </w:rPr>
        <w:t xml:space="preserve"> </w:t>
      </w:r>
      <w:r w:rsidR="00072516">
        <w:rPr>
          <w:rFonts w:ascii="Times New Roman" w:hAnsi="Times New Roman" w:cs="Times New Roman"/>
          <w:color w:val="0070C0"/>
        </w:rPr>
        <w:t>work toward</w:t>
      </w:r>
      <w:r w:rsidRPr="00072516">
        <w:rPr>
          <w:rFonts w:ascii="Times New Roman" w:hAnsi="Times New Roman" w:cs="Times New Roman"/>
          <w:color w:val="0070C0"/>
        </w:rPr>
        <w:t xml:space="preserve"> an M1 deployment </w:t>
      </w:r>
      <w:r w:rsidR="00072516">
        <w:rPr>
          <w:rFonts w:ascii="Times New Roman" w:hAnsi="Times New Roman" w:cs="Times New Roman"/>
          <w:color w:val="0070C0"/>
        </w:rPr>
        <w:t>during</w:t>
      </w:r>
      <w:r w:rsidR="00072516" w:rsidRPr="00072516">
        <w:rPr>
          <w:rFonts w:ascii="Times New Roman" w:hAnsi="Times New Roman" w:cs="Times New Roman"/>
          <w:color w:val="0070C0"/>
        </w:rPr>
        <w:t xml:space="preserve"> 2020. </w:t>
      </w:r>
    </w:p>
    <w:p w14:paraId="19281C56" w14:textId="77777777" w:rsidR="004E3BE8" w:rsidRDefault="004E3BE8" w:rsidP="00CF5873">
      <w:pPr>
        <w:autoSpaceDE w:val="0"/>
        <w:autoSpaceDN w:val="0"/>
        <w:adjustRightInd w:val="0"/>
        <w:rPr>
          <w:rFonts w:ascii="Times New Roman" w:hAnsi="Times New Roman" w:cs="Times New Roman"/>
        </w:rPr>
      </w:pPr>
    </w:p>
    <w:p w14:paraId="32D3CAF6" w14:textId="77777777" w:rsidR="00CF5873" w:rsidRDefault="00CF5873" w:rsidP="00CF5873">
      <w:pPr>
        <w:autoSpaceDE w:val="0"/>
        <w:autoSpaceDN w:val="0"/>
        <w:adjustRightInd w:val="0"/>
        <w:rPr>
          <w:rFonts w:ascii="Times New Roman" w:hAnsi="Times New Roman" w:cs="Times New Roman"/>
        </w:rPr>
      </w:pPr>
      <w:r>
        <w:rPr>
          <w:rFonts w:ascii="Times New Roman" w:hAnsi="Times New Roman" w:cs="Times New Roman"/>
        </w:rPr>
        <w:t xml:space="preserve">• Will the </w:t>
      </w:r>
      <w:proofErr w:type="spellStart"/>
      <w:r>
        <w:rPr>
          <w:rFonts w:ascii="Times New Roman" w:hAnsi="Times New Roman" w:cs="Times New Roman"/>
        </w:rPr>
        <w:t>durafet</w:t>
      </w:r>
      <w:proofErr w:type="spellEnd"/>
      <w:r>
        <w:rPr>
          <w:rFonts w:ascii="Times New Roman" w:hAnsi="Times New Roman" w:cs="Times New Roman"/>
        </w:rPr>
        <w:t xml:space="preserve"> pH sensor be retained on the pCO2-DIC system?</w:t>
      </w:r>
    </w:p>
    <w:p w14:paraId="021E104B" w14:textId="77777777" w:rsidR="00CF5873" w:rsidRDefault="00CF5873" w:rsidP="00CF5873">
      <w:pPr>
        <w:autoSpaceDE w:val="0"/>
        <w:autoSpaceDN w:val="0"/>
        <w:adjustRightInd w:val="0"/>
        <w:rPr>
          <w:rFonts w:ascii="Times New Roman" w:hAnsi="Times New Roman" w:cs="Times New Roman"/>
        </w:rPr>
      </w:pPr>
    </w:p>
    <w:p w14:paraId="5663C751" w14:textId="77777777" w:rsidR="00072516" w:rsidRPr="00072516" w:rsidRDefault="00072516" w:rsidP="00072516">
      <w:pPr>
        <w:autoSpaceDE w:val="0"/>
        <w:autoSpaceDN w:val="0"/>
        <w:adjustRightInd w:val="0"/>
        <w:rPr>
          <w:rFonts w:ascii="Times New Roman" w:hAnsi="Times New Roman" w:cs="Times New Roman"/>
          <w:color w:val="0070C0"/>
        </w:rPr>
      </w:pPr>
      <w:r>
        <w:rPr>
          <w:rFonts w:ascii="Times New Roman" w:hAnsi="Times New Roman" w:cs="Times New Roman"/>
          <w:color w:val="0070C0"/>
        </w:rPr>
        <w:t>The short answer is that we would like to retain the pH sensor and believe this can be achieved with the current wave glider functionality and greatly improved with future upgrades. After discussing with Chris Wahl, we have a preliminary vision for potential wave glider upgrades (e.g., moving to an OASIS 5 controller to synchronize sensor sampling) that we will discuss and develop further with the intention of incorporating these ideas into 2021 proposal plans.</w:t>
      </w:r>
    </w:p>
    <w:p w14:paraId="4CE23F80" w14:textId="77777777" w:rsidR="00072516" w:rsidRDefault="00072516" w:rsidP="00CF5873">
      <w:pPr>
        <w:autoSpaceDE w:val="0"/>
        <w:autoSpaceDN w:val="0"/>
        <w:adjustRightInd w:val="0"/>
        <w:rPr>
          <w:rFonts w:ascii="Times New Roman" w:hAnsi="Times New Roman" w:cs="Times New Roman"/>
        </w:rPr>
      </w:pPr>
    </w:p>
    <w:p w14:paraId="1EAAF083" w14:textId="77777777" w:rsidR="00CF5873" w:rsidRDefault="00CF5873" w:rsidP="00CF5873">
      <w:pPr>
        <w:autoSpaceDE w:val="0"/>
        <w:autoSpaceDN w:val="0"/>
        <w:adjustRightInd w:val="0"/>
        <w:rPr>
          <w:rFonts w:ascii="Times New Roman" w:hAnsi="Times New Roman" w:cs="Times New Roman"/>
        </w:rPr>
      </w:pPr>
      <w:r>
        <w:rPr>
          <w:rFonts w:ascii="Times New Roman" w:hAnsi="Times New Roman" w:cs="Times New Roman"/>
        </w:rPr>
        <w:t>• Please examine the budget carefully and identify any items that could be “</w:t>
      </w:r>
      <w:proofErr w:type="spellStart"/>
      <w:r>
        <w:rPr>
          <w:rFonts w:ascii="Times New Roman" w:hAnsi="Times New Roman" w:cs="Times New Roman"/>
        </w:rPr>
        <w:t>prepurchased</w:t>
      </w:r>
      <w:proofErr w:type="spellEnd"/>
      <w:r>
        <w:rPr>
          <w:rFonts w:ascii="Times New Roman" w:hAnsi="Times New Roman" w:cs="Times New Roman"/>
        </w:rPr>
        <w:t>” in 2019 using end-of-year funds (or at least open a PO prior to yearend). If pre-purchases are possible, notify the M-team and delete those expenses from the 2020 budget request.</w:t>
      </w:r>
    </w:p>
    <w:p w14:paraId="1ED9915B" w14:textId="77777777" w:rsidR="00F0255B" w:rsidRDefault="00F0255B" w:rsidP="00CF5873">
      <w:pPr>
        <w:autoSpaceDE w:val="0"/>
        <w:autoSpaceDN w:val="0"/>
        <w:adjustRightInd w:val="0"/>
      </w:pPr>
    </w:p>
    <w:p w14:paraId="1BAA19A4" w14:textId="3601B0CB" w:rsidR="00F0255B" w:rsidRPr="00F0255B" w:rsidRDefault="00F0255B" w:rsidP="00CF5873">
      <w:pPr>
        <w:autoSpaceDE w:val="0"/>
        <w:autoSpaceDN w:val="0"/>
        <w:adjustRightInd w:val="0"/>
        <w:rPr>
          <w:rFonts w:ascii="Times New Roman" w:hAnsi="Times New Roman" w:cs="Times New Roman"/>
          <w:color w:val="0070C0"/>
        </w:rPr>
      </w:pPr>
      <w:r>
        <w:rPr>
          <w:rFonts w:ascii="Times New Roman" w:hAnsi="Times New Roman" w:cs="Times New Roman"/>
          <w:color w:val="0070C0"/>
        </w:rPr>
        <w:t xml:space="preserve">Although we may not be able to spend down our full </w:t>
      </w:r>
      <w:r w:rsidR="00B23B22">
        <w:rPr>
          <w:rFonts w:ascii="Times New Roman" w:hAnsi="Times New Roman" w:cs="Times New Roman"/>
          <w:color w:val="0070C0"/>
        </w:rPr>
        <w:t xml:space="preserve">2019 </w:t>
      </w:r>
      <w:r>
        <w:rPr>
          <w:rFonts w:ascii="Times New Roman" w:hAnsi="Times New Roman" w:cs="Times New Roman"/>
          <w:color w:val="0070C0"/>
        </w:rPr>
        <w:t xml:space="preserve">budget, our proposed budget </w:t>
      </w:r>
      <w:r w:rsidR="00B23B22">
        <w:rPr>
          <w:rFonts w:ascii="Times New Roman" w:hAnsi="Times New Roman" w:cs="Times New Roman"/>
          <w:color w:val="0070C0"/>
        </w:rPr>
        <w:t xml:space="preserve">for 2020 </w:t>
      </w:r>
      <w:r>
        <w:rPr>
          <w:rFonts w:ascii="Times New Roman" w:hAnsi="Times New Roman" w:cs="Times New Roman"/>
          <w:color w:val="0070C0"/>
        </w:rPr>
        <w:t>already</w:t>
      </w:r>
      <w:r w:rsidR="00B23B22">
        <w:rPr>
          <w:rFonts w:ascii="Times New Roman" w:hAnsi="Times New Roman" w:cs="Times New Roman"/>
          <w:color w:val="0070C0"/>
        </w:rPr>
        <w:t xml:space="preserve"> reflects a</w:t>
      </w:r>
      <w:r>
        <w:rPr>
          <w:rFonts w:ascii="Times New Roman" w:hAnsi="Times New Roman" w:cs="Times New Roman"/>
          <w:color w:val="0070C0"/>
        </w:rPr>
        <w:t xml:space="preserve"> 25% </w:t>
      </w:r>
      <w:r w:rsidR="00B23B22">
        <w:rPr>
          <w:rFonts w:ascii="Times New Roman" w:hAnsi="Times New Roman" w:cs="Times New Roman"/>
          <w:color w:val="0070C0"/>
        </w:rPr>
        <w:t>decrease</w:t>
      </w:r>
      <w:r>
        <w:rPr>
          <w:rFonts w:ascii="Times New Roman" w:hAnsi="Times New Roman" w:cs="Times New Roman"/>
          <w:color w:val="0070C0"/>
        </w:rPr>
        <w:t xml:space="preserve"> and we </w:t>
      </w:r>
      <w:r w:rsidR="00B23B22">
        <w:rPr>
          <w:rFonts w:ascii="Times New Roman" w:hAnsi="Times New Roman" w:cs="Times New Roman"/>
          <w:color w:val="0070C0"/>
        </w:rPr>
        <w:t>will likely need the funds to perform the prototyp</w:t>
      </w:r>
      <w:r w:rsidR="009264A6">
        <w:rPr>
          <w:rFonts w:ascii="Times New Roman" w:hAnsi="Times New Roman" w:cs="Times New Roman"/>
          <w:color w:val="0070C0"/>
        </w:rPr>
        <w:t>ing</w:t>
      </w:r>
      <w:r>
        <w:rPr>
          <w:rFonts w:ascii="Times New Roman" w:hAnsi="Times New Roman" w:cs="Times New Roman"/>
          <w:color w:val="0070C0"/>
        </w:rPr>
        <w:t xml:space="preserve"> required for </w:t>
      </w:r>
      <w:r w:rsidR="009264A6">
        <w:rPr>
          <w:rFonts w:ascii="Times New Roman" w:hAnsi="Times New Roman" w:cs="Times New Roman"/>
          <w:color w:val="0070C0"/>
        </w:rPr>
        <w:t>iterative</w:t>
      </w:r>
      <w:r>
        <w:rPr>
          <w:rFonts w:ascii="Times New Roman" w:hAnsi="Times New Roman" w:cs="Times New Roman"/>
          <w:color w:val="0070C0"/>
        </w:rPr>
        <w:t xml:space="preserve"> testing </w:t>
      </w:r>
      <w:r w:rsidR="00B23B22">
        <w:rPr>
          <w:rFonts w:ascii="Times New Roman" w:hAnsi="Times New Roman" w:cs="Times New Roman"/>
          <w:color w:val="0070C0"/>
        </w:rPr>
        <w:t xml:space="preserve">that </w:t>
      </w:r>
      <w:r w:rsidR="009264A6">
        <w:rPr>
          <w:rFonts w:ascii="Times New Roman" w:hAnsi="Times New Roman" w:cs="Times New Roman"/>
          <w:color w:val="0070C0"/>
        </w:rPr>
        <w:t>was</w:t>
      </w:r>
      <w:r w:rsidR="00B23B22">
        <w:rPr>
          <w:rFonts w:ascii="Times New Roman" w:hAnsi="Times New Roman" w:cs="Times New Roman"/>
          <w:color w:val="0070C0"/>
        </w:rPr>
        <w:t xml:space="preserve"> intended </w:t>
      </w:r>
      <w:r w:rsidR="009264A6">
        <w:rPr>
          <w:rFonts w:ascii="Times New Roman" w:hAnsi="Times New Roman" w:cs="Times New Roman"/>
          <w:color w:val="0070C0"/>
        </w:rPr>
        <w:t>for</w:t>
      </w:r>
      <w:r w:rsidR="00B23B22">
        <w:rPr>
          <w:rFonts w:ascii="Times New Roman" w:hAnsi="Times New Roman" w:cs="Times New Roman"/>
          <w:color w:val="0070C0"/>
        </w:rPr>
        <w:t xml:space="preserve"> 2019. </w:t>
      </w:r>
      <w:r>
        <w:rPr>
          <w:rFonts w:ascii="Times New Roman" w:hAnsi="Times New Roman" w:cs="Times New Roman"/>
          <w:color w:val="0070C0"/>
        </w:rPr>
        <w:t xml:space="preserve">Thus, we are hesitant to </w:t>
      </w:r>
      <w:r w:rsidR="00B23B22">
        <w:rPr>
          <w:rFonts w:ascii="Times New Roman" w:hAnsi="Times New Roman" w:cs="Times New Roman"/>
          <w:color w:val="0070C0"/>
        </w:rPr>
        <w:t xml:space="preserve">remove large items from the budget. However, I have reduced </w:t>
      </w:r>
      <w:r w:rsidR="009264A6">
        <w:rPr>
          <w:rFonts w:ascii="Times New Roman" w:hAnsi="Times New Roman" w:cs="Times New Roman"/>
          <w:color w:val="0070C0"/>
        </w:rPr>
        <w:t xml:space="preserve">the </w:t>
      </w:r>
      <w:r w:rsidR="00B23B22">
        <w:rPr>
          <w:rFonts w:ascii="Times New Roman" w:hAnsi="Times New Roman" w:cs="Times New Roman"/>
          <w:color w:val="0070C0"/>
        </w:rPr>
        <w:t xml:space="preserve">General Supplies and Science Lab Supplies </w:t>
      </w:r>
      <w:r w:rsidR="009264A6">
        <w:rPr>
          <w:rFonts w:ascii="Times New Roman" w:hAnsi="Times New Roman" w:cs="Times New Roman"/>
          <w:color w:val="0070C0"/>
        </w:rPr>
        <w:t xml:space="preserve">budgets </w:t>
      </w:r>
      <w:bookmarkStart w:id="0" w:name="_GoBack"/>
      <w:bookmarkEnd w:id="0"/>
      <w:r w:rsidR="00B23B22">
        <w:rPr>
          <w:rFonts w:ascii="Times New Roman" w:hAnsi="Times New Roman" w:cs="Times New Roman"/>
          <w:color w:val="0070C0"/>
        </w:rPr>
        <w:t>by $2k each</w:t>
      </w:r>
      <w:r w:rsidR="004E1867">
        <w:rPr>
          <w:rFonts w:ascii="Times New Roman" w:hAnsi="Times New Roman" w:cs="Times New Roman"/>
          <w:color w:val="0070C0"/>
        </w:rPr>
        <w:t xml:space="preserve"> </w:t>
      </w:r>
      <w:r w:rsidR="009264A6">
        <w:rPr>
          <w:rFonts w:ascii="Times New Roman" w:hAnsi="Times New Roman" w:cs="Times New Roman"/>
          <w:color w:val="0070C0"/>
        </w:rPr>
        <w:t>since we can</w:t>
      </w:r>
      <w:r w:rsidR="00B23B22">
        <w:rPr>
          <w:rFonts w:ascii="Times New Roman" w:hAnsi="Times New Roman" w:cs="Times New Roman"/>
          <w:color w:val="0070C0"/>
        </w:rPr>
        <w:t xml:space="preserve"> purchase some of the</w:t>
      </w:r>
      <w:r w:rsidR="009264A6">
        <w:rPr>
          <w:rFonts w:ascii="Times New Roman" w:hAnsi="Times New Roman" w:cs="Times New Roman"/>
          <w:color w:val="0070C0"/>
        </w:rPr>
        <w:t xml:space="preserve"> items needed for testing</w:t>
      </w:r>
      <w:r w:rsidR="00B23B22">
        <w:rPr>
          <w:rFonts w:ascii="Times New Roman" w:hAnsi="Times New Roman" w:cs="Times New Roman"/>
          <w:color w:val="0070C0"/>
        </w:rPr>
        <w:t xml:space="preserve"> during 2019.</w:t>
      </w:r>
    </w:p>
    <w:sectPr w:rsidR="00F0255B" w:rsidRPr="00F0255B" w:rsidSect="000F5B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873"/>
    <w:rsid w:val="00072516"/>
    <w:rsid w:val="000F5B26"/>
    <w:rsid w:val="004E1867"/>
    <w:rsid w:val="004E3BE8"/>
    <w:rsid w:val="00572E94"/>
    <w:rsid w:val="009264A6"/>
    <w:rsid w:val="00B23B22"/>
    <w:rsid w:val="00CF5873"/>
    <w:rsid w:val="00D4798C"/>
    <w:rsid w:val="00F025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87E2F"/>
  <w14:defaultImageDpi w14:val="32767"/>
  <w15:chartTrackingRefBased/>
  <w15:docId w15:val="{091ACB34-32B7-3C47-8D08-A24071AFF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58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363</Words>
  <Characters>2074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Fassbender</dc:creator>
  <cp:keywords/>
  <dc:description/>
  <cp:lastModifiedBy>Andrea Fassbender</cp:lastModifiedBy>
  <cp:revision>6</cp:revision>
  <dcterms:created xsi:type="dcterms:W3CDTF">2019-09-03T22:33:00Z</dcterms:created>
  <dcterms:modified xsi:type="dcterms:W3CDTF">2019-09-03T23:07:00Z</dcterms:modified>
</cp:coreProperties>
</file>