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3852D" w14:textId="5E694E68" w:rsidR="0008192C" w:rsidRPr="00FB4763" w:rsidRDefault="0008192C">
      <w:pPr>
        <w:rPr>
          <w:b/>
        </w:rPr>
      </w:pPr>
      <w:r w:rsidRPr="00FB4763">
        <w:rPr>
          <w:b/>
        </w:rPr>
        <w:t>Deployment details</w:t>
      </w:r>
      <w:r w:rsidR="00187ABB" w:rsidRPr="00FB4763">
        <w:rPr>
          <w:b/>
        </w:rPr>
        <w:t xml:space="preserve">:  Mission ID: </w:t>
      </w:r>
      <w:r w:rsidR="001A15DF">
        <w:rPr>
          <w:b/>
        </w:rPr>
        <w:t>24802901</w:t>
      </w:r>
    </w:p>
    <w:p w14:paraId="5428EE48" w14:textId="77777777" w:rsidR="0008192C" w:rsidRDefault="0008192C" w:rsidP="00FB4763">
      <w:pPr>
        <w:pStyle w:val="NoSpacing"/>
      </w:pPr>
      <w:r>
        <w:t>Shore Station: through UCSD</w:t>
      </w:r>
      <w:r w:rsidR="00141703">
        <w:t xml:space="preserve"> and </w:t>
      </w:r>
      <w:r w:rsidR="00951BF5">
        <w:t>bog-fire</w:t>
      </w:r>
      <w:r w:rsidR="00141703">
        <w:t xml:space="preserve">.  Text based only on </w:t>
      </w:r>
      <w:r w:rsidR="00951BF5">
        <w:t>bog-fire</w:t>
      </w:r>
    </w:p>
    <w:p w14:paraId="414A1F51" w14:textId="4FE55F7F" w:rsidR="00187ABB" w:rsidRDefault="00187ABB" w:rsidP="00FB4763">
      <w:pPr>
        <w:pStyle w:val="NoSpacing"/>
      </w:pPr>
      <w:r>
        <w:t xml:space="preserve">Dates:  </w:t>
      </w:r>
      <w:r w:rsidR="00174C7E">
        <w:t>2/4/2025</w:t>
      </w:r>
      <w:r w:rsidR="001A15DF">
        <w:t xml:space="preserve"> – </w:t>
      </w:r>
      <w:r w:rsidR="00174C7E">
        <w:t>3/4/2025</w:t>
      </w:r>
    </w:p>
    <w:p w14:paraId="53A03420" w14:textId="2CC67518" w:rsidR="00187ABB" w:rsidRDefault="00187ABB" w:rsidP="00FB4763">
      <w:pPr>
        <w:pStyle w:val="NoSpacing"/>
      </w:pPr>
      <w:r>
        <w:t xml:space="preserve">Dives:  </w:t>
      </w:r>
      <w:r w:rsidR="00174C7E">
        <w:t>270</w:t>
      </w:r>
    </w:p>
    <w:p w14:paraId="43FC9753" w14:textId="4BB93DDB" w:rsidR="003B799D" w:rsidRDefault="003B799D" w:rsidP="00FB4763">
      <w:pPr>
        <w:pStyle w:val="NoSpacing"/>
      </w:pPr>
      <w:r>
        <w:t xml:space="preserve">Deployed </w:t>
      </w:r>
      <w:r w:rsidR="00174C7E">
        <w:t>from Paragon and recovered from MLML White Whaler. Paragon on dry getting upgrades.</w:t>
      </w:r>
    </w:p>
    <w:p w14:paraId="348A575E" w14:textId="77777777" w:rsidR="00141703" w:rsidRDefault="00141703"/>
    <w:p w14:paraId="3A467F00" w14:textId="491AA615" w:rsidR="00141703" w:rsidRDefault="00174C7E">
      <w:pPr>
        <w:rPr>
          <w:noProof/>
        </w:rPr>
      </w:pPr>
      <w:r w:rsidRPr="00174C7E">
        <w:rPr>
          <w:noProof/>
        </w:rPr>
        <w:drawing>
          <wp:inline distT="0" distB="0" distL="0" distR="0" wp14:anchorId="1E625DE1" wp14:editId="5259137A">
            <wp:extent cx="5943600" cy="38906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3890645"/>
                    </a:xfrm>
                    <a:prstGeom prst="rect">
                      <a:avLst/>
                    </a:prstGeom>
                  </pic:spPr>
                </pic:pic>
              </a:graphicData>
            </a:graphic>
          </wp:inline>
        </w:drawing>
      </w:r>
    </w:p>
    <w:p w14:paraId="5AA87978" w14:textId="0BD1A828" w:rsidR="001A15DF" w:rsidRDefault="00174C7E">
      <w:r>
        <w:rPr>
          <w:noProof/>
        </w:rPr>
        <w:t>Start location: Northern shown coordinate. End location southern shown coordinate.</w:t>
      </w:r>
    </w:p>
    <w:p w14:paraId="3D82F246" w14:textId="39727AA2" w:rsidR="0008192C" w:rsidRDefault="0008192C"/>
    <w:p w14:paraId="77D76979" w14:textId="02DBF57B" w:rsidR="00596D97" w:rsidRPr="00596D97" w:rsidRDefault="00596D97">
      <w:pPr>
        <w:rPr>
          <w:b/>
        </w:rPr>
      </w:pPr>
      <w:r w:rsidRPr="00596D97">
        <w:rPr>
          <w:b/>
        </w:rPr>
        <w:t>Mission Objectives:</w:t>
      </w:r>
    </w:p>
    <w:p w14:paraId="70F87A19" w14:textId="5A7DB6FD" w:rsidR="0008192C" w:rsidRDefault="00A543E4">
      <w:r>
        <w:t xml:space="preserve">Test </w:t>
      </w:r>
      <w:proofErr w:type="spellStart"/>
      <w:r w:rsidR="00174C7E">
        <w:t>SurpH</w:t>
      </w:r>
      <w:proofErr w:type="spellEnd"/>
      <w:r w:rsidR="00174C7E">
        <w:t xml:space="preserve"> 009, </w:t>
      </w:r>
      <w:r w:rsidR="001A15DF">
        <w:t>oil compensated sensor</w:t>
      </w:r>
      <w:r w:rsidR="00174C7E">
        <w:t xml:space="preserve">. This design has an external tube that is filled with oil. Deployment launched from C1 then proceeded to the standard pH test mission holding station between m1 temp1 and temp2. Increased depth from 200 – 1000 m every 3 dives and then returned to 500 m dives once </w:t>
      </w:r>
      <w:proofErr w:type="spellStart"/>
      <w:r w:rsidR="00174C7E">
        <w:t>vK</w:t>
      </w:r>
      <w:proofErr w:type="spellEnd"/>
      <w:r w:rsidR="00174C7E">
        <w:t xml:space="preserve"> began to increase at depth. Repeated the test down to 1000m with same result and remained shallow for remainder of the mission. Picked up one day before scheduled because of a good weather window. Recovered from MLML White Whaler.</w:t>
      </w:r>
    </w:p>
    <w:p w14:paraId="23E1EF2A" w14:textId="6A44D377" w:rsidR="004D470E" w:rsidRDefault="004D470E">
      <w:r>
        <w:t>Decided to use the same salinity offset from previous 029 deployment. Test tank salinity offset and densometer salinity offset were both +/- .1 off the Spray CTD. Offset from last time matches the salinity at M1 compared to BOG at 500.</w:t>
      </w:r>
    </w:p>
    <w:p w14:paraId="02B65C22" w14:textId="7C1CDFA0" w:rsidR="0001760D" w:rsidRDefault="0001760D">
      <w:pPr>
        <w:rPr>
          <w:b/>
          <w:bCs/>
        </w:rPr>
      </w:pPr>
      <w:r w:rsidRPr="0001760D">
        <w:rPr>
          <w:b/>
          <w:bCs/>
        </w:rPr>
        <w:t>Post Deployment:</w:t>
      </w:r>
    </w:p>
    <w:p w14:paraId="7ABC087D" w14:textId="138ADCEC" w:rsidR="0001760D" w:rsidRDefault="0001760D" w:rsidP="0001760D">
      <w:pPr>
        <w:ind w:left="720" w:hanging="720"/>
      </w:pPr>
      <w:r>
        <w:lastRenderedPageBreak/>
        <w:t xml:space="preserve">Increasing </w:t>
      </w:r>
      <w:proofErr w:type="spellStart"/>
      <w:r>
        <w:t>vk</w:t>
      </w:r>
      <w:proofErr w:type="spellEnd"/>
      <w:r>
        <w:t xml:space="preserve"> was thought to have been an issue with salt water leaking into and diffusing in the oil on deeper dives, causing an increase in conductivity between the counter electrode and </w:t>
      </w:r>
      <w:proofErr w:type="spellStart"/>
      <w:r>
        <w:t>isfet</w:t>
      </w:r>
      <w:proofErr w:type="spellEnd"/>
      <w:r>
        <w:t>. Upon recovery all combinations of possible conductive paths were measured to see if an increase had occurred. It seems that the Spray cable was the culprit and was leaking current. Results are ongoing and documented in Google Drive:</w:t>
      </w:r>
    </w:p>
    <w:p w14:paraId="5149F950" w14:textId="4833B59E" w:rsidR="0001760D" w:rsidRDefault="004D470E" w:rsidP="0001760D">
      <w:pPr>
        <w:ind w:left="720" w:hanging="720"/>
      </w:pPr>
      <w:hyperlink r:id="rId6" w:history="1">
        <w:r w:rsidR="00BD4E9E" w:rsidRPr="00F753AD">
          <w:rPr>
            <w:rStyle w:val="Hyperlink"/>
          </w:rPr>
          <w:t>https://docs.google.com/spreadsheets/d/17Idh3j_2v3pJpMqpL1reeAGo6xVuuil0cOjLR0u163c/edit?usp=drive_link</w:t>
        </w:r>
      </w:hyperlink>
    </w:p>
    <w:p w14:paraId="54C37F52" w14:textId="02CB5847" w:rsidR="00BD4E9E" w:rsidRDefault="00BD4E9E" w:rsidP="0001760D">
      <w:pPr>
        <w:ind w:left="720" w:hanging="720"/>
      </w:pPr>
    </w:p>
    <w:p w14:paraId="4E064228" w14:textId="722AC50A" w:rsidR="00BD4E9E" w:rsidRPr="0001760D" w:rsidRDefault="00BD4E9E" w:rsidP="0001760D">
      <w:pPr>
        <w:ind w:left="720" w:hanging="720"/>
      </w:pPr>
      <w:r>
        <w:t xml:space="preserve">Contact: Gene </w:t>
      </w:r>
      <w:proofErr w:type="spellStart"/>
      <w:r>
        <w:t>Massion</w:t>
      </w:r>
      <w:proofErr w:type="spellEnd"/>
      <w:r>
        <w:t xml:space="preserve"> or </w:t>
      </w:r>
      <w:proofErr w:type="spellStart"/>
      <w:r>
        <w:t>Yui</w:t>
      </w:r>
      <w:proofErr w:type="spellEnd"/>
      <w:r>
        <w:t xml:space="preserve"> Takeshita for access info to the doc.</w:t>
      </w:r>
    </w:p>
    <w:sectPr w:rsidR="00BD4E9E" w:rsidRPr="000176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A0E50"/>
    <w:multiLevelType w:val="hybridMultilevel"/>
    <w:tmpl w:val="903A8CCA"/>
    <w:lvl w:ilvl="0" w:tplc="F5F69E3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845292"/>
    <w:multiLevelType w:val="multilevel"/>
    <w:tmpl w:val="70D07592"/>
    <w:lvl w:ilvl="0">
      <w:start w:val="1"/>
      <w:numFmt w:val="decimal"/>
      <w:pStyle w:val="Heading1"/>
      <w:lvlText w:val="%1."/>
      <w:lvlJc w:val="left"/>
      <w:pPr>
        <w:ind w:left="360" w:hanging="360"/>
      </w:pPr>
    </w:lvl>
    <w:lvl w:ilvl="1">
      <w:start w:val="1"/>
      <w:numFmt w:val="decimal"/>
      <w:pStyle w:val="Heading2"/>
      <w:lvlText w:val="%1.%2."/>
      <w:lvlJc w:val="left"/>
      <w:pPr>
        <w:ind w:left="718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0"/>
  </w:num>
  <w:num w:numId="3">
    <w:abstractNumId w:val="0"/>
  </w:num>
  <w:num w:numId="4">
    <w:abstractNumId w:val="0"/>
  </w:num>
  <w:num w:numId="5">
    <w:abstractNumId w:val="1"/>
  </w:num>
  <w:num w:numId="6">
    <w:abstractNumId w:val="1"/>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192C"/>
    <w:rsid w:val="0001760D"/>
    <w:rsid w:val="0008192C"/>
    <w:rsid w:val="00141703"/>
    <w:rsid w:val="001620F4"/>
    <w:rsid w:val="00165BDE"/>
    <w:rsid w:val="00174C7E"/>
    <w:rsid w:val="00187ABB"/>
    <w:rsid w:val="001A15DF"/>
    <w:rsid w:val="001C327D"/>
    <w:rsid w:val="003919D9"/>
    <w:rsid w:val="003B799D"/>
    <w:rsid w:val="003D65C2"/>
    <w:rsid w:val="003E549D"/>
    <w:rsid w:val="003F56E0"/>
    <w:rsid w:val="004D1DC8"/>
    <w:rsid w:val="004D470E"/>
    <w:rsid w:val="004D4AEC"/>
    <w:rsid w:val="00565A51"/>
    <w:rsid w:val="00596D97"/>
    <w:rsid w:val="005A0C4C"/>
    <w:rsid w:val="005B4582"/>
    <w:rsid w:val="006A710E"/>
    <w:rsid w:val="00706239"/>
    <w:rsid w:val="00731821"/>
    <w:rsid w:val="00764290"/>
    <w:rsid w:val="0081668D"/>
    <w:rsid w:val="00923C8F"/>
    <w:rsid w:val="00950BBF"/>
    <w:rsid w:val="00951BF5"/>
    <w:rsid w:val="00A543E4"/>
    <w:rsid w:val="00A6285D"/>
    <w:rsid w:val="00A75188"/>
    <w:rsid w:val="00AD7DCB"/>
    <w:rsid w:val="00B95BB2"/>
    <w:rsid w:val="00BC3E34"/>
    <w:rsid w:val="00BD4E9E"/>
    <w:rsid w:val="00C61ACF"/>
    <w:rsid w:val="00D24982"/>
    <w:rsid w:val="00D728C1"/>
    <w:rsid w:val="00E4057D"/>
    <w:rsid w:val="00EA05F4"/>
    <w:rsid w:val="00FB47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52646"/>
  <w15:docId w15:val="{187E7485-141E-4CC1-BC32-2CA32C0E8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BBF"/>
    <w:rPr>
      <w:rFonts w:ascii="Times New Roman" w:hAnsi="Times New Roman"/>
      <w:sz w:val="24"/>
    </w:rPr>
  </w:style>
  <w:style w:type="paragraph" w:styleId="Heading1">
    <w:name w:val="heading 1"/>
    <w:basedOn w:val="Normal"/>
    <w:next w:val="Normal"/>
    <w:link w:val="Heading1Char"/>
    <w:uiPriority w:val="9"/>
    <w:qFormat/>
    <w:rsid w:val="00565A51"/>
    <w:pPr>
      <w:keepNext/>
      <w:keepLines/>
      <w:numPr>
        <w:numId w:val="7"/>
      </w:numPr>
      <w:spacing w:after="12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565A51"/>
    <w:pPr>
      <w:keepNext/>
      <w:keepLines/>
      <w:numPr>
        <w:ilvl w:val="1"/>
        <w:numId w:val="6"/>
      </w:numPr>
      <w:spacing w:after="120"/>
      <w:ind w:left="432"/>
      <w:outlineLvl w:val="1"/>
    </w:pPr>
    <w:rPr>
      <w:rFonts w:eastAsiaTheme="majorEastAsia" w:cstheme="majorBidi"/>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50BBF"/>
    <w:pPr>
      <w:spacing w:line="240" w:lineRule="auto"/>
      <w:contextualSpacing/>
    </w:pPr>
    <w:rPr>
      <w:rFonts w:eastAsiaTheme="majorEastAsia" w:cstheme="majorBidi"/>
      <w:b/>
      <w:spacing w:val="-10"/>
      <w:kern w:val="28"/>
      <w:sz w:val="32"/>
      <w:szCs w:val="56"/>
    </w:rPr>
  </w:style>
  <w:style w:type="character" w:customStyle="1" w:styleId="TitleChar">
    <w:name w:val="Title Char"/>
    <w:basedOn w:val="DefaultParagraphFont"/>
    <w:link w:val="Title"/>
    <w:uiPriority w:val="10"/>
    <w:rsid w:val="00950BBF"/>
    <w:rPr>
      <w:rFonts w:ascii="Times New Roman" w:eastAsiaTheme="majorEastAsia" w:hAnsi="Times New Roman" w:cstheme="majorBidi"/>
      <w:b/>
      <w:spacing w:val="-10"/>
      <w:kern w:val="28"/>
      <w:sz w:val="32"/>
      <w:szCs w:val="56"/>
    </w:rPr>
  </w:style>
  <w:style w:type="character" w:customStyle="1" w:styleId="Heading1Char">
    <w:name w:val="Heading 1 Char"/>
    <w:basedOn w:val="DefaultParagraphFont"/>
    <w:link w:val="Heading1"/>
    <w:uiPriority w:val="9"/>
    <w:rsid w:val="00950BBF"/>
    <w:rPr>
      <w:rFonts w:ascii="Times New Roman" w:eastAsiaTheme="majorEastAsia" w:hAnsi="Times New Roman" w:cstheme="majorBidi"/>
      <w:b/>
      <w:sz w:val="24"/>
      <w:szCs w:val="32"/>
    </w:rPr>
  </w:style>
  <w:style w:type="paragraph" w:styleId="Caption">
    <w:name w:val="caption"/>
    <w:basedOn w:val="Normal"/>
    <w:next w:val="Normal"/>
    <w:uiPriority w:val="35"/>
    <w:unhideWhenUsed/>
    <w:qFormat/>
    <w:rsid w:val="00950BBF"/>
    <w:pPr>
      <w:spacing w:after="200" w:line="240" w:lineRule="auto"/>
    </w:pPr>
    <w:rPr>
      <w:iCs/>
      <w:sz w:val="22"/>
      <w:szCs w:val="18"/>
    </w:rPr>
  </w:style>
  <w:style w:type="character" w:customStyle="1" w:styleId="Heading2Char">
    <w:name w:val="Heading 2 Char"/>
    <w:basedOn w:val="DefaultParagraphFont"/>
    <w:link w:val="Heading2"/>
    <w:uiPriority w:val="9"/>
    <w:rsid w:val="00565A51"/>
    <w:rPr>
      <w:rFonts w:ascii="Times New Roman" w:eastAsiaTheme="majorEastAsia" w:hAnsi="Times New Roman" w:cstheme="majorBidi"/>
      <w:i/>
      <w:sz w:val="24"/>
      <w:szCs w:val="26"/>
    </w:rPr>
  </w:style>
  <w:style w:type="paragraph" w:styleId="CommentText">
    <w:name w:val="annotation text"/>
    <w:basedOn w:val="Normal"/>
    <w:link w:val="CommentTextChar"/>
    <w:uiPriority w:val="99"/>
    <w:unhideWhenUsed/>
    <w:rsid w:val="00950BBF"/>
    <w:pPr>
      <w:spacing w:line="240" w:lineRule="auto"/>
    </w:pPr>
    <w:rPr>
      <w:sz w:val="20"/>
      <w:szCs w:val="20"/>
    </w:rPr>
  </w:style>
  <w:style w:type="character" w:customStyle="1" w:styleId="CommentTextChar">
    <w:name w:val="Comment Text Char"/>
    <w:basedOn w:val="DefaultParagraphFont"/>
    <w:link w:val="CommentText"/>
    <w:uiPriority w:val="99"/>
    <w:rsid w:val="00950BBF"/>
    <w:rPr>
      <w:rFonts w:ascii="Times New Roman" w:hAnsi="Times New Roman"/>
      <w:sz w:val="20"/>
      <w:szCs w:val="20"/>
    </w:rPr>
  </w:style>
  <w:style w:type="paragraph" w:styleId="Header">
    <w:name w:val="header"/>
    <w:basedOn w:val="Normal"/>
    <w:link w:val="HeaderChar"/>
    <w:uiPriority w:val="99"/>
    <w:unhideWhenUsed/>
    <w:rsid w:val="00950BBF"/>
    <w:pPr>
      <w:tabs>
        <w:tab w:val="center" w:pos="4680"/>
        <w:tab w:val="right" w:pos="9360"/>
      </w:tabs>
      <w:spacing w:line="240" w:lineRule="auto"/>
    </w:pPr>
  </w:style>
  <w:style w:type="character" w:customStyle="1" w:styleId="HeaderChar">
    <w:name w:val="Header Char"/>
    <w:basedOn w:val="DefaultParagraphFont"/>
    <w:link w:val="Header"/>
    <w:uiPriority w:val="99"/>
    <w:rsid w:val="00950BBF"/>
    <w:rPr>
      <w:rFonts w:ascii="Times New Roman" w:hAnsi="Times New Roman"/>
      <w:sz w:val="24"/>
    </w:rPr>
  </w:style>
  <w:style w:type="paragraph" w:styleId="Footer">
    <w:name w:val="footer"/>
    <w:basedOn w:val="Normal"/>
    <w:link w:val="FooterChar"/>
    <w:uiPriority w:val="99"/>
    <w:unhideWhenUsed/>
    <w:rsid w:val="00950BBF"/>
    <w:pPr>
      <w:tabs>
        <w:tab w:val="center" w:pos="4680"/>
        <w:tab w:val="right" w:pos="9360"/>
      </w:tabs>
      <w:spacing w:line="240" w:lineRule="auto"/>
    </w:pPr>
  </w:style>
  <w:style w:type="character" w:customStyle="1" w:styleId="FooterChar">
    <w:name w:val="Footer Char"/>
    <w:basedOn w:val="DefaultParagraphFont"/>
    <w:link w:val="Footer"/>
    <w:uiPriority w:val="99"/>
    <w:rsid w:val="00950BBF"/>
    <w:rPr>
      <w:rFonts w:ascii="Times New Roman" w:hAnsi="Times New Roman"/>
      <w:sz w:val="24"/>
    </w:rPr>
  </w:style>
  <w:style w:type="character" w:styleId="CommentReference">
    <w:name w:val="annotation reference"/>
    <w:basedOn w:val="DefaultParagraphFont"/>
    <w:uiPriority w:val="99"/>
    <w:semiHidden/>
    <w:unhideWhenUsed/>
    <w:rsid w:val="00950BBF"/>
    <w:rPr>
      <w:sz w:val="16"/>
      <w:szCs w:val="16"/>
    </w:rPr>
  </w:style>
  <w:style w:type="character" w:styleId="LineNumber">
    <w:name w:val="line number"/>
    <w:basedOn w:val="DefaultParagraphFont"/>
    <w:uiPriority w:val="99"/>
    <w:semiHidden/>
    <w:unhideWhenUsed/>
    <w:rsid w:val="00950BBF"/>
  </w:style>
  <w:style w:type="character" w:styleId="Hyperlink">
    <w:name w:val="Hyperlink"/>
    <w:basedOn w:val="DefaultParagraphFont"/>
    <w:uiPriority w:val="99"/>
    <w:unhideWhenUsed/>
    <w:rsid w:val="00950BBF"/>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950BBF"/>
    <w:rPr>
      <w:b/>
      <w:bCs/>
    </w:rPr>
  </w:style>
  <w:style w:type="character" w:customStyle="1" w:styleId="CommentSubjectChar">
    <w:name w:val="Comment Subject Char"/>
    <w:basedOn w:val="CommentTextChar"/>
    <w:link w:val="CommentSubject"/>
    <w:uiPriority w:val="99"/>
    <w:semiHidden/>
    <w:rsid w:val="00950BBF"/>
    <w:rPr>
      <w:rFonts w:ascii="Times New Roman" w:hAnsi="Times New Roman"/>
      <w:b/>
      <w:bCs/>
      <w:sz w:val="20"/>
      <w:szCs w:val="20"/>
    </w:rPr>
  </w:style>
  <w:style w:type="paragraph" w:styleId="BalloonText">
    <w:name w:val="Balloon Text"/>
    <w:basedOn w:val="Normal"/>
    <w:link w:val="BalloonTextChar"/>
    <w:uiPriority w:val="99"/>
    <w:semiHidden/>
    <w:unhideWhenUsed/>
    <w:rsid w:val="00950BB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0BBF"/>
    <w:rPr>
      <w:rFonts w:ascii="Segoe UI" w:hAnsi="Segoe UI" w:cs="Segoe UI"/>
      <w:sz w:val="18"/>
      <w:szCs w:val="18"/>
    </w:rPr>
  </w:style>
  <w:style w:type="table" w:styleId="TableGrid">
    <w:name w:val="Table Grid"/>
    <w:basedOn w:val="TableNormal"/>
    <w:uiPriority w:val="39"/>
    <w:rsid w:val="00950B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50BBF"/>
    <w:rPr>
      <w:color w:val="808080"/>
    </w:rPr>
  </w:style>
  <w:style w:type="paragraph" w:styleId="NoSpacing">
    <w:name w:val="No Spacing"/>
    <w:uiPriority w:val="1"/>
    <w:qFormat/>
    <w:rsid w:val="00950BBF"/>
    <w:pPr>
      <w:spacing w:after="0" w:line="240" w:lineRule="auto"/>
      <w:jc w:val="both"/>
    </w:pPr>
    <w:rPr>
      <w:rFonts w:ascii="Times New Roman" w:hAnsi="Times New Roman"/>
    </w:rPr>
  </w:style>
  <w:style w:type="table" w:styleId="LightShading">
    <w:name w:val="Light Shading"/>
    <w:basedOn w:val="TableNormal"/>
    <w:uiPriority w:val="60"/>
    <w:rsid w:val="00950BB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950BBF"/>
    <w:pPr>
      <w:ind w:left="720"/>
      <w:contextualSpacing/>
    </w:pPr>
  </w:style>
  <w:style w:type="character" w:styleId="UnresolvedMention">
    <w:name w:val="Unresolved Mention"/>
    <w:basedOn w:val="DefaultParagraphFont"/>
    <w:uiPriority w:val="99"/>
    <w:semiHidden/>
    <w:unhideWhenUsed/>
    <w:rsid w:val="00BD4E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spreadsheets/d/17Idh3j_2v3pJpMqpL1reeAGo6xVuuil0cOjLR0u163c/edit?usp=drive_link"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2</Pages>
  <Words>278</Words>
  <Characters>1586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Yui</dc:creator>
  <cp:lastModifiedBy>Benjamin Werb</cp:lastModifiedBy>
  <cp:revision>11</cp:revision>
  <dcterms:created xsi:type="dcterms:W3CDTF">2023-09-07T20:57:00Z</dcterms:created>
  <dcterms:modified xsi:type="dcterms:W3CDTF">2025-03-10T20:35:00Z</dcterms:modified>
</cp:coreProperties>
</file>