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DFB" w:rsidRDefault="00A05DFB">
      <w:r>
        <w:t>Snappy Energy budget</w:t>
      </w:r>
      <w:r>
        <w:tab/>
      </w:r>
    </w:p>
    <w:p w:rsidR="00A05DFB" w:rsidRDefault="00A05DFB"/>
    <w:p w:rsidR="00A05DFB" w:rsidRDefault="00A05DFB">
      <w:r>
        <w:t>Camera Tripod Battery pack:</w:t>
      </w:r>
    </w:p>
    <w:p w:rsidR="00A05DFB" w:rsidRDefault="00A05DFB">
      <w:r>
        <w:t xml:space="preserve">Lithium primary, </w:t>
      </w:r>
    </w:p>
    <w:p w:rsidR="00A05DFB" w:rsidRDefault="00A05DFB">
      <w:r>
        <w:t>48 D-cells total in a configuration: 8S6P</w:t>
      </w:r>
    </w:p>
    <w:p w:rsidR="00A05DFB" w:rsidRDefault="00A05DFB"/>
    <w:p w:rsidR="00A05DFB" w:rsidRDefault="00A05DFB">
      <w:r>
        <w:t>D-cell are Electrochem p.n. CSC93</w:t>
      </w:r>
    </w:p>
    <w:p w:rsidR="00A05DFB" w:rsidRDefault="00A05DFB">
      <w:r>
        <w:t>Each D-cell: 30 AHr, 3.5 Vnom, 3.9 Voc</w:t>
      </w:r>
    </w:p>
    <w:p w:rsidR="00A05DFB" w:rsidRDefault="00A05DFB"/>
    <w:p w:rsidR="00A05DFB" w:rsidRDefault="00A05DFB">
      <w:r>
        <w:t>Tripod Pack: 31.2Voc, 28Vnom</w:t>
      </w:r>
    </w:p>
    <w:p w:rsidR="00A05DFB" w:rsidRDefault="00A05DFB">
      <w:r>
        <w:t>Each cell derated for cold by 16% so 25 AH per cell</w:t>
      </w:r>
    </w:p>
    <w:p w:rsidR="00A05DFB" w:rsidRDefault="00A05DFB">
      <w:r>
        <w:t xml:space="preserve">Pack estimated capacity: 6 * 25 AHr * 28 V= </w:t>
      </w:r>
      <w:r w:rsidR="00C1191B">
        <w:t>4.2 kWHr</w:t>
      </w:r>
    </w:p>
    <w:p w:rsidR="00A05DFB" w:rsidRDefault="00A05DFB"/>
    <w:p w:rsidR="00A05DFB" w:rsidRDefault="00A05DFB">
      <w:r>
        <w:t>Energy per image (camera + strobes)= 0. 44 WHr (conservative estimate, bench measurements were closer to 0.343 WHr/image)</w:t>
      </w:r>
    </w:p>
    <w:p w:rsidR="00A05DFB" w:rsidRDefault="00A05DFB"/>
    <w:p w:rsidR="00A05DFB" w:rsidRDefault="00A05DFB">
      <w:r>
        <w:t xml:space="preserve">For a one year deployment: 365 days * 24 images/day = 8760 images -&gt; </w:t>
      </w:r>
    </w:p>
    <w:p w:rsidR="00A05DFB" w:rsidRDefault="00A05DFB">
      <w:r>
        <w:tab/>
      </w:r>
      <w:r>
        <w:tab/>
        <w:t xml:space="preserve">8760 images * 0.44 WHr/image= 3.854 </w:t>
      </w:r>
      <w:r w:rsidR="00C1191B">
        <w:t>kWHr</w:t>
      </w:r>
      <w:r>
        <w:t xml:space="preserve"> for one year of images</w:t>
      </w:r>
    </w:p>
    <w:p w:rsidR="00A05DFB" w:rsidRDefault="00A05DFB"/>
    <w:p w:rsidR="00A05DFB" w:rsidRDefault="00A05DFB">
      <w:r>
        <w:t>E</w:t>
      </w:r>
      <w:r w:rsidR="00C1191B">
        <w:t>nergy left for controller: 4.2 kWHr- 3.9 kWHr= 0.3 kWHr</w:t>
      </w:r>
    </w:p>
    <w:p w:rsidR="00A05DFB" w:rsidRDefault="00A05DFB"/>
    <w:p w:rsidR="00A05DFB" w:rsidRDefault="00A05DFB">
      <w:r>
        <w:t xml:space="preserve">Controller duty cycle is approximately 2 min per 60 min so awake for 3% of the time asleep for 97 % of the time. </w:t>
      </w:r>
    </w:p>
    <w:p w:rsidR="00A05DFB" w:rsidRDefault="00A05DFB">
      <w:r>
        <w:t>Awake current estimate (based on Rover wakey): 2 mA</w:t>
      </w:r>
    </w:p>
    <w:p w:rsidR="00A05DFB" w:rsidRDefault="00A05DFB">
      <w:r>
        <w:t>Sleep current estimate: 30 uA</w:t>
      </w:r>
    </w:p>
    <w:p w:rsidR="00A05DFB" w:rsidRDefault="00A05DFB"/>
    <w:p w:rsidR="00A05DFB" w:rsidRDefault="00A05DFB">
      <w:r>
        <w:t>(8760 hours/year * 0.97) = 8497 hours</w:t>
      </w:r>
    </w:p>
    <w:p w:rsidR="00A05DFB" w:rsidRDefault="00A05DFB">
      <w:r>
        <w:t xml:space="preserve"> 8497 Hrs * 30 uA * 28 V = 7.2 </w:t>
      </w:r>
      <w:r w:rsidR="00C1191B">
        <w:t>WHr</w:t>
      </w:r>
    </w:p>
    <w:p w:rsidR="00A05DFB" w:rsidRDefault="00A05DFB"/>
    <w:p w:rsidR="00A05DFB" w:rsidRDefault="00C1191B">
      <w:r>
        <w:t>263 Hrs * 2 mA * 28V = 9.8 WHr</w:t>
      </w:r>
      <w:bookmarkStart w:id="0" w:name="_GoBack"/>
      <w:bookmarkEnd w:id="0"/>
    </w:p>
    <w:p w:rsidR="00A05DFB" w:rsidRDefault="00A05DFB"/>
    <w:p w:rsidR="00A05DFB" w:rsidRDefault="00A05DFB"/>
    <w:sectPr w:rsidR="00A05DFB" w:rsidSect="00FD7A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Moves/>
  <w:defaultTabStop w:val="720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446E"/>
    <w:rsid w:val="0023446E"/>
    <w:rsid w:val="004F29F4"/>
    <w:rsid w:val="005078AE"/>
    <w:rsid w:val="007A7E27"/>
    <w:rsid w:val="00A05DFB"/>
    <w:rsid w:val="00C1191B"/>
    <w:rsid w:val="00CC2629"/>
    <w:rsid w:val="00FD7AA3"/>
    <w:rsid w:val="00FE74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6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803</Characters>
  <Application>Microsoft Office Word</Application>
  <DocSecurity>4</DocSecurity>
  <Lines>6</Lines>
  <Paragraphs>1</Paragraphs>
  <ScaleCrop>false</ScaleCrop>
  <Company>MBARI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Snappy Energy budget</dc:title>
  <dc:creator>Alana Sherman</dc:creator>
  <cp:lastModifiedBy>Alana Sherman</cp:lastModifiedBy>
  <cp:revision>2</cp:revision>
  <dcterms:created xsi:type="dcterms:W3CDTF">2015-03-23T22:06:00Z</dcterms:created>
  <dcterms:modified xsi:type="dcterms:W3CDTF">2015-03-23T22:06:00Z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856079175</vt:i4>
  </property>
</Properties>
</file>