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AB4" w:rsidRPr="00124D02" w:rsidRDefault="00CA53BF">
      <w:pPr>
        <w:contextualSpacing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DiSCO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Multispec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RevA</w:t>
      </w:r>
      <w:proofErr w:type="spellEnd"/>
    </w:p>
    <w:p w:rsidR="00AD4C75" w:rsidRPr="00124D02" w:rsidRDefault="00AD4C75">
      <w:pPr>
        <w:contextualSpacing/>
        <w:rPr>
          <w:rFonts w:ascii="Arial" w:hAnsi="Arial" w:cs="Arial"/>
        </w:rPr>
      </w:pPr>
      <w:r w:rsidRPr="00124D02">
        <w:rPr>
          <w:rFonts w:ascii="Arial" w:hAnsi="Arial" w:cs="Arial"/>
        </w:rPr>
        <w:t>Design Review Notes</w:t>
      </w:r>
    </w:p>
    <w:p w:rsidR="00AD4C75" w:rsidRPr="00124D02" w:rsidRDefault="00CA53BF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Irene Hu</w:t>
      </w:r>
    </w:p>
    <w:p w:rsidR="00AD4C75" w:rsidRPr="00124D02" w:rsidRDefault="00CA53BF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Feb</w:t>
      </w:r>
      <w:r w:rsidR="00AD4C75" w:rsidRPr="00124D02">
        <w:rPr>
          <w:rFonts w:ascii="Arial" w:hAnsi="Arial" w:cs="Arial"/>
        </w:rPr>
        <w:t xml:space="preserve">. </w:t>
      </w:r>
      <w:r w:rsidR="000262E0">
        <w:rPr>
          <w:rFonts w:ascii="Arial" w:hAnsi="Arial" w:cs="Arial"/>
        </w:rPr>
        <w:t>6</w:t>
      </w:r>
      <w:r w:rsidR="00AD4C75" w:rsidRPr="00124D02">
        <w:rPr>
          <w:rFonts w:ascii="Arial" w:hAnsi="Arial" w:cs="Arial"/>
        </w:rPr>
        <w:t>, 2024</w:t>
      </w:r>
    </w:p>
    <w:p w:rsidR="00AD4C75" w:rsidRDefault="00AD4C75">
      <w:pPr>
        <w:contextualSpacing/>
        <w:rPr>
          <w:rFonts w:ascii="Arial" w:hAnsi="Arial" w:cs="Arial"/>
        </w:rPr>
      </w:pPr>
    </w:p>
    <w:p w:rsidR="00F202E5" w:rsidRPr="00124D02" w:rsidRDefault="00F202E5">
      <w:pPr>
        <w:contextualSpacing/>
        <w:rPr>
          <w:rFonts w:ascii="Arial" w:hAnsi="Arial" w:cs="Arial"/>
        </w:rPr>
      </w:pPr>
    </w:p>
    <w:p w:rsidR="00AD4C75" w:rsidRPr="00124D02" w:rsidRDefault="00370A6F">
      <w:pPr>
        <w:contextualSpacing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System</w:t>
      </w:r>
      <w:r w:rsidR="00AD4C75" w:rsidRPr="00124D02">
        <w:rPr>
          <w:rFonts w:ascii="Arial" w:hAnsi="Arial" w:cs="Arial"/>
          <w:sz w:val="24"/>
          <w:szCs w:val="24"/>
          <w:u w:val="single"/>
        </w:rPr>
        <w:t xml:space="preserve"> Overview</w:t>
      </w:r>
    </w:p>
    <w:p w:rsidR="00AD4C75" w:rsidRPr="00124D02" w:rsidRDefault="00AD4C75">
      <w:pPr>
        <w:contextualSpacing/>
        <w:rPr>
          <w:rFonts w:ascii="Arial" w:hAnsi="Arial" w:cs="Arial"/>
        </w:rPr>
      </w:pPr>
    </w:p>
    <w:p w:rsidR="00AD4C75" w:rsidRDefault="00CA53BF">
      <w:pPr>
        <w:contextualSpacing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DiSCO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Multispec</w:t>
      </w:r>
      <w:proofErr w:type="spellEnd"/>
      <w:r>
        <w:rPr>
          <w:rFonts w:ascii="Arial" w:hAnsi="Arial" w:cs="Arial"/>
        </w:rPr>
        <w:t xml:space="preserve"> is a multispectral ROV-operated camera for imaging deep-sea corals.  Large portions of its design are based on </w:t>
      </w:r>
      <w:proofErr w:type="spellStart"/>
      <w:r>
        <w:rPr>
          <w:rFonts w:ascii="Arial" w:hAnsi="Arial" w:cs="Arial"/>
        </w:rPr>
        <w:t>EyeRIS</w:t>
      </w:r>
      <w:proofErr w:type="spellEnd"/>
      <w:r>
        <w:rPr>
          <w:rFonts w:ascii="Arial" w:hAnsi="Arial" w:cs="Arial"/>
        </w:rPr>
        <w:t xml:space="preserve"> / Chiton and other designs.  </w:t>
      </w:r>
      <w:r w:rsidR="00012D35">
        <w:rPr>
          <w:rFonts w:ascii="Arial" w:hAnsi="Arial" w:cs="Arial"/>
        </w:rPr>
        <w:t xml:space="preserve">A system diagram (lite) is on the first page of the control board schematic. </w:t>
      </w:r>
      <w:bookmarkStart w:id="0" w:name="_GoBack"/>
      <w:bookmarkEnd w:id="0"/>
    </w:p>
    <w:p w:rsidR="00012D35" w:rsidRDefault="00012D35">
      <w:pPr>
        <w:contextualSpacing/>
        <w:rPr>
          <w:rFonts w:ascii="Arial" w:hAnsi="Arial" w:cs="Arial"/>
        </w:rPr>
      </w:pPr>
    </w:p>
    <w:p w:rsidR="00012D35" w:rsidRDefault="00012D35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Main housing: </w:t>
      </w:r>
    </w:p>
    <w:p w:rsidR="00012D35" w:rsidRDefault="00012D35" w:rsidP="00012D3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012D35">
        <w:rPr>
          <w:rFonts w:ascii="Arial" w:hAnsi="Arial" w:cs="Arial"/>
        </w:rPr>
        <w:t xml:space="preserve">ontains the camera, lens, </w:t>
      </w:r>
      <w:r>
        <w:rPr>
          <w:rFonts w:ascii="Arial" w:hAnsi="Arial" w:cs="Arial"/>
        </w:rPr>
        <w:t xml:space="preserve">zoom control, </w:t>
      </w:r>
      <w:r w:rsidR="001E0B51" w:rsidRPr="00012D35">
        <w:rPr>
          <w:rFonts w:ascii="Arial" w:hAnsi="Arial" w:cs="Arial"/>
        </w:rPr>
        <w:t xml:space="preserve">AC/DC converter, </w:t>
      </w:r>
      <w:r w:rsidRPr="00012D35">
        <w:rPr>
          <w:rFonts w:ascii="Arial" w:hAnsi="Arial" w:cs="Arial"/>
        </w:rPr>
        <w:t xml:space="preserve">and </w:t>
      </w:r>
      <w:r w:rsidR="002E537E">
        <w:rPr>
          <w:rFonts w:ascii="Arial" w:hAnsi="Arial" w:cs="Arial"/>
        </w:rPr>
        <w:t>controller board</w:t>
      </w:r>
    </w:p>
    <w:p w:rsidR="005065BC" w:rsidRDefault="001E0B51" w:rsidP="00012D3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Four connectors to the outside: </w:t>
      </w:r>
    </w:p>
    <w:p w:rsidR="005065BC" w:rsidRDefault="005065BC" w:rsidP="005065BC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1E0B51">
        <w:rPr>
          <w:rFonts w:ascii="Arial" w:hAnsi="Arial" w:cs="Arial"/>
        </w:rPr>
        <w:t>ptical comms f</w:t>
      </w:r>
      <w:r w:rsidR="00370A6F">
        <w:rPr>
          <w:rFonts w:ascii="Arial" w:hAnsi="Arial" w:cs="Arial"/>
        </w:rPr>
        <w:t xml:space="preserve">or camera data and user </w:t>
      </w:r>
      <w:r w:rsidR="004159F2">
        <w:rPr>
          <w:rFonts w:ascii="Arial" w:hAnsi="Arial" w:cs="Arial"/>
        </w:rPr>
        <w:t>comms with</w:t>
      </w:r>
      <w:r w:rsidR="00370A6F">
        <w:rPr>
          <w:rFonts w:ascii="Arial" w:hAnsi="Arial" w:cs="Arial"/>
        </w:rPr>
        <w:t xml:space="preserve"> camera</w:t>
      </w:r>
    </w:p>
    <w:p w:rsidR="005065BC" w:rsidRDefault="005065BC" w:rsidP="005065BC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1E0B51">
        <w:rPr>
          <w:rFonts w:ascii="Arial" w:hAnsi="Arial" w:cs="Arial"/>
        </w:rPr>
        <w:t xml:space="preserve">igh voltage / ethernet comms </w:t>
      </w:r>
      <w:r w:rsidR="00370A6F">
        <w:rPr>
          <w:rFonts w:ascii="Arial" w:hAnsi="Arial" w:cs="Arial"/>
        </w:rPr>
        <w:t>to/</w:t>
      </w:r>
      <w:r w:rsidR="001E0B51">
        <w:rPr>
          <w:rFonts w:ascii="Arial" w:hAnsi="Arial" w:cs="Arial"/>
        </w:rPr>
        <w:t>from ROV</w:t>
      </w:r>
      <w:r>
        <w:rPr>
          <w:rFonts w:ascii="Arial" w:hAnsi="Arial" w:cs="Arial"/>
        </w:rPr>
        <w:t xml:space="preserve"> (MINK10)</w:t>
      </w:r>
    </w:p>
    <w:p w:rsidR="005065BC" w:rsidRDefault="005065BC" w:rsidP="005065BC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1E0B51">
        <w:rPr>
          <w:rFonts w:ascii="Arial" w:hAnsi="Arial" w:cs="Arial"/>
        </w:rPr>
        <w:t>unction box</w:t>
      </w:r>
      <w:r>
        <w:rPr>
          <w:rFonts w:ascii="Arial" w:hAnsi="Arial" w:cs="Arial"/>
        </w:rPr>
        <w:t xml:space="preserve"> (MINK8)</w:t>
      </w:r>
    </w:p>
    <w:p w:rsidR="00012D35" w:rsidRDefault="005065BC" w:rsidP="005065BC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1E0B51">
        <w:rPr>
          <w:rFonts w:ascii="Arial" w:hAnsi="Arial" w:cs="Arial"/>
        </w:rPr>
        <w:t>pare</w:t>
      </w:r>
      <w:r>
        <w:rPr>
          <w:rFonts w:ascii="Arial" w:hAnsi="Arial" w:cs="Arial"/>
        </w:rPr>
        <w:t xml:space="preserve"> (MCBH)</w:t>
      </w:r>
    </w:p>
    <w:p w:rsidR="001E0B51" w:rsidRDefault="00012D35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Junction box: </w:t>
      </w:r>
    </w:p>
    <w:p w:rsidR="001E0B51" w:rsidRDefault="001E0B51" w:rsidP="001E0B5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Oil filled box with lots of connectors</w:t>
      </w:r>
    </w:p>
    <w:p w:rsidR="001E0B51" w:rsidRDefault="001E0B51" w:rsidP="001E0B5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012D35" w:rsidRPr="001E0B51">
        <w:rPr>
          <w:rFonts w:ascii="Arial" w:hAnsi="Arial" w:cs="Arial"/>
        </w:rPr>
        <w:t>ontrols the activity of 10 strobe pucks</w:t>
      </w:r>
    </w:p>
    <w:p w:rsidR="001E0B51" w:rsidRPr="001E0B51" w:rsidRDefault="001E0B51" w:rsidP="001E0B51">
      <w:pPr>
        <w:rPr>
          <w:rFonts w:ascii="Arial" w:hAnsi="Arial" w:cs="Arial"/>
        </w:rPr>
      </w:pPr>
      <w:r>
        <w:rPr>
          <w:rFonts w:ascii="Arial" w:hAnsi="Arial" w:cs="Arial"/>
        </w:rPr>
        <w:t>Strobe pucks</w:t>
      </w:r>
    </w:p>
    <w:p w:rsidR="00012D35" w:rsidRDefault="001E0B51" w:rsidP="001E0B5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012D35" w:rsidRPr="001E0B51">
        <w:rPr>
          <w:rFonts w:ascii="Arial" w:hAnsi="Arial" w:cs="Arial"/>
        </w:rPr>
        <w:t>ires soldered directly</w:t>
      </w:r>
      <w:r w:rsidR="002E537E">
        <w:rPr>
          <w:rFonts w:ascii="Arial" w:hAnsi="Arial" w:cs="Arial"/>
        </w:rPr>
        <w:t xml:space="preserve"> (from 6-pin cables), then</w:t>
      </w:r>
      <w:r>
        <w:rPr>
          <w:rFonts w:ascii="Arial" w:hAnsi="Arial" w:cs="Arial"/>
        </w:rPr>
        <w:t xml:space="preserve"> potted</w:t>
      </w:r>
    </w:p>
    <w:p w:rsidR="00ED0C0E" w:rsidRPr="001E0B51" w:rsidRDefault="00ED0C0E" w:rsidP="001E0B51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Already made, please refrain from suggesting changes</w:t>
      </w:r>
    </w:p>
    <w:p w:rsidR="00012D35" w:rsidRDefault="00012D35">
      <w:pPr>
        <w:contextualSpacing/>
        <w:rPr>
          <w:rFonts w:ascii="Arial" w:hAnsi="Arial" w:cs="Arial"/>
        </w:rPr>
      </w:pPr>
    </w:p>
    <w:p w:rsidR="00206E14" w:rsidRDefault="00012D35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We are still taking nominations for a clever name.</w:t>
      </w:r>
    </w:p>
    <w:p w:rsidR="00012D35" w:rsidRPr="00124D02" w:rsidRDefault="00012D35">
      <w:pPr>
        <w:contextualSpacing/>
        <w:rPr>
          <w:rFonts w:ascii="Arial" w:hAnsi="Arial" w:cs="Arial"/>
        </w:rPr>
      </w:pPr>
    </w:p>
    <w:p w:rsidR="00AD4C75" w:rsidRPr="00124D02" w:rsidRDefault="00AD4C75">
      <w:pPr>
        <w:contextualSpacing/>
        <w:rPr>
          <w:rFonts w:ascii="Arial" w:hAnsi="Arial" w:cs="Arial"/>
        </w:rPr>
      </w:pPr>
    </w:p>
    <w:p w:rsidR="00AD4C75" w:rsidRPr="00124D02" w:rsidRDefault="001E0B51">
      <w:pPr>
        <w:contextualSpacing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Board </w:t>
      </w:r>
      <w:r w:rsidR="000B0F24">
        <w:rPr>
          <w:rFonts w:ascii="Arial" w:hAnsi="Arial" w:cs="Arial"/>
          <w:sz w:val="24"/>
          <w:szCs w:val="24"/>
          <w:u w:val="single"/>
        </w:rPr>
        <w:t xml:space="preserve">Functionality </w:t>
      </w:r>
      <w:r>
        <w:rPr>
          <w:rFonts w:ascii="Arial" w:hAnsi="Arial" w:cs="Arial"/>
          <w:sz w:val="24"/>
          <w:szCs w:val="24"/>
          <w:u w:val="single"/>
        </w:rPr>
        <w:t>and Notes</w:t>
      </w:r>
    </w:p>
    <w:p w:rsidR="00B76572" w:rsidRDefault="00B76572">
      <w:pPr>
        <w:contextualSpacing/>
        <w:rPr>
          <w:rFonts w:ascii="Arial" w:hAnsi="Arial" w:cs="Arial"/>
        </w:rPr>
      </w:pPr>
    </w:p>
    <w:p w:rsidR="00B76572" w:rsidRPr="00B76572" w:rsidRDefault="00012D35">
      <w:pPr>
        <w:contextualSpacing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Control board</w:t>
      </w:r>
    </w:p>
    <w:p w:rsidR="00ED0C0E" w:rsidRPr="004159F2" w:rsidRDefault="00ED0C0E" w:rsidP="004159F2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4159F2">
        <w:rPr>
          <w:rFonts w:ascii="Arial" w:hAnsi="Arial" w:cs="Arial"/>
        </w:rPr>
        <w:t>Ethernet interface to ROV</w:t>
      </w:r>
      <w:r w:rsidR="002E537E" w:rsidRPr="004159F2">
        <w:rPr>
          <w:rFonts w:ascii="Arial" w:hAnsi="Arial" w:cs="Arial"/>
        </w:rPr>
        <w:t xml:space="preserve"> for comms with user</w:t>
      </w:r>
      <w:r w:rsidRPr="004159F2">
        <w:rPr>
          <w:rFonts w:ascii="Arial" w:hAnsi="Arial" w:cs="Arial"/>
        </w:rPr>
        <w:t>, through a mounted Adafruit module</w:t>
      </w:r>
    </w:p>
    <w:p w:rsidR="00012D35" w:rsidRPr="004159F2" w:rsidRDefault="00012D35" w:rsidP="004159F2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4159F2">
        <w:rPr>
          <w:rFonts w:ascii="Arial" w:hAnsi="Arial" w:cs="Arial"/>
        </w:rPr>
        <w:t>Power and trigger camera</w:t>
      </w:r>
      <w:r w:rsidR="004159F2">
        <w:rPr>
          <w:rFonts w:ascii="Arial" w:hAnsi="Arial" w:cs="Arial"/>
        </w:rPr>
        <w:t xml:space="preserve"> (trigger </w:t>
      </w:r>
      <w:proofErr w:type="gramStart"/>
      <w:r w:rsidR="004159F2">
        <w:rPr>
          <w:rFonts w:ascii="Arial" w:hAnsi="Arial" w:cs="Arial"/>
        </w:rPr>
        <w:t>enables</w:t>
      </w:r>
      <w:proofErr w:type="gramEnd"/>
      <w:r w:rsidR="004159F2">
        <w:rPr>
          <w:rFonts w:ascii="Arial" w:hAnsi="Arial" w:cs="Arial"/>
        </w:rPr>
        <w:t xml:space="preserve"> synching with strobes)</w:t>
      </w:r>
    </w:p>
    <w:p w:rsidR="00012D35" w:rsidRPr="004159F2" w:rsidRDefault="00012D35" w:rsidP="004159F2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4159F2">
        <w:rPr>
          <w:rFonts w:ascii="Arial" w:hAnsi="Arial" w:cs="Arial"/>
        </w:rPr>
        <w:t xml:space="preserve">Power and </w:t>
      </w:r>
      <w:r w:rsidR="004159F2">
        <w:rPr>
          <w:rFonts w:ascii="Arial" w:hAnsi="Arial" w:cs="Arial"/>
        </w:rPr>
        <w:t>comms with</w:t>
      </w:r>
      <w:r w:rsidRPr="004159F2">
        <w:rPr>
          <w:rFonts w:ascii="Arial" w:hAnsi="Arial" w:cs="Arial"/>
        </w:rPr>
        <w:t xml:space="preserve"> stepper motor for zoom control</w:t>
      </w:r>
      <w:r w:rsidR="00ED0C0E" w:rsidRPr="004159F2">
        <w:rPr>
          <w:rFonts w:ascii="Arial" w:hAnsi="Arial" w:cs="Arial"/>
        </w:rPr>
        <w:t xml:space="preserve"> (via external </w:t>
      </w:r>
      <w:proofErr w:type="spellStart"/>
      <w:r w:rsidR="00ED0C0E" w:rsidRPr="004159F2">
        <w:rPr>
          <w:rFonts w:ascii="Arial" w:hAnsi="Arial" w:cs="Arial"/>
        </w:rPr>
        <w:t>Pololu</w:t>
      </w:r>
      <w:proofErr w:type="spellEnd"/>
      <w:r w:rsidR="00ED0C0E" w:rsidRPr="004159F2">
        <w:rPr>
          <w:rFonts w:ascii="Arial" w:hAnsi="Arial" w:cs="Arial"/>
        </w:rPr>
        <w:t xml:space="preserve"> module)</w:t>
      </w:r>
    </w:p>
    <w:p w:rsidR="00012D35" w:rsidRPr="004159F2" w:rsidRDefault="00ED0C0E" w:rsidP="004159F2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4159F2">
        <w:rPr>
          <w:rFonts w:ascii="Arial" w:hAnsi="Arial" w:cs="Arial"/>
        </w:rPr>
        <w:t>C</w:t>
      </w:r>
      <w:r w:rsidR="00012D35" w:rsidRPr="004159F2">
        <w:rPr>
          <w:rFonts w:ascii="Arial" w:hAnsi="Arial" w:cs="Arial"/>
        </w:rPr>
        <w:t>ontrol strobe pucks via junction box</w:t>
      </w:r>
    </w:p>
    <w:p w:rsidR="001E0B51" w:rsidRPr="004159F2" w:rsidRDefault="00ED0C0E" w:rsidP="004159F2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4159F2">
        <w:rPr>
          <w:rFonts w:ascii="Arial" w:hAnsi="Arial" w:cs="Arial"/>
        </w:rPr>
        <w:t xml:space="preserve">Power strobes via </w:t>
      </w:r>
      <w:proofErr w:type="spellStart"/>
      <w:r w:rsidRPr="004159F2">
        <w:rPr>
          <w:rFonts w:ascii="Arial" w:hAnsi="Arial" w:cs="Arial"/>
        </w:rPr>
        <w:t>jbox</w:t>
      </w:r>
      <w:proofErr w:type="spellEnd"/>
      <w:r w:rsidRPr="004159F2">
        <w:rPr>
          <w:rFonts w:ascii="Arial" w:hAnsi="Arial" w:cs="Arial"/>
        </w:rPr>
        <w:t>, with help from a small capacitor farm</w:t>
      </w:r>
    </w:p>
    <w:p w:rsidR="001E0B51" w:rsidRPr="004159F2" w:rsidRDefault="001C5075" w:rsidP="004159F2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4159F2">
        <w:rPr>
          <w:rFonts w:ascii="Arial" w:hAnsi="Arial" w:cs="Arial"/>
        </w:rPr>
        <w:t>Environmental dat</w:t>
      </w:r>
      <w:r w:rsidR="001E0B51" w:rsidRPr="004159F2">
        <w:rPr>
          <w:rFonts w:ascii="Arial" w:hAnsi="Arial" w:cs="Arial"/>
        </w:rPr>
        <w:t>a, RTC, Flash</w:t>
      </w:r>
    </w:p>
    <w:p w:rsidR="005065BC" w:rsidRPr="004159F2" w:rsidRDefault="005065BC" w:rsidP="004159F2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4159F2">
        <w:rPr>
          <w:rFonts w:ascii="Arial" w:hAnsi="Arial" w:cs="Arial"/>
        </w:rPr>
        <w:t>Note: board split into two to accommodate housing interior. Both boards are in the same schematic; nets shared across b2b connector have _T and _B labels</w:t>
      </w:r>
    </w:p>
    <w:p w:rsidR="00F202E5" w:rsidRPr="004159F2" w:rsidRDefault="00FB136F" w:rsidP="004159F2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4159F2">
        <w:rPr>
          <w:rFonts w:ascii="Arial" w:hAnsi="Arial" w:cs="Arial"/>
        </w:rPr>
        <w:t>Note 2: portions of schematic copied from SINKER controller, hopefully in a way that preserves layout</w:t>
      </w:r>
    </w:p>
    <w:p w:rsidR="00206E14" w:rsidRDefault="00206E14">
      <w:pPr>
        <w:contextualSpacing/>
        <w:rPr>
          <w:rFonts w:ascii="Arial" w:hAnsi="Arial" w:cs="Arial"/>
        </w:rPr>
      </w:pPr>
    </w:p>
    <w:p w:rsidR="00B76572" w:rsidRPr="00B76572" w:rsidRDefault="002E537E">
      <w:pPr>
        <w:contextualSpacing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Junction box</w:t>
      </w:r>
    </w:p>
    <w:p w:rsidR="004159F2" w:rsidRPr="004159F2" w:rsidRDefault="004159F2" w:rsidP="004159F2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4159F2">
        <w:rPr>
          <w:rFonts w:ascii="Arial" w:hAnsi="Arial" w:cs="Arial"/>
        </w:rPr>
        <w:t>E</w:t>
      </w:r>
      <w:r w:rsidRPr="004159F2">
        <w:rPr>
          <w:rFonts w:ascii="Arial" w:hAnsi="Arial" w:cs="Arial"/>
        </w:rPr>
        <w:t xml:space="preserve">nable/disable </w:t>
      </w:r>
      <w:r w:rsidRPr="004159F2">
        <w:rPr>
          <w:rFonts w:ascii="Arial" w:hAnsi="Arial" w:cs="Arial"/>
        </w:rPr>
        <w:t xml:space="preserve">power to </w:t>
      </w:r>
      <w:r w:rsidRPr="004159F2">
        <w:rPr>
          <w:rFonts w:ascii="Arial" w:hAnsi="Arial" w:cs="Arial"/>
        </w:rPr>
        <w:t>individual strobe pucks</w:t>
      </w:r>
      <w:r w:rsidRPr="004159F2">
        <w:rPr>
          <w:rFonts w:ascii="Arial" w:hAnsi="Arial" w:cs="Arial"/>
        </w:rPr>
        <w:t xml:space="preserve"> (no fault detection, use trial and error)</w:t>
      </w:r>
    </w:p>
    <w:p w:rsidR="004159F2" w:rsidRDefault="004159F2" w:rsidP="004159F2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4159F2">
        <w:rPr>
          <w:rFonts w:ascii="Arial" w:hAnsi="Arial" w:cs="Arial"/>
        </w:rPr>
        <w:t xml:space="preserve">Control </w:t>
      </w:r>
      <w:r w:rsidRPr="004159F2">
        <w:rPr>
          <w:rFonts w:ascii="Arial" w:hAnsi="Arial" w:cs="Arial"/>
        </w:rPr>
        <w:t>on/off of different LED colors for all enabled strobe pucks</w:t>
      </w:r>
    </w:p>
    <w:p w:rsidR="004159F2" w:rsidRPr="004159F2" w:rsidRDefault="004159F2" w:rsidP="004159F2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4159F2">
        <w:rPr>
          <w:rFonts w:ascii="Arial" w:hAnsi="Arial" w:cs="Arial"/>
        </w:rPr>
        <w:t xml:space="preserve">LED control lines are fanned out to all strobe pucks through </w:t>
      </w:r>
      <w:proofErr w:type="spellStart"/>
      <w:r w:rsidRPr="004159F2">
        <w:rPr>
          <w:rFonts w:ascii="Arial" w:hAnsi="Arial" w:cs="Arial"/>
        </w:rPr>
        <w:t>optoisolators</w:t>
      </w:r>
      <w:proofErr w:type="spellEnd"/>
    </w:p>
    <w:p w:rsidR="00B76572" w:rsidRPr="004159F2" w:rsidRDefault="004159F2" w:rsidP="004159F2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4159F2">
        <w:rPr>
          <w:rFonts w:ascii="Arial" w:hAnsi="Arial" w:cs="Arial"/>
        </w:rPr>
        <w:t xml:space="preserve">6 signal lines (from 8 pin connector) are demultiplexed </w:t>
      </w:r>
      <w:r>
        <w:rPr>
          <w:rFonts w:ascii="Arial" w:hAnsi="Arial" w:cs="Arial"/>
        </w:rPr>
        <w:t>to control</w:t>
      </w:r>
      <w:r w:rsidRPr="004159F2">
        <w:rPr>
          <w:rFonts w:ascii="Arial" w:hAnsi="Arial" w:cs="Arial"/>
        </w:rPr>
        <w:t xml:space="preserve"> above two functions</w:t>
      </w:r>
    </w:p>
    <w:p w:rsidR="00B76572" w:rsidRDefault="00B76572">
      <w:pPr>
        <w:contextualSpacing/>
        <w:rPr>
          <w:rFonts w:ascii="Arial" w:hAnsi="Arial" w:cs="Arial"/>
        </w:rPr>
      </w:pPr>
    </w:p>
    <w:p w:rsidR="00B76572" w:rsidRPr="00B76572" w:rsidRDefault="001E0B51">
      <w:pPr>
        <w:contextualSpacing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Strobe pucks</w:t>
      </w:r>
    </w:p>
    <w:p w:rsidR="004332D4" w:rsidRDefault="00370A6F" w:rsidP="004159F2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4159F2">
        <w:rPr>
          <w:rFonts w:ascii="Arial" w:hAnsi="Arial" w:cs="Arial"/>
        </w:rPr>
        <w:t>8 colors of LEDs</w:t>
      </w:r>
    </w:p>
    <w:p w:rsidR="004159F2" w:rsidRPr="004159F2" w:rsidRDefault="004159F2" w:rsidP="004159F2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Same form factor as </w:t>
      </w:r>
      <w:proofErr w:type="spellStart"/>
      <w:r>
        <w:rPr>
          <w:rFonts w:ascii="Arial" w:hAnsi="Arial" w:cs="Arial"/>
        </w:rPr>
        <w:t>EyeRIS</w:t>
      </w:r>
      <w:proofErr w:type="spellEnd"/>
      <w:r>
        <w:rPr>
          <w:rFonts w:ascii="Arial" w:hAnsi="Arial" w:cs="Arial"/>
        </w:rPr>
        <w:t xml:space="preserve"> strobes</w:t>
      </w:r>
    </w:p>
    <w:p w:rsidR="004332D4" w:rsidRDefault="004332D4">
      <w:pPr>
        <w:contextualSpacing/>
        <w:rPr>
          <w:rFonts w:ascii="Arial" w:hAnsi="Arial" w:cs="Arial"/>
        </w:rPr>
      </w:pPr>
    </w:p>
    <w:p w:rsidR="00B76572" w:rsidRDefault="00B76572">
      <w:pPr>
        <w:contextualSpacing/>
        <w:rPr>
          <w:rFonts w:ascii="Arial" w:hAnsi="Arial" w:cs="Arial"/>
        </w:rPr>
      </w:pPr>
    </w:p>
    <w:p w:rsidR="00F202E5" w:rsidRDefault="00F202E5">
      <w:pPr>
        <w:contextualSpacing/>
        <w:rPr>
          <w:rFonts w:ascii="Arial" w:hAnsi="Arial" w:cs="Arial"/>
        </w:rPr>
      </w:pPr>
    </w:p>
    <w:p w:rsidR="00F202E5" w:rsidRDefault="00F202E5">
      <w:pPr>
        <w:contextualSpacing/>
        <w:rPr>
          <w:rFonts w:ascii="Arial" w:hAnsi="Arial" w:cs="Arial"/>
        </w:rPr>
      </w:pPr>
    </w:p>
    <w:p w:rsidR="00492F1B" w:rsidRDefault="00492F1B">
      <w:pPr>
        <w:contextualSpacing/>
        <w:rPr>
          <w:rFonts w:ascii="Arial" w:hAnsi="Arial" w:cs="Arial"/>
        </w:rPr>
      </w:pPr>
    </w:p>
    <w:p w:rsidR="00492F1B" w:rsidRDefault="00492F1B">
      <w:pPr>
        <w:contextualSpacing/>
        <w:rPr>
          <w:rFonts w:ascii="Arial" w:hAnsi="Arial" w:cs="Arial"/>
        </w:rPr>
      </w:pPr>
    </w:p>
    <w:p w:rsidR="00492F1B" w:rsidRPr="00124D02" w:rsidRDefault="00492F1B">
      <w:pPr>
        <w:contextualSpacing/>
        <w:rPr>
          <w:rFonts w:ascii="Arial" w:hAnsi="Arial" w:cs="Arial"/>
        </w:rPr>
      </w:pPr>
    </w:p>
    <w:sectPr w:rsidR="00492F1B" w:rsidRPr="00124D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2C3C08"/>
    <w:multiLevelType w:val="hybridMultilevel"/>
    <w:tmpl w:val="9FF63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54BBC"/>
    <w:multiLevelType w:val="hybridMultilevel"/>
    <w:tmpl w:val="4A808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57913"/>
    <w:multiLevelType w:val="hybridMultilevel"/>
    <w:tmpl w:val="313C4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F32B82"/>
    <w:multiLevelType w:val="hybridMultilevel"/>
    <w:tmpl w:val="9C7E1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706441"/>
    <w:multiLevelType w:val="hybridMultilevel"/>
    <w:tmpl w:val="AC1A0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C75"/>
    <w:rsid w:val="00012D35"/>
    <w:rsid w:val="000262E0"/>
    <w:rsid w:val="000B0F24"/>
    <w:rsid w:val="00124D02"/>
    <w:rsid w:val="001C5075"/>
    <w:rsid w:val="001E0B51"/>
    <w:rsid w:val="001F70D9"/>
    <w:rsid w:val="00206E14"/>
    <w:rsid w:val="00261F0B"/>
    <w:rsid w:val="002E537E"/>
    <w:rsid w:val="00315648"/>
    <w:rsid w:val="00327DB1"/>
    <w:rsid w:val="00370A6F"/>
    <w:rsid w:val="00397922"/>
    <w:rsid w:val="004159F2"/>
    <w:rsid w:val="0043149F"/>
    <w:rsid w:val="004332D4"/>
    <w:rsid w:val="00445FCE"/>
    <w:rsid w:val="00466CB3"/>
    <w:rsid w:val="00492F1B"/>
    <w:rsid w:val="004B63A2"/>
    <w:rsid w:val="005065BC"/>
    <w:rsid w:val="005A5F88"/>
    <w:rsid w:val="00627DAD"/>
    <w:rsid w:val="00740FE9"/>
    <w:rsid w:val="007A7430"/>
    <w:rsid w:val="00884AB4"/>
    <w:rsid w:val="008A497D"/>
    <w:rsid w:val="00992A1D"/>
    <w:rsid w:val="00A467F2"/>
    <w:rsid w:val="00AA4E9F"/>
    <w:rsid w:val="00AD4C75"/>
    <w:rsid w:val="00B06B83"/>
    <w:rsid w:val="00B76572"/>
    <w:rsid w:val="00BB52C8"/>
    <w:rsid w:val="00BE1241"/>
    <w:rsid w:val="00C1570A"/>
    <w:rsid w:val="00CA53BF"/>
    <w:rsid w:val="00CE1C52"/>
    <w:rsid w:val="00CF61D9"/>
    <w:rsid w:val="00D04A0F"/>
    <w:rsid w:val="00D57A90"/>
    <w:rsid w:val="00E5038A"/>
    <w:rsid w:val="00E7306D"/>
    <w:rsid w:val="00EC6525"/>
    <w:rsid w:val="00ED0C0E"/>
    <w:rsid w:val="00F14871"/>
    <w:rsid w:val="00F202E5"/>
    <w:rsid w:val="00F92208"/>
    <w:rsid w:val="00FB136F"/>
    <w:rsid w:val="00FF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032DB"/>
  <w15:chartTrackingRefBased/>
  <w15:docId w15:val="{D14F0BFF-1197-4532-A5BC-F09675928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2D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01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1218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Kecy</dc:creator>
  <cp:keywords/>
  <dc:description/>
  <cp:lastModifiedBy>Irene Hu</cp:lastModifiedBy>
  <cp:revision>3</cp:revision>
  <dcterms:created xsi:type="dcterms:W3CDTF">2024-02-06T23:40:00Z</dcterms:created>
  <dcterms:modified xsi:type="dcterms:W3CDTF">2024-02-07T20:05:00Z</dcterms:modified>
</cp:coreProperties>
</file>