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83A" w:rsidRDefault="00D2283A" w:rsidP="00AD406A">
      <w:pPr>
        <w:spacing w:after="0" w:line="240" w:lineRule="auto"/>
        <w:rPr>
          <w:rFonts w:ascii="Times New Roman" w:hAnsi="Times New Roman" w:cs="Times New Roman"/>
          <w:b/>
        </w:rPr>
      </w:pPr>
      <w:r w:rsidRPr="004A252C">
        <w:rPr>
          <w:rFonts w:ascii="Times New Roman" w:hAnsi="Times New Roman" w:cs="Times New Roman"/>
          <w:b/>
        </w:rPr>
        <w:t xml:space="preserve">Shedding light on video measurements of ocean </w:t>
      </w:r>
      <w:r w:rsidR="004A252C">
        <w:rPr>
          <w:rFonts w:ascii="Times New Roman" w:hAnsi="Times New Roman" w:cs="Times New Roman"/>
          <w:b/>
        </w:rPr>
        <w:t>animals</w:t>
      </w:r>
    </w:p>
    <w:p w:rsidR="00AD406A" w:rsidRPr="004A252C" w:rsidRDefault="00AD406A" w:rsidP="00AD406A">
      <w:pPr>
        <w:spacing w:after="0" w:line="240" w:lineRule="auto"/>
        <w:rPr>
          <w:rFonts w:ascii="Times New Roman" w:hAnsi="Times New Roman" w:cs="Times New Roman"/>
          <w:b/>
        </w:rPr>
      </w:pPr>
    </w:p>
    <w:p w:rsidR="00E05C1D" w:rsidRDefault="009C68FD" w:rsidP="00AD406A">
      <w:pPr>
        <w:spacing w:after="0" w:line="240" w:lineRule="auto"/>
        <w:rPr>
          <w:rFonts w:ascii="Times New Roman" w:hAnsi="Times New Roman" w:cs="Times New Roman"/>
        </w:rPr>
      </w:pPr>
      <w:r w:rsidRPr="004A252C">
        <w:rPr>
          <w:rFonts w:ascii="Times New Roman" w:hAnsi="Times New Roman" w:cs="Times New Roman"/>
        </w:rPr>
        <w:t xml:space="preserve">We </w:t>
      </w:r>
      <w:r w:rsidR="004A252C">
        <w:rPr>
          <w:rFonts w:ascii="Times New Roman" w:hAnsi="Times New Roman" w:cs="Times New Roman"/>
        </w:rPr>
        <w:t xml:space="preserve">humans tend to </w:t>
      </w:r>
      <w:r w:rsidRPr="004A252C">
        <w:rPr>
          <w:rFonts w:ascii="Times New Roman" w:hAnsi="Times New Roman" w:cs="Times New Roman"/>
        </w:rPr>
        <w:t>think of the ocean as a blue, shadowy world.</w:t>
      </w:r>
      <w:r w:rsidR="00252CE5" w:rsidRPr="004A252C">
        <w:rPr>
          <w:rFonts w:ascii="Times New Roman" w:hAnsi="Times New Roman" w:cs="Times New Roman"/>
        </w:rPr>
        <w:t xml:space="preserve"> The animals and plants that live there, however, are bathed in light coming from all directions, in a way we land-dwellers have never experienced. </w:t>
      </w:r>
      <w:r w:rsidR="00252CE5" w:rsidRPr="004A252C">
        <w:rPr>
          <w:rFonts w:ascii="Times New Roman" w:hAnsi="Times New Roman" w:cs="Times New Roman"/>
        </w:rPr>
        <w:t>Animals use light</w:t>
      </w:r>
      <w:r w:rsidR="00252CE5" w:rsidRPr="004A252C">
        <w:rPr>
          <w:rFonts w:ascii="Times New Roman" w:hAnsi="Times New Roman" w:cs="Times New Roman"/>
        </w:rPr>
        <w:t>, either that found in the environment or that they create themselves,</w:t>
      </w:r>
      <w:r w:rsidR="00252CE5" w:rsidRPr="004A252C">
        <w:rPr>
          <w:rFonts w:ascii="Times New Roman" w:hAnsi="Times New Roman" w:cs="Times New Roman"/>
        </w:rPr>
        <w:t xml:space="preserve"> to hunt, confuse and startle</w:t>
      </w:r>
      <w:r w:rsidR="00252CE5" w:rsidRPr="004A252C">
        <w:rPr>
          <w:rFonts w:ascii="Times New Roman" w:hAnsi="Times New Roman" w:cs="Times New Roman"/>
        </w:rPr>
        <w:t xml:space="preserve">, </w:t>
      </w:r>
      <w:r w:rsidR="00252CE5" w:rsidRPr="004A252C">
        <w:rPr>
          <w:rFonts w:ascii="Times New Roman" w:hAnsi="Times New Roman" w:cs="Times New Roman"/>
        </w:rPr>
        <w:t xml:space="preserve">hide, communicate, find conspecifics, </w:t>
      </w:r>
      <w:r w:rsidR="00252CE5" w:rsidRPr="004A252C">
        <w:rPr>
          <w:rFonts w:ascii="Times New Roman" w:hAnsi="Times New Roman" w:cs="Times New Roman"/>
        </w:rPr>
        <w:t xml:space="preserve">and more. Light frames life in the sea. </w:t>
      </w:r>
      <w:r w:rsidR="00B266D9" w:rsidRPr="004A252C">
        <w:rPr>
          <w:rFonts w:ascii="Times New Roman" w:hAnsi="Times New Roman" w:cs="Times New Roman"/>
        </w:rPr>
        <w:t>A</w:t>
      </w:r>
      <w:r w:rsidR="00252CE5" w:rsidRPr="004A252C">
        <w:rPr>
          <w:rFonts w:ascii="Times New Roman" w:hAnsi="Times New Roman" w:cs="Times New Roman"/>
        </w:rPr>
        <w:t xml:space="preserve">nimals in the ocean </w:t>
      </w:r>
      <w:r w:rsidR="00D4028F" w:rsidRPr="004A252C">
        <w:rPr>
          <w:rFonts w:ascii="Times New Roman" w:hAnsi="Times New Roman" w:cs="Times New Roman"/>
        </w:rPr>
        <w:t xml:space="preserve">possess specially adapted visual systems and accompanying behaviors that are tuned to </w:t>
      </w:r>
      <w:r w:rsidR="00047B82" w:rsidRPr="004A252C">
        <w:rPr>
          <w:rFonts w:ascii="Times New Roman" w:hAnsi="Times New Roman" w:cs="Times New Roman"/>
        </w:rPr>
        <w:t>respond to changes in the light field.</w:t>
      </w:r>
      <w:r w:rsidR="007B6AEE" w:rsidRPr="004A252C">
        <w:rPr>
          <w:rFonts w:ascii="Times New Roman" w:hAnsi="Times New Roman" w:cs="Times New Roman"/>
        </w:rPr>
        <w:t xml:space="preserve"> Unfortunately, </w:t>
      </w:r>
      <w:r w:rsidR="0046711E" w:rsidRPr="004A252C">
        <w:rPr>
          <w:rFonts w:ascii="Times New Roman" w:hAnsi="Times New Roman" w:cs="Times New Roman"/>
        </w:rPr>
        <w:t>to observe these animals using visual techniques</w:t>
      </w:r>
      <w:r w:rsidR="007B6AEE" w:rsidRPr="004A252C">
        <w:rPr>
          <w:rFonts w:ascii="Times New Roman" w:hAnsi="Times New Roman" w:cs="Times New Roman"/>
        </w:rPr>
        <w:t xml:space="preserve">, we </w:t>
      </w:r>
      <w:r w:rsidR="00F878A4" w:rsidRPr="004A252C">
        <w:rPr>
          <w:rFonts w:ascii="Times New Roman" w:hAnsi="Times New Roman" w:cs="Times New Roman"/>
        </w:rPr>
        <w:t>must</w:t>
      </w:r>
      <w:r w:rsidR="007B6AEE" w:rsidRPr="004A252C">
        <w:rPr>
          <w:rFonts w:ascii="Times New Roman" w:hAnsi="Times New Roman" w:cs="Times New Roman"/>
        </w:rPr>
        <w:t xml:space="preserve"> often rely on artificial illumination, dramatically </w:t>
      </w:r>
      <w:r w:rsidR="00F878A4" w:rsidRPr="004A252C">
        <w:rPr>
          <w:rFonts w:ascii="Times New Roman" w:hAnsi="Times New Roman" w:cs="Times New Roman"/>
        </w:rPr>
        <w:t>disrupting important</w:t>
      </w:r>
      <w:r w:rsidR="007B6AEE" w:rsidRPr="004A252C">
        <w:rPr>
          <w:rFonts w:ascii="Times New Roman" w:hAnsi="Times New Roman" w:cs="Times New Roman"/>
        </w:rPr>
        <w:t xml:space="preserve"> </w:t>
      </w:r>
      <w:r w:rsidR="00B266D9" w:rsidRPr="004A252C">
        <w:rPr>
          <w:rFonts w:ascii="Times New Roman" w:hAnsi="Times New Roman" w:cs="Times New Roman"/>
        </w:rPr>
        <w:t>environment</w:t>
      </w:r>
      <w:r w:rsidR="00F878A4" w:rsidRPr="004A252C">
        <w:rPr>
          <w:rFonts w:ascii="Times New Roman" w:hAnsi="Times New Roman" w:cs="Times New Roman"/>
        </w:rPr>
        <w:t>al cues</w:t>
      </w:r>
      <w:r w:rsidR="00B266D9" w:rsidRPr="004A252C">
        <w:rPr>
          <w:rFonts w:ascii="Times New Roman" w:hAnsi="Times New Roman" w:cs="Times New Roman"/>
        </w:rPr>
        <w:t xml:space="preserve">. Not surprisingly, this affects our view of life in the ocean as many animals avoid the light (and thus our imaging systems) while </w:t>
      </w:r>
      <w:r w:rsidR="00F878A4" w:rsidRPr="004A252C">
        <w:rPr>
          <w:rFonts w:ascii="Times New Roman" w:hAnsi="Times New Roman" w:cs="Times New Roman"/>
        </w:rPr>
        <w:t>still others are attracted to the light</w:t>
      </w:r>
      <w:r w:rsidR="00B266D9" w:rsidRPr="004A252C">
        <w:rPr>
          <w:rFonts w:ascii="Times New Roman" w:hAnsi="Times New Roman" w:cs="Times New Roman"/>
        </w:rPr>
        <w:t>.</w:t>
      </w:r>
      <w:r w:rsidR="00F878A4" w:rsidRPr="004A252C">
        <w:rPr>
          <w:rFonts w:ascii="Times New Roman" w:hAnsi="Times New Roman" w:cs="Times New Roman"/>
        </w:rPr>
        <w:t xml:space="preserve"> </w:t>
      </w:r>
      <w:r w:rsidR="00CC71D8" w:rsidRPr="004A252C">
        <w:rPr>
          <w:rFonts w:ascii="Times New Roman" w:hAnsi="Times New Roman" w:cs="Times New Roman"/>
        </w:rPr>
        <w:t xml:space="preserve">Our ability to understand the ecosystem </w:t>
      </w:r>
      <w:r w:rsidR="009C7B57" w:rsidRPr="004A252C">
        <w:rPr>
          <w:rFonts w:ascii="Times New Roman" w:hAnsi="Times New Roman" w:cs="Times New Roman"/>
        </w:rPr>
        <w:t xml:space="preserve">using cameras </w:t>
      </w:r>
      <w:r w:rsidR="00CC71D8" w:rsidRPr="004A252C">
        <w:rPr>
          <w:rFonts w:ascii="Times New Roman" w:hAnsi="Times New Roman" w:cs="Times New Roman"/>
        </w:rPr>
        <w:t xml:space="preserve">is affected by both our disruption of </w:t>
      </w:r>
      <w:r w:rsidR="009C7B57" w:rsidRPr="004A252C">
        <w:rPr>
          <w:rFonts w:ascii="Times New Roman" w:hAnsi="Times New Roman" w:cs="Times New Roman"/>
        </w:rPr>
        <w:t>the habitat</w:t>
      </w:r>
      <w:r w:rsidR="00CC71D8" w:rsidRPr="004A252C">
        <w:rPr>
          <w:rFonts w:ascii="Times New Roman" w:hAnsi="Times New Roman" w:cs="Times New Roman"/>
        </w:rPr>
        <w:t xml:space="preserve"> and our ability to understand the responses of the animals to our measurement attempts. </w:t>
      </w:r>
    </w:p>
    <w:p w:rsidR="00AD406A" w:rsidRPr="004A252C" w:rsidRDefault="00AD406A" w:rsidP="00AD406A">
      <w:pPr>
        <w:spacing w:after="0" w:line="240" w:lineRule="auto"/>
        <w:rPr>
          <w:rFonts w:ascii="Times New Roman" w:hAnsi="Times New Roman" w:cs="Times New Roman"/>
        </w:rPr>
      </w:pPr>
    </w:p>
    <w:p w:rsidR="00252CE5" w:rsidRDefault="0044616A" w:rsidP="00AD406A">
      <w:pPr>
        <w:spacing w:after="0" w:line="240" w:lineRule="auto"/>
        <w:rPr>
          <w:rFonts w:ascii="Times New Roman" w:hAnsi="Times New Roman" w:cs="Times New Roman"/>
        </w:rPr>
      </w:pPr>
      <w:r w:rsidRPr="004A252C">
        <w:rPr>
          <w:rFonts w:ascii="Times New Roman" w:hAnsi="Times New Roman" w:cs="Times New Roman"/>
        </w:rPr>
        <w:t>Our goal is to</w:t>
      </w:r>
      <w:r w:rsidR="00D2283A" w:rsidRPr="004A252C">
        <w:rPr>
          <w:rFonts w:ascii="Times New Roman" w:hAnsi="Times New Roman" w:cs="Times New Roman"/>
        </w:rPr>
        <w:t xml:space="preserve"> understand the effects of different wavelengths and intensities of light on animal responses to plat</w:t>
      </w:r>
      <w:r w:rsidR="00AD1EF3" w:rsidRPr="004A252C">
        <w:rPr>
          <w:rFonts w:ascii="Times New Roman" w:hAnsi="Times New Roman" w:cs="Times New Roman"/>
        </w:rPr>
        <w:t>f</w:t>
      </w:r>
      <w:r w:rsidR="00D2283A" w:rsidRPr="004A252C">
        <w:rPr>
          <w:rFonts w:ascii="Times New Roman" w:hAnsi="Times New Roman" w:cs="Times New Roman"/>
        </w:rPr>
        <w:t>orms</w:t>
      </w:r>
      <w:r w:rsidR="00AD1EF3" w:rsidRPr="004A252C">
        <w:rPr>
          <w:rFonts w:ascii="Times New Roman" w:hAnsi="Times New Roman" w:cs="Times New Roman"/>
        </w:rPr>
        <w:t xml:space="preserve"> in order to 1) facilitate the design of</w:t>
      </w:r>
      <w:r w:rsidR="008244DB">
        <w:rPr>
          <w:rFonts w:ascii="Times New Roman" w:hAnsi="Times New Roman" w:cs="Times New Roman"/>
        </w:rPr>
        <w:t xml:space="preserve"> less invasive </w:t>
      </w:r>
      <w:r w:rsidR="00AD1EF3" w:rsidRPr="004A252C">
        <w:rPr>
          <w:rFonts w:ascii="Times New Roman" w:hAnsi="Times New Roman" w:cs="Times New Roman"/>
        </w:rPr>
        <w:t>imaging systems applicable to the animals in Monterey Bay and 2) understand the effects of our video observations on the measurements</w:t>
      </w:r>
      <w:r w:rsidR="008244DB">
        <w:rPr>
          <w:rFonts w:ascii="Times New Roman" w:hAnsi="Times New Roman" w:cs="Times New Roman"/>
        </w:rPr>
        <w:t xml:space="preserve"> of animal presence and abundance</w:t>
      </w:r>
      <w:r w:rsidR="00AD1EF3" w:rsidRPr="004A252C">
        <w:rPr>
          <w:rFonts w:ascii="Times New Roman" w:hAnsi="Times New Roman" w:cs="Times New Roman"/>
        </w:rPr>
        <w:t xml:space="preserve">. To achieve these objectives requires that we experimentally examine the responses of animals to artificial lighting of various colors and intensities under a range of </w:t>
      </w:r>
      <w:r w:rsidR="00703379" w:rsidRPr="004A252C">
        <w:rPr>
          <w:rFonts w:ascii="Times New Roman" w:hAnsi="Times New Roman" w:cs="Times New Roman"/>
        </w:rPr>
        <w:t>conditions.</w:t>
      </w:r>
      <w:r w:rsidR="00797363">
        <w:rPr>
          <w:rFonts w:ascii="Times New Roman" w:hAnsi="Times New Roman" w:cs="Times New Roman"/>
        </w:rPr>
        <w:t xml:space="preserve"> Preliminary experiments have suggested that avoidance of light by anchovies is reduced with red light relative to white, increased with blue light, and reversed to attraction with green.</w:t>
      </w:r>
      <w:r w:rsidR="00703379" w:rsidRPr="004A252C">
        <w:rPr>
          <w:rFonts w:ascii="Times New Roman" w:hAnsi="Times New Roman" w:cs="Times New Roman"/>
        </w:rPr>
        <w:t xml:space="preserve"> </w:t>
      </w:r>
      <w:r w:rsidR="00797363">
        <w:rPr>
          <w:rFonts w:ascii="Times New Roman" w:hAnsi="Times New Roman" w:cs="Times New Roman"/>
        </w:rPr>
        <w:t>W</w:t>
      </w:r>
      <w:r w:rsidR="0015481D" w:rsidRPr="004A252C">
        <w:rPr>
          <w:rFonts w:ascii="Times New Roman" w:hAnsi="Times New Roman" w:cs="Times New Roman"/>
        </w:rPr>
        <w:t xml:space="preserve">e propose to develop a drop camera </w:t>
      </w:r>
      <w:r w:rsidR="00E05C1D" w:rsidRPr="004A252C">
        <w:rPr>
          <w:rFonts w:ascii="Times New Roman" w:hAnsi="Times New Roman" w:cs="Times New Roman"/>
        </w:rPr>
        <w:t xml:space="preserve">video </w:t>
      </w:r>
      <w:r w:rsidR="0015481D" w:rsidRPr="004A252C">
        <w:rPr>
          <w:rFonts w:ascii="Times New Roman" w:hAnsi="Times New Roman" w:cs="Times New Roman"/>
        </w:rPr>
        <w:t xml:space="preserve">system with lights that can be </w:t>
      </w:r>
      <w:r w:rsidR="00703379" w:rsidRPr="004A252C">
        <w:rPr>
          <w:rFonts w:ascii="Times New Roman" w:hAnsi="Times New Roman" w:cs="Times New Roman"/>
        </w:rPr>
        <w:t xml:space="preserve">remotely </w:t>
      </w:r>
      <w:r w:rsidR="0015481D" w:rsidRPr="004A252C">
        <w:rPr>
          <w:rFonts w:ascii="Times New Roman" w:hAnsi="Times New Roman" w:cs="Times New Roman"/>
        </w:rPr>
        <w:t xml:space="preserve">modulated to </w:t>
      </w:r>
      <w:r w:rsidR="00703379" w:rsidRPr="004A252C">
        <w:rPr>
          <w:rFonts w:ascii="Times New Roman" w:hAnsi="Times New Roman" w:cs="Times New Roman"/>
        </w:rPr>
        <w:t>change their</w:t>
      </w:r>
      <w:r w:rsidR="0015481D" w:rsidRPr="004A252C">
        <w:rPr>
          <w:rFonts w:ascii="Times New Roman" w:hAnsi="Times New Roman" w:cs="Times New Roman"/>
        </w:rPr>
        <w:t xml:space="preserve"> color and </w:t>
      </w:r>
      <w:r w:rsidR="00E05C1D" w:rsidRPr="004A252C">
        <w:rPr>
          <w:rFonts w:ascii="Times New Roman" w:hAnsi="Times New Roman" w:cs="Times New Roman"/>
        </w:rPr>
        <w:t>intensity.</w:t>
      </w:r>
      <w:r w:rsidR="00621F09">
        <w:rPr>
          <w:rFonts w:ascii="Times New Roman" w:hAnsi="Times New Roman" w:cs="Times New Roman"/>
        </w:rPr>
        <w:t xml:space="preserve"> We envision that this camera would be deployable from small boats (e.g., Paragon) to facilitate experimentation of a wide range of animals and behavior at modest cost, however, results could quickly be applied to </w:t>
      </w:r>
      <w:r w:rsidR="00AD406A">
        <w:rPr>
          <w:rFonts w:ascii="Times New Roman" w:hAnsi="Times New Roman" w:cs="Times New Roman"/>
        </w:rPr>
        <w:t xml:space="preserve">data and deployment strategies of </w:t>
      </w:r>
      <w:r w:rsidR="00621F09">
        <w:rPr>
          <w:rFonts w:ascii="Times New Roman" w:hAnsi="Times New Roman" w:cs="Times New Roman"/>
        </w:rPr>
        <w:t>other vi</w:t>
      </w:r>
      <w:r w:rsidR="00AD406A">
        <w:rPr>
          <w:rFonts w:ascii="Times New Roman" w:hAnsi="Times New Roman" w:cs="Times New Roman"/>
        </w:rPr>
        <w:t xml:space="preserve">deo platforms and, </w:t>
      </w:r>
      <w:r w:rsidR="00AD406A">
        <w:rPr>
          <w:rFonts w:ascii="Times New Roman" w:hAnsi="Times New Roman" w:cs="Times New Roman"/>
        </w:rPr>
        <w:t xml:space="preserve">based on </w:t>
      </w:r>
      <w:r w:rsidR="00AD406A">
        <w:rPr>
          <w:rFonts w:ascii="Times New Roman" w:hAnsi="Times New Roman" w:cs="Times New Roman"/>
        </w:rPr>
        <w:t xml:space="preserve">those </w:t>
      </w:r>
      <w:r w:rsidR="00AD406A">
        <w:rPr>
          <w:rFonts w:ascii="Times New Roman" w:hAnsi="Times New Roman" w:cs="Times New Roman"/>
        </w:rPr>
        <w:t>results</w:t>
      </w:r>
      <w:r w:rsidR="00AD406A">
        <w:rPr>
          <w:rFonts w:ascii="Times New Roman" w:hAnsi="Times New Roman" w:cs="Times New Roman"/>
        </w:rPr>
        <w:t xml:space="preserve">, </w:t>
      </w:r>
      <w:r w:rsidR="00621F09">
        <w:rPr>
          <w:rFonts w:ascii="Times New Roman" w:hAnsi="Times New Roman" w:cs="Times New Roman"/>
        </w:rPr>
        <w:t xml:space="preserve">light/camera designs adapted </w:t>
      </w:r>
      <w:r w:rsidR="00AD406A">
        <w:rPr>
          <w:rFonts w:ascii="Times New Roman" w:hAnsi="Times New Roman" w:cs="Times New Roman"/>
        </w:rPr>
        <w:t>for use on other systems</w:t>
      </w:r>
      <w:r w:rsidR="00621F09">
        <w:rPr>
          <w:rFonts w:ascii="Times New Roman" w:hAnsi="Times New Roman" w:cs="Times New Roman"/>
        </w:rPr>
        <w:t xml:space="preserve">. </w:t>
      </w:r>
      <w:r w:rsidR="00AD406A">
        <w:rPr>
          <w:rFonts w:ascii="Times New Roman" w:hAnsi="Times New Roman" w:cs="Times New Roman"/>
        </w:rPr>
        <w:t>In the experiments, o</w:t>
      </w:r>
      <w:r w:rsidR="00621F09">
        <w:rPr>
          <w:rFonts w:ascii="Times New Roman" w:hAnsi="Times New Roman" w:cs="Times New Roman"/>
        </w:rPr>
        <w:t xml:space="preserve">bservations of the camera’s descent </w:t>
      </w:r>
      <w:r w:rsidR="00AD406A">
        <w:rPr>
          <w:rFonts w:ascii="Times New Roman" w:hAnsi="Times New Roman" w:cs="Times New Roman"/>
        </w:rPr>
        <w:t>w</w:t>
      </w:r>
      <w:r w:rsidR="008244DB">
        <w:rPr>
          <w:rFonts w:ascii="Times New Roman" w:hAnsi="Times New Roman" w:cs="Times New Roman"/>
        </w:rPr>
        <w:t>ill</w:t>
      </w:r>
      <w:r w:rsidR="00621F09">
        <w:rPr>
          <w:rFonts w:ascii="Times New Roman" w:hAnsi="Times New Roman" w:cs="Times New Roman"/>
        </w:rPr>
        <w:t xml:space="preserve"> be made remotely using </w:t>
      </w:r>
      <w:proofErr w:type="spellStart"/>
      <w:r w:rsidR="00621F09">
        <w:rPr>
          <w:rFonts w:ascii="Times New Roman" w:hAnsi="Times New Roman" w:cs="Times New Roman"/>
        </w:rPr>
        <w:t>echosounders</w:t>
      </w:r>
      <w:proofErr w:type="spellEnd"/>
      <w:r w:rsidR="00621F09">
        <w:rPr>
          <w:rFonts w:ascii="Times New Roman" w:hAnsi="Times New Roman" w:cs="Times New Roman"/>
        </w:rPr>
        <w:t xml:space="preserve"> to assess changes in the distribution of animals around the camera system both before and after the lights </w:t>
      </w:r>
      <w:r w:rsidR="008244DB">
        <w:rPr>
          <w:rFonts w:ascii="Times New Roman" w:hAnsi="Times New Roman" w:cs="Times New Roman"/>
        </w:rPr>
        <w:t>are</w:t>
      </w:r>
      <w:r w:rsidR="00621F09">
        <w:rPr>
          <w:rFonts w:ascii="Times New Roman" w:hAnsi="Times New Roman" w:cs="Times New Roman"/>
        </w:rPr>
        <w:t xml:space="preserve"> illuminated</w:t>
      </w:r>
      <w:r w:rsidR="008244DB">
        <w:rPr>
          <w:rFonts w:ascii="Times New Roman" w:hAnsi="Times New Roman" w:cs="Times New Roman"/>
        </w:rPr>
        <w:t xml:space="preserve"> at varying levels and wavelengths</w:t>
      </w:r>
      <w:r w:rsidR="00621F09">
        <w:rPr>
          <w:rFonts w:ascii="Times New Roman" w:hAnsi="Times New Roman" w:cs="Times New Roman"/>
        </w:rPr>
        <w:t xml:space="preserve"> (e.g., Benoit-Bird et al., 2012).</w:t>
      </w:r>
    </w:p>
    <w:p w:rsidR="00AD406A" w:rsidRDefault="00AD406A" w:rsidP="00AD406A">
      <w:pPr>
        <w:spacing w:after="0" w:line="240" w:lineRule="auto"/>
        <w:rPr>
          <w:rFonts w:ascii="Times New Roman" w:hAnsi="Times New Roman" w:cs="Times New Roman"/>
        </w:rPr>
      </w:pPr>
    </w:p>
    <w:p w:rsidR="00AD406A" w:rsidRDefault="00621F09" w:rsidP="00AD406A">
      <w:pPr>
        <w:spacing w:after="0" w:line="240" w:lineRule="auto"/>
        <w:rPr>
          <w:rFonts w:ascii="Times New Roman" w:hAnsi="Times New Roman" w:cs="Times New Roman"/>
          <w:i/>
        </w:rPr>
      </w:pPr>
      <w:r>
        <w:rPr>
          <w:rFonts w:ascii="Times New Roman" w:hAnsi="Times New Roman" w:cs="Times New Roman"/>
          <w:noProof/>
        </w:rPr>
        <w:drawing>
          <wp:inline distT="0" distB="0" distL="0" distR="0" wp14:anchorId="68430A83">
            <wp:extent cx="5336419"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9997" cy="1563147"/>
                    </a:xfrm>
                    <a:prstGeom prst="rect">
                      <a:avLst/>
                    </a:prstGeom>
                    <a:noFill/>
                  </pic:spPr>
                </pic:pic>
              </a:graphicData>
            </a:graphic>
          </wp:inline>
        </w:drawing>
      </w:r>
    </w:p>
    <w:p w:rsidR="00AD406A" w:rsidRDefault="00AD406A" w:rsidP="00AD406A">
      <w:pPr>
        <w:spacing w:after="0" w:line="240" w:lineRule="auto"/>
        <w:rPr>
          <w:rFonts w:ascii="Times New Roman" w:hAnsi="Times New Roman" w:cs="Times New Roman"/>
          <w:i/>
        </w:rPr>
      </w:pPr>
    </w:p>
    <w:p w:rsidR="00252CE5" w:rsidRDefault="00621F09" w:rsidP="00AD406A">
      <w:pPr>
        <w:spacing w:after="0" w:line="240" w:lineRule="auto"/>
        <w:rPr>
          <w:rFonts w:ascii="Times New Roman" w:hAnsi="Times New Roman" w:cs="Times New Roman"/>
          <w:i/>
        </w:rPr>
      </w:pPr>
      <w:r w:rsidRPr="008244DB">
        <w:rPr>
          <w:rFonts w:ascii="Times New Roman" w:hAnsi="Times New Roman" w:cs="Times New Roman"/>
          <w:i/>
        </w:rPr>
        <w:t xml:space="preserve">Similar to the approach proposed here, avoidance of an open-path </w:t>
      </w:r>
      <w:proofErr w:type="spellStart"/>
      <w:r w:rsidRPr="008244DB">
        <w:rPr>
          <w:rFonts w:ascii="Times New Roman" w:hAnsi="Times New Roman" w:cs="Times New Roman"/>
          <w:i/>
        </w:rPr>
        <w:t>fluorometer</w:t>
      </w:r>
      <w:proofErr w:type="spellEnd"/>
      <w:r w:rsidRPr="008244DB">
        <w:rPr>
          <w:rFonts w:ascii="Times New Roman" w:hAnsi="Times New Roman" w:cs="Times New Roman"/>
          <w:i/>
        </w:rPr>
        <w:t xml:space="preserve"> on a CTD profiler were demonstrated experimentally by observing the distribution and abundance of acoustic </w:t>
      </w:r>
      <w:proofErr w:type="spellStart"/>
      <w:r w:rsidRPr="008244DB">
        <w:rPr>
          <w:rFonts w:ascii="Times New Roman" w:hAnsi="Times New Roman" w:cs="Times New Roman"/>
          <w:i/>
        </w:rPr>
        <w:t>scatterers</w:t>
      </w:r>
      <w:proofErr w:type="spellEnd"/>
      <w:r w:rsidRPr="008244DB">
        <w:rPr>
          <w:rFonts w:ascii="Times New Roman" w:hAnsi="Times New Roman" w:cs="Times New Roman"/>
          <w:i/>
        </w:rPr>
        <w:t xml:space="preserve"> throughout the descent of the profiling package both with (left 3 profiles) and without (right 3 profiles) the emission of light (Benoit-Bird et al., 2012)</w:t>
      </w:r>
      <w:r w:rsidR="00AD406A">
        <w:rPr>
          <w:rFonts w:ascii="Times New Roman" w:hAnsi="Times New Roman" w:cs="Times New Roman"/>
          <w:i/>
        </w:rPr>
        <w:t xml:space="preserve">. Copepods in Monterey Bay were found to strongly avoid the blue light emitted by the </w:t>
      </w:r>
      <w:proofErr w:type="spellStart"/>
      <w:r w:rsidR="00AD406A">
        <w:rPr>
          <w:rFonts w:ascii="Times New Roman" w:hAnsi="Times New Roman" w:cs="Times New Roman"/>
          <w:i/>
        </w:rPr>
        <w:t>fluorometer</w:t>
      </w:r>
      <w:proofErr w:type="spellEnd"/>
      <w:r w:rsidR="00AD406A">
        <w:rPr>
          <w:rFonts w:ascii="Times New Roman" w:hAnsi="Times New Roman" w:cs="Times New Roman"/>
          <w:i/>
        </w:rPr>
        <w:t xml:space="preserve"> at distances of 10-15 m, resulting in up to 15-fold decreases in zooplankton abundance measured from point sensors on the profiler relative to those measured in the absence of the light.</w:t>
      </w:r>
    </w:p>
    <w:p w:rsidR="00AD406A" w:rsidRPr="00AD406A" w:rsidRDefault="00AD406A" w:rsidP="00AD406A">
      <w:pPr>
        <w:spacing w:after="0" w:line="240" w:lineRule="auto"/>
        <w:rPr>
          <w:rFonts w:ascii="Times New Roman" w:hAnsi="Times New Roman" w:cs="Times New Roman"/>
          <w:i/>
        </w:rPr>
      </w:pPr>
    </w:p>
    <w:p w:rsidR="00252CE5" w:rsidRPr="004A252C" w:rsidRDefault="00252CE5" w:rsidP="00AD406A">
      <w:pPr>
        <w:spacing w:after="0" w:line="240" w:lineRule="auto"/>
        <w:rPr>
          <w:rFonts w:ascii="Times New Roman" w:hAnsi="Times New Roman" w:cs="Times New Roman"/>
        </w:rPr>
      </w:pPr>
    </w:p>
    <w:p w:rsidR="00252CE5" w:rsidRPr="004A252C" w:rsidRDefault="00AD406A" w:rsidP="00AD406A">
      <w:pPr>
        <w:spacing w:after="0" w:line="240" w:lineRule="auto"/>
        <w:rPr>
          <w:rFonts w:ascii="Times New Roman" w:hAnsi="Times New Roman" w:cs="Times New Roman"/>
        </w:rPr>
      </w:pPr>
      <w:r>
        <w:rPr>
          <w:rFonts w:ascii="Times New Roman" w:hAnsi="Times New Roman" w:cs="Times New Roman"/>
        </w:rPr>
        <w:lastRenderedPageBreak/>
        <w:t>MBARI has a long</w:t>
      </w:r>
      <w:r w:rsidR="00895493">
        <w:rPr>
          <w:rFonts w:ascii="Times New Roman" w:hAnsi="Times New Roman" w:cs="Times New Roman"/>
        </w:rPr>
        <w:t xml:space="preserve"> and storied</w:t>
      </w:r>
      <w:r>
        <w:rPr>
          <w:rFonts w:ascii="Times New Roman" w:hAnsi="Times New Roman" w:cs="Times New Roman"/>
        </w:rPr>
        <w:t xml:space="preserve"> history of using video to describe the distribution and behavior of animals in the ocean</w:t>
      </w:r>
      <w:r w:rsidR="00D428B7">
        <w:rPr>
          <w:rFonts w:ascii="Times New Roman" w:hAnsi="Times New Roman" w:cs="Times New Roman"/>
        </w:rPr>
        <w:t xml:space="preserve"> from ROVs and, increasingly, from autonomous platforms</w:t>
      </w:r>
      <w:r>
        <w:rPr>
          <w:rFonts w:ascii="Times New Roman" w:hAnsi="Times New Roman" w:cs="Times New Roman"/>
        </w:rPr>
        <w:t xml:space="preserve">. </w:t>
      </w:r>
      <w:r w:rsidR="00895493">
        <w:rPr>
          <w:rFonts w:ascii="Times New Roman" w:hAnsi="Times New Roman" w:cs="Times New Roman"/>
        </w:rPr>
        <w:t>Building on this experience, nearly every idea pitched at the recent ideation wo</w:t>
      </w:r>
      <w:r w:rsidR="00D428B7">
        <w:rPr>
          <w:rFonts w:ascii="Times New Roman" w:hAnsi="Times New Roman" w:cs="Times New Roman"/>
        </w:rPr>
        <w:t xml:space="preserve">rkshop relied on visual imaging, </w:t>
      </w:r>
      <w:bookmarkStart w:id="0" w:name="_GoBack"/>
      <w:bookmarkEnd w:id="0"/>
      <w:r w:rsidR="00895493">
        <w:rPr>
          <w:rFonts w:ascii="Times New Roman" w:hAnsi="Times New Roman" w:cs="Times New Roman"/>
        </w:rPr>
        <w:t>with the underlying assumption that if animals were present, they would be imaged. While it has long been inferred that avoidance and attraction are occurring, we are just beginning to quantify these behavioral responses to light in Monterey Bay. This work expands on those efforts while providing new opportunities to experimentally manipulate the light used for imaging. This work will establish the understanding necessary to develop more effective, less invasive imaging systems to facilitate new science in a range of platforms.</w:t>
      </w:r>
    </w:p>
    <w:sectPr w:rsidR="00252CE5" w:rsidRPr="004A25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FD"/>
    <w:rsid w:val="00047B82"/>
    <w:rsid w:val="0015481D"/>
    <w:rsid w:val="00252CE5"/>
    <w:rsid w:val="0044616A"/>
    <w:rsid w:val="0046711E"/>
    <w:rsid w:val="004A252C"/>
    <w:rsid w:val="005E76B6"/>
    <w:rsid w:val="00621F09"/>
    <w:rsid w:val="00703379"/>
    <w:rsid w:val="00797363"/>
    <w:rsid w:val="007B6AEE"/>
    <w:rsid w:val="007E35B7"/>
    <w:rsid w:val="008244DB"/>
    <w:rsid w:val="00895493"/>
    <w:rsid w:val="009C68FD"/>
    <w:rsid w:val="009C7B57"/>
    <w:rsid w:val="00AD1EF3"/>
    <w:rsid w:val="00AD406A"/>
    <w:rsid w:val="00B266D9"/>
    <w:rsid w:val="00CC71D8"/>
    <w:rsid w:val="00D2283A"/>
    <w:rsid w:val="00D4028F"/>
    <w:rsid w:val="00D428B7"/>
    <w:rsid w:val="00E05C1D"/>
    <w:rsid w:val="00EF4E2D"/>
    <w:rsid w:val="00F8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B4AD"/>
  <w15:chartTrackingRefBased/>
  <w15:docId w15:val="{B12954C7-1CCE-4477-8284-1D382D2D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Benoit-Bird</dc:creator>
  <cp:keywords/>
  <dc:description/>
  <cp:lastModifiedBy>Kelly Benoit-Bird</cp:lastModifiedBy>
  <cp:revision>19</cp:revision>
  <dcterms:created xsi:type="dcterms:W3CDTF">2018-05-07T18:29:00Z</dcterms:created>
  <dcterms:modified xsi:type="dcterms:W3CDTF">2018-05-07T20:22:00Z</dcterms:modified>
</cp:coreProperties>
</file>