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9EFEB2E" w:rsidR="001679D0" w:rsidRPr="00CB2511" w:rsidRDefault="001B206F">
            <w:pPr>
              <w:rPr>
                <w:sz w:val="32"/>
                <w:szCs w:val="32"/>
              </w:rPr>
            </w:pPr>
            <w:r>
              <w:rPr>
                <w:sz w:val="32"/>
                <w:szCs w:val="32"/>
              </w:rPr>
              <w:t>902000</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6BF1EDC7" w:rsidR="00424732" w:rsidRPr="00CB2511" w:rsidRDefault="001B206F">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0919D246" w:rsidR="00424732" w:rsidRPr="00CB2511" w:rsidRDefault="001B206F">
            <w:pPr>
              <w:rPr>
                <w:b/>
                <w:sz w:val="28"/>
                <w:szCs w:val="28"/>
              </w:rPr>
            </w:pPr>
            <w:r>
              <w:rPr>
                <w:b/>
                <w:sz w:val="28"/>
                <w:szCs w:val="28"/>
              </w:rPr>
              <w:t>Year 2 of 3</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0B81658B" w:rsidR="00B65F4F" w:rsidRPr="007B769A" w:rsidRDefault="001B206F"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6E9ECE87" w:rsidR="00FC2062" w:rsidRPr="00FC2062" w:rsidRDefault="001B206F"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EC6D4A2"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B206F">
        <w:rPr>
          <w:sz w:val="36"/>
          <w:szCs w:val="36"/>
        </w:rPr>
        <w:t>Chad Kecy</w:t>
      </w:r>
      <w:r w:rsidR="001B206F">
        <w:rPr>
          <w:sz w:val="36"/>
          <w:szCs w:val="36"/>
        </w:rPr>
        <w:tab/>
      </w:r>
      <w:r w:rsidR="001B206F">
        <w:rPr>
          <w:sz w:val="36"/>
          <w:szCs w:val="36"/>
        </w:rPr>
        <w:tab/>
      </w:r>
    </w:p>
    <w:p w14:paraId="11DF3220" w14:textId="1164CB80"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B206F">
        <w:rPr>
          <w:sz w:val="36"/>
          <w:szCs w:val="36"/>
        </w:rPr>
        <w:t>Kakani Katija</w:t>
      </w:r>
    </w:p>
    <w:p w14:paraId="3A92B444" w14:textId="52FCA01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B206F">
        <w:rPr>
          <w:sz w:val="36"/>
          <w:szCs w:val="36"/>
        </w:rPr>
        <w:t>Kelly Benoit-Bird</w:t>
      </w:r>
    </w:p>
    <w:p w14:paraId="291A68D9" w14:textId="1FD86D68"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B206F">
        <w:rPr>
          <w:sz w:val="36"/>
          <w:szCs w:val="36"/>
        </w:rPr>
        <w:t>Chad Kecy</w:t>
      </w:r>
    </w:p>
    <w:p w14:paraId="753525FE" w14:textId="77777777" w:rsidR="00EE34BD" w:rsidRPr="008719BA" w:rsidRDefault="00EE34BD" w:rsidP="00DE2F13">
      <w:pPr>
        <w:rPr>
          <w:b/>
          <w:sz w:val="48"/>
          <w:szCs w:val="48"/>
        </w:rPr>
      </w:pPr>
      <w:r>
        <w:rPr>
          <w:b/>
          <w:sz w:val="52"/>
          <w:szCs w:val="52"/>
        </w:rPr>
        <w:tab/>
      </w:r>
    </w:p>
    <w:p w14:paraId="12FF8753" w14:textId="44BEE20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B206F">
        <w:rPr>
          <w:b/>
          <w:sz w:val="48"/>
          <w:szCs w:val="48"/>
        </w:rPr>
        <w:t>Multi-Spectral StealthCam</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59F5DFB9" w:rsidR="00E84967" w:rsidRPr="007B769A" w:rsidRDefault="001B206F"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E172F3D" w:rsidR="00D81DC3" w:rsidRPr="00D81DC3" w:rsidRDefault="00043CD9" w:rsidP="007D1C89">
            <w:pPr>
              <w:jc w:val="center"/>
              <w:rPr>
                <w:b/>
                <w:sz w:val="20"/>
                <w:szCs w:val="20"/>
              </w:rPr>
            </w:pPr>
            <w:r>
              <w:t>70</w:t>
            </w:r>
          </w:p>
        </w:tc>
        <w:tc>
          <w:tcPr>
            <w:tcW w:w="3510" w:type="dxa"/>
            <w:vAlign w:val="center"/>
          </w:tcPr>
          <w:p w14:paraId="199508F7" w14:textId="161FD294" w:rsidR="00D81DC3" w:rsidRPr="00D81DC3" w:rsidRDefault="00043CD9" w:rsidP="007D1C89">
            <w:pPr>
              <w:jc w:val="center"/>
              <w:rPr>
                <w:b/>
                <w:sz w:val="20"/>
                <w:szCs w:val="20"/>
              </w:rPr>
            </w:pPr>
            <w:r>
              <w:t>20</w:t>
            </w:r>
          </w:p>
        </w:tc>
        <w:tc>
          <w:tcPr>
            <w:tcW w:w="2808" w:type="dxa"/>
            <w:vAlign w:val="center"/>
          </w:tcPr>
          <w:p w14:paraId="0585A415" w14:textId="3B4AB8DF" w:rsidR="00D81DC3" w:rsidRPr="00D81DC3" w:rsidRDefault="00043CD9"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bookmarkStart w:id="0" w:name="Text6"/>
    <w:p w14:paraId="048515C6" w14:textId="77777777"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0"/>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63B158F3" w14:textId="77777777" w:rsidR="00043CD9" w:rsidRDefault="00043CD9" w:rsidP="00043CD9">
      <w:r>
        <w:t>Most current imaging systems, both at MBARI and at other institutions, rely on high intensity white-colored LEDs for illumination. While these bright lights help improve the image quality of the recorded video, they may also be directly affecting the intended biological targets. We propose to develop an imaging system that utilizes a light module which is tunable in both wavelength (color) and intensity (brightness).  The simultaneously recorded video and echo-sounder measurements will both help understand the behavior of the target species being illuminated as well as aid with the design of future imaging systems.</w:t>
      </w:r>
    </w:p>
    <w:p w14:paraId="0AF30180" w14:textId="0AA12912" w:rsidR="00437DF8" w:rsidRDefault="00437DF8" w:rsidP="00D76DEB"/>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424F882F" w14:textId="77777777" w:rsidR="00043CD9" w:rsidRDefault="00043CD9" w:rsidP="00043CD9">
      <w:pPr>
        <w:ind w:left="360"/>
      </w:pPr>
      <w:r>
        <w:t>Objective 1: Foster technological innovation</w:t>
      </w:r>
    </w:p>
    <w:p w14:paraId="00283E75" w14:textId="77777777" w:rsidR="00043CD9" w:rsidRDefault="00043CD9" w:rsidP="00043CD9">
      <w:pPr>
        <w:ind w:left="360"/>
      </w:pPr>
      <w:r>
        <w:t>Strategy 1.3: Support feasibility studies by providing access to resources for scoping new ideas or directions, particularly for potentially transformational or disruptive technologies.</w:t>
      </w:r>
    </w:p>
    <w:p w14:paraId="49D75BC9" w14:textId="5CE7C3CD"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62ADCF96" w14:textId="77777777" w:rsidR="00043CD9" w:rsidRDefault="00043CD9" w:rsidP="00043CD9">
      <w:pPr>
        <w:ind w:left="360"/>
      </w:pPr>
      <w:r>
        <w:t>Ocean visualization</w:t>
      </w:r>
    </w:p>
    <w:p w14:paraId="41019DE3" w14:textId="77777777" w:rsidR="00043CD9" w:rsidRDefault="00043CD9" w:rsidP="00043CD9">
      <w:pPr>
        <w:ind w:left="360"/>
      </w:pPr>
      <w:r>
        <w:t>Exploration and discovery</w:t>
      </w:r>
    </w:p>
    <w:p w14:paraId="7612D29F" w14:textId="77777777" w:rsidR="00043CD9" w:rsidRDefault="00043CD9" w:rsidP="00043CD9">
      <w:pPr>
        <w:ind w:left="360"/>
      </w:pPr>
    </w:p>
    <w:p w14:paraId="4B2710B4" w14:textId="77777777" w:rsidR="00043CD9" w:rsidRDefault="00043CD9" w:rsidP="00043CD9">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0B625989" w14:textId="3C3BF188"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5DD7A03D" w14:textId="77777777" w:rsidR="00043CD9" w:rsidRDefault="00043CD9" w:rsidP="00043CD9">
      <w:r>
        <w:t>The Packard Foundation seeks to help the United States and other countries ensure that fishing and marine aquaculture are sustainable and to protect places that are vital to maintaining biodiversity and wild fish stocks. A key part of the US stock assessments strategy is accurately identifying acoustic targets to estimate allowable takes. This work seeks to develop a new, in situ approach to taxa identification in conjunction with acoustic sampling at a relatively low cost that can contribute to addressing this key data need.</w:t>
      </w:r>
    </w:p>
    <w:p w14:paraId="78FCEA23" w14:textId="217D4548" w:rsidR="00C06022" w:rsidRDefault="00C06022" w:rsidP="00D76DEB">
      <w:pPr>
        <w:ind w:left="360"/>
      </w:pP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2FBF7FE4" w14:textId="13AA30AD" w:rsidR="00043CD9" w:rsidRDefault="00043CD9" w:rsidP="00043CD9">
      <w:r>
        <w:t xml:space="preserve">Year one efforts in 2020 </w:t>
      </w:r>
      <w:r w:rsidR="00CC514A">
        <w:t xml:space="preserve">have been </w:t>
      </w:r>
      <w:r>
        <w:t xml:space="preserve">primarily aimed at development and testing. The Acoustical Ocean Ecology and Bioinspiration research teams </w:t>
      </w:r>
      <w:r w:rsidR="00CC514A">
        <w:t>are</w:t>
      </w:r>
      <w:r>
        <w:t xml:space="preserve"> contribut</w:t>
      </w:r>
      <w:r w:rsidR="00CC514A">
        <w:t>ing</w:t>
      </w:r>
      <w:r>
        <w:t xml:space="preserve"> to those efforts, leveraging their experience with deployment of instruments from small boats including the Paragon, instrumentation available in their respective labs, and experience with taxonomic identification from video. Rapid analysis of video data collected during test missions will be critical to finalization of the StealthCam system and deployment set up. We hope to leverage efforts in Big Ocean, Big Data (902002 FathomNet) </w:t>
      </w:r>
      <w:r w:rsidR="000D3C50">
        <w:t xml:space="preserve">and the Video Annotation Assistance project (902005) </w:t>
      </w:r>
      <w:r>
        <w:t>to aid in the video data analysis process.</w:t>
      </w:r>
    </w:p>
    <w:p w14:paraId="4EC9DECA" w14:textId="2C7F6E84" w:rsidR="00D76DEB" w:rsidRDefault="00D76DEB" w:rsidP="00D76DEB">
      <w:pPr>
        <w:ind w:left="360"/>
      </w:pPr>
    </w:p>
    <w:p w14:paraId="3174CE11" w14:textId="77777777" w:rsidR="00D76DEB" w:rsidRDefault="00D76DEB" w:rsidP="00D76DEB">
      <w:pPr>
        <w:ind w:left="360"/>
      </w:pPr>
    </w:p>
    <w:p w14:paraId="1625103B" w14:textId="1DB3A4E5" w:rsidR="00043CD9" w:rsidRDefault="00D76DEB" w:rsidP="00043CD9">
      <w:r w:rsidRPr="00406FB4">
        <w:rPr>
          <w:b/>
        </w:rPr>
        <w:t>Engineering/Technology Development</w:t>
      </w:r>
      <w:r>
        <w:rPr>
          <w:b/>
        </w:rPr>
        <w:br/>
      </w:r>
      <w:r>
        <w:br/>
      </w:r>
      <w:r w:rsidR="00043CD9">
        <w:t xml:space="preserve">We do not expect any major technical hurdles with the StealthCam project. With the exception of the custom tunable LED module, the rest of the system will be comprised of off-the-shelf components. The planned ship-to-subsea power and communications methods have been tested and deployed on BOSS. The work on the custom LED module </w:t>
      </w:r>
      <w:r w:rsidR="00CC514A">
        <w:t>is well under way</w:t>
      </w:r>
      <w:r w:rsidR="00043CD9">
        <w:t xml:space="preserve"> and we anticipate a prototype to be completed by the fourth quarter of 20</w:t>
      </w:r>
      <w:r w:rsidR="00CC514A">
        <w:t>20</w:t>
      </w:r>
      <w:r w:rsidR="00043CD9">
        <w:t xml:space="preserve">. </w:t>
      </w:r>
    </w:p>
    <w:p w14:paraId="26EC74FC" w14:textId="77777777" w:rsidR="00043CD9" w:rsidRDefault="00043CD9" w:rsidP="00043CD9"/>
    <w:p w14:paraId="5850C14F" w14:textId="77777777" w:rsidR="00043CD9" w:rsidRDefault="00043CD9" w:rsidP="00043CD9">
      <w:pPr>
        <w:rPr>
          <w:b/>
        </w:rPr>
      </w:pPr>
      <w:r>
        <w:t xml:space="preserve">The StealthCam will be a portable system that can be deployed and operated by one or two researchers. Therefore, throughout the design process, all stages of deployment (e.g., mobilization, launch &amp; recovery, and de-mobilization) will affect design decisions. </w:t>
      </w:r>
    </w:p>
    <w:p w14:paraId="6912351F" w14:textId="61019E5C" w:rsidR="00D76DEB" w:rsidRDefault="00D76DEB" w:rsidP="00D76DEB">
      <w:pPr>
        <w:ind w:left="360"/>
        <w:rPr>
          <w:b/>
        </w:rPr>
      </w:pPr>
      <w:r>
        <w:rPr>
          <w:b/>
        </w:rPr>
        <w:br/>
      </w: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7A36DF92" w14:textId="77777777" w:rsidR="00043CD9" w:rsidRDefault="00043CD9" w:rsidP="00043CD9">
      <w:r>
        <w:t>The team intends to utilize the R/V Paragon for initial testing in year one and for field deployments in year two. Jared Figurski will be the boat operator for the entirety of the project. We don’t anticipate deploying the StealthCam in 2020, but hope to begin shipboard integration by the end of the year. Operations on the Paragon will begin in 2021.</w:t>
      </w:r>
    </w:p>
    <w:p w14:paraId="1A4AB51A" w14:textId="7328AB0C" w:rsidR="00D76DEB" w:rsidRDefault="00D76DEB" w:rsidP="00D76DEB">
      <w:pPr>
        <w:ind w:left="360"/>
      </w:pP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lastRenderedPageBreak/>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F247718" w14:textId="416DBCFC" w:rsidR="00043CD9" w:rsidRDefault="00043CD9" w:rsidP="00043CD9">
      <w:r>
        <w:t>The generated data will be video clips with simultaneous acoustic</w:t>
      </w:r>
      <w:r w:rsidR="00240D40">
        <w:t>s</w:t>
      </w:r>
      <w:r>
        <w:t xml:space="preserve"> data. The duration of the files will range from minutes to tens of minutes at a time. </w:t>
      </w:r>
    </w:p>
    <w:p w14:paraId="458D9072" w14:textId="10845102"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60282914" w:rsidR="00437DF8" w:rsidRDefault="00406FB4" w:rsidP="00D76DEB">
      <w:pPr>
        <w:ind w:left="360"/>
        <w:rPr>
          <w:b/>
        </w:rPr>
      </w:pPr>
      <w:r>
        <w:br/>
      </w:r>
      <w:r w:rsidR="00043CD9">
        <w:t xml:space="preserve">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FathomNet </w:t>
      </w:r>
      <w:r w:rsidR="00240D40">
        <w:t>and Video Annotation Assis</w:t>
      </w:r>
      <w:bookmarkStart w:id="1" w:name="_GoBack"/>
      <w:bookmarkEnd w:id="1"/>
      <w:r w:rsidR="00240D40">
        <w:t xml:space="preserve">tance (902005) </w:t>
      </w:r>
      <w:r w:rsidR="00043CD9">
        <w:t>for rapid identification of animals in DropCam video data.</w:t>
      </w:r>
      <w:r w:rsidR="00043CD9">
        <w:rPr>
          <w:b/>
        </w:rPr>
        <w:br/>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32388352" w14:textId="77777777" w:rsidR="00043CD9" w:rsidRDefault="00043CD9" w:rsidP="00043CD9">
      <w:r>
        <w:t xml:space="preserve">Raw data will be available to internal users via Atlas and external users on request after the standard embargo period. </w:t>
      </w:r>
    </w:p>
    <w:p w14:paraId="0A9BB837" w14:textId="265F547A" w:rsidR="00406FB4" w:rsidRDefault="00406FB4" w:rsidP="00D76DEB">
      <w:pPr>
        <w:ind w:left="360"/>
      </w:pP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A31A34F" w14:textId="1E479FE2" w:rsidR="00043CD9" w:rsidRDefault="00043CD9" w:rsidP="00043CD9">
      <w:r>
        <w:t>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202</w:t>
      </w:r>
      <w:r w:rsidR="0023716D">
        <w:t>1</w:t>
      </w:r>
      <w:r>
        <w:t xml:space="preserve"> we anticipate less than 1 terabyte of total data will be generated.</w:t>
      </w:r>
    </w:p>
    <w:p w14:paraId="1EDBE3EC" w14:textId="7BDE4CB5" w:rsidR="00D76DEB" w:rsidRDefault="00D76DEB" w:rsidP="00D76DEB">
      <w:pPr>
        <w:ind w:left="360"/>
      </w:pP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10C24F4D" w14:textId="77777777" w:rsidR="00043CD9" w:rsidRDefault="00043CD9" w:rsidP="00043CD9">
      <w:r>
        <w:t>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EyeRIS, i2MAP, Mesobot, as well as the three ROVS: Doc Ricketts, Ventana, and MiniROV.</w:t>
      </w:r>
    </w:p>
    <w:p w14:paraId="0FBAE326" w14:textId="3AF62A52"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lastRenderedPageBreak/>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7177FA22" w:rsidR="0053116A" w:rsidRDefault="0042276B" w:rsidP="0053116A">
      <w:pPr>
        <w:ind w:left="360"/>
      </w:pPr>
      <w:r>
        <w:t>None</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42578C6D" w:rsidR="00C571FC" w:rsidRPr="00D76DEB" w:rsidRDefault="0042276B"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5BA29CA4" w:rsidR="00C571FC" w:rsidRDefault="0042276B" w:rsidP="008C4CA6">
      <w:pPr>
        <w:ind w:left="360"/>
        <w:rPr>
          <w:b/>
        </w:rPr>
      </w:pPr>
      <w:r>
        <w:t>No</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7CC50E8E" w:rsidR="00C571FC" w:rsidRDefault="0042276B"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2"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233D0D09" w:rsidR="008C4CA6" w:rsidRDefault="00755D4D" w:rsidP="008C4CA6">
      <w:pPr>
        <w:ind w:left="360"/>
      </w:pPr>
      <w:r>
        <w:fldChar w:fldCharType="begin">
          <w:ffData>
            <w:name w:val=""/>
            <w:enabled/>
            <w:calcOnExit w:val="0"/>
            <w:textInput>
              <w:default w:val="   [Click here to provide any additional details]   "/>
            </w:textInput>
          </w:ffData>
        </w:fldChar>
      </w:r>
      <w:r>
        <w:instrText xml:space="preserve"> FORMTEXT </w:instrText>
      </w:r>
      <w:r>
        <w:fldChar w:fldCharType="separate"/>
      </w:r>
      <w:r>
        <w:rPr>
          <w:noProof/>
        </w:rPr>
        <w:t xml:space="preserve">   [Click here to provide any additional details]   </w:t>
      </w:r>
      <w:r>
        <w:fldChar w:fldCharType="end"/>
      </w: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35885B02" w14:textId="7871016E" w:rsidR="00701300" w:rsidRDefault="00AA19BD" w:rsidP="009863F0">
      <w:r>
        <w:t xml:space="preserve">The StealthCam is behind schedule to the Covid-19 situation. However, progress is still being made. The LED housing is nearly complete. The circuit boards have been fabricated, populated, and the embedded software is currently being written and tested. The </w:t>
      </w:r>
      <w:r w:rsidR="00D1031A">
        <w:t xml:space="preserve">mechanical design of the </w:t>
      </w:r>
      <w:r>
        <w:t>housing for the LED</w:t>
      </w:r>
      <w:r w:rsidR="00D1031A">
        <w:t xml:space="preserve"> is completed and parts are being manufactured in the machine</w:t>
      </w:r>
      <w:r>
        <w:t xml:space="preserve"> shop. Work is now beginning on the camera module.</w:t>
      </w:r>
    </w:p>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787C32BB" w:rsidR="001328EA" w:rsidRDefault="00855B20" w:rsidP="001328EA">
      <w:pPr>
        <w:ind w:left="360"/>
      </w:pPr>
      <w:r>
        <w:lastRenderedPageBreak/>
        <w:t>The budget is at approximately 50% of requested funds. For labor, Maughan has used 35/120 hours, Cazenave has used 72/120, and Kecy is 102/600.</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2883AE51" w:rsidR="001328EA" w:rsidRDefault="00855B20" w:rsidP="001328EA">
      <w:pPr>
        <w:ind w:left="360"/>
      </w:pPr>
      <w:r>
        <w:t>No, we are scaling back our goals due to the Covid work stoppage.</w:t>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6E8DC6EF" w:rsidR="001328EA" w:rsidRDefault="00855B20" w:rsidP="001328EA">
      <w:pPr>
        <w:ind w:left="360"/>
      </w:pPr>
      <w:r>
        <w:t>Our goal is to complete test tank testing of the LED/Camera housings. This also includes a spectral analysis of the LED housing in the tank utilizing a purchased spectrum analyzer.</w:t>
      </w:r>
    </w:p>
    <w:p w14:paraId="7C9F51E6" w14:textId="77777777" w:rsidR="001328EA" w:rsidRDefault="001328EA" w:rsidP="001328EA">
      <w:pPr>
        <w:outlineLvl w:val="0"/>
        <w:rPr>
          <w:rFonts w:ascii="AppleSystemUIFont" w:hAnsi="AppleSystemUIFont" w:cs="AppleSystemUIFont" w:hint="eastAsia"/>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177FE6C" w:rsidR="008A4B60" w:rsidRDefault="00855B20" w:rsidP="009863F0">
      <w:r>
        <w:t>Yes. We are concentrating on the completion and testing of the modules only in the remaining months of 2020. Future work for 2021 will be covered below.</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68854B2" w:rsidR="00701300" w:rsidRDefault="00855B20" w:rsidP="009863F0">
      <w:r>
        <w:t>N/A</w:t>
      </w:r>
    </w:p>
    <w:p w14:paraId="469A4598" w14:textId="77777777" w:rsidR="00584B52" w:rsidRDefault="00584B52"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1E3DF5D2" w14:textId="14BDC5EC" w:rsidR="00517D9B" w:rsidRDefault="00855B20" w:rsidP="00517D9B">
      <w:r>
        <w:t>No</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5D074234" w:rsidR="00120473" w:rsidRDefault="004E155B" w:rsidP="009863F0">
      <w:r>
        <w:t xml:space="preserve">Our initial field tests will concentrate on the performance of the StealthCam and deployment methods. We also plan to begin recorded science quality video for analysis.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2512DD46" w:rsidR="00701300" w:rsidRDefault="004E155B" w:rsidP="009863F0">
      <w:r>
        <w:t>We had originally planned for any LED refinement and camera evaluation to occur in 2020. However, these tasks, along with the field deployments, will now occur in 2021. The refinement of the</w:t>
      </w:r>
      <w:r w:rsidR="006572F4">
        <w:t xml:space="preserve"> Visible</w:t>
      </w:r>
      <w:r>
        <w:t xml:space="preserve"> LED design is contingent upon the early field testing.</w:t>
      </w:r>
    </w:p>
    <w:p w14:paraId="58AE1939" w14:textId="2D9922A2" w:rsidR="006572F4" w:rsidRDefault="006572F4" w:rsidP="009863F0"/>
    <w:p w14:paraId="66D27B37" w14:textId="057A0FBC" w:rsidR="006572F4" w:rsidRDefault="006572F4" w:rsidP="009863F0">
      <w:r>
        <w:t xml:space="preserve">We will also incorporate both the Infrared (IR) and Ultra-Violet (UV) spectrums into our design. It is unknown at this time if all three (IR, UV, and Visible) spectrums can be supported from a single small, LED housing. </w:t>
      </w:r>
    </w:p>
    <w:p w14:paraId="7F54C010" w14:textId="59BC9D9E" w:rsidR="006572F4" w:rsidRDefault="006572F4" w:rsidP="009863F0"/>
    <w:p w14:paraId="33F7AE23" w14:textId="274E158F" w:rsidR="006572F4" w:rsidRDefault="006572F4" w:rsidP="009863F0">
      <w:r>
        <w:lastRenderedPageBreak/>
        <w:t xml:space="preserve">The camera evaluation will entail finding a single imager which works in IR, Visible, and UV. </w:t>
      </w:r>
    </w:p>
    <w:p w14:paraId="1DB4EBDC" w14:textId="77777777" w:rsidR="00701300" w:rsidRDefault="00701300"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1F82CD41" w:rsidR="00517D9B" w:rsidRDefault="004E155B" w:rsidP="00517D9B">
      <w:r>
        <w:t>N/A</w:t>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4F32009E" w14:textId="77777777" w:rsidR="004E155B" w:rsidRDefault="004E155B" w:rsidP="004E155B">
      <w:r>
        <w:t>We plan to use the R/V Paragon for all testing and deployments. The first tests on the Paragon will commence during the first quarter of 2021. Jared Figurski is a StealthCam team member so we will coordinate with him when we get close to the testing stage.</w:t>
      </w:r>
    </w:p>
    <w:p w14:paraId="3F2BED67" w14:textId="6F529BDB" w:rsidR="00701300" w:rsidRDefault="00701300" w:rsidP="009863F0"/>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3"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4"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7B8F9C8B" w:rsidR="00994255" w:rsidRPr="005E0146" w:rsidRDefault="004E155B"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4A9E242" w:rsidR="007C2DAC" w:rsidRDefault="004E155B"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5CA7BAB4" w:rsidR="007C2DAC" w:rsidRDefault="004E155B"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63782FFD" w:rsidR="007C2DAC" w:rsidRDefault="004E155B"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36AE4BDB" w:rsidR="007C2DAC" w:rsidRPr="007C2DAC" w:rsidRDefault="004E155B" w:rsidP="007C2DAC">
      <w:pPr>
        <w:outlineLvl w:val="0"/>
        <w:rPr>
          <w:bCs/>
        </w:rPr>
      </w:pPr>
      <w:r>
        <w:t>N/A</w:t>
      </w:r>
    </w:p>
    <w:p w14:paraId="6629A623" w14:textId="2DB2079C" w:rsidR="007C2DAC" w:rsidRDefault="007C2DAC" w:rsidP="002B71A0">
      <w:pPr>
        <w:outlineLvl w:val="0"/>
        <w:rPr>
          <w:bCs/>
          <w:i/>
        </w:rPr>
      </w:pPr>
    </w:p>
    <w:p w14:paraId="21DAB63A" w14:textId="71E9A6F5" w:rsidR="004E155B" w:rsidRDefault="004E155B" w:rsidP="002B71A0">
      <w:pPr>
        <w:outlineLvl w:val="0"/>
        <w:rPr>
          <w:bCs/>
          <w:i/>
        </w:rPr>
      </w:pPr>
    </w:p>
    <w:p w14:paraId="2BB6F420" w14:textId="359E6F29" w:rsidR="004E155B" w:rsidRDefault="004E155B" w:rsidP="002B71A0">
      <w:pPr>
        <w:outlineLvl w:val="0"/>
        <w:rPr>
          <w:bCs/>
          <w:i/>
        </w:rPr>
      </w:pPr>
    </w:p>
    <w:p w14:paraId="1A1B4AEB" w14:textId="77777777" w:rsidR="004E155B" w:rsidRPr="007C2DAC" w:rsidRDefault="004E155B"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47C6F9F2" w:rsidR="00B12E69" w:rsidRDefault="004E155B" w:rsidP="009863F0">
      <w:r>
        <w:t>Entering 2021, the team will have a deployable StealthCam prototype. In 2021, we plan to con</w:t>
      </w:r>
      <w:r w:rsidR="00D92632">
        <w:t xml:space="preserve">duct a series of field deployments to test the functionality of the system. Any </w:t>
      </w:r>
      <w:r w:rsidR="006453A7">
        <w:t xml:space="preserve">changes or upgrades to the system will occur in 2021 (year two of three). Our goal for year three is still a comprehensive table detailing organismal response versus wavelength. </w:t>
      </w:r>
      <w:r w:rsidR="00D92632">
        <w:t xml:space="preserve"> </w:t>
      </w:r>
    </w:p>
    <w:p w14:paraId="606F9E44" w14:textId="77777777" w:rsidR="004E155B" w:rsidRDefault="004E155B" w:rsidP="009863F0"/>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2F39904" w:rsidR="00B12E69" w:rsidRDefault="0018029F" w:rsidP="009863F0">
      <w:r>
        <w:t>M1: Perform field tests with visible spectrum prototype</w:t>
      </w:r>
    </w:p>
    <w:p w14:paraId="2641DB0A" w14:textId="46D82D8D" w:rsidR="0018029F" w:rsidRDefault="0018029F" w:rsidP="009863F0">
      <w:r>
        <w:t>M2: Evaluate potential cameras (IR+Vis+UV) and incorporate into a housing.</w:t>
      </w:r>
    </w:p>
    <w:p w14:paraId="4B67DDFB" w14:textId="66E3EC83" w:rsidR="0018029F" w:rsidRDefault="0018029F" w:rsidP="009863F0">
      <w:r>
        <w:t>M3: Design/build full spectrum LED module(s)</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50"/>
        <w:gridCol w:w="1242"/>
        <w:gridCol w:w="1250"/>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258C4526" w:rsidR="001A1006" w:rsidRPr="001A1006" w:rsidRDefault="004E155B" w:rsidP="001A1006">
            <w:pPr>
              <w:rPr>
                <w:b/>
                <w:sz w:val="16"/>
                <w:szCs w:val="20"/>
              </w:rPr>
            </w:pPr>
            <w:r>
              <w:rPr>
                <w:sz w:val="16"/>
              </w:rPr>
              <w:t>01/01/2021</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372EA89" w:rsidR="008F0880" w:rsidRPr="00CB2511" w:rsidRDefault="004E155B" w:rsidP="00CB2511">
            <w:pPr>
              <w:rPr>
                <w:b/>
                <w:sz w:val="20"/>
                <w:szCs w:val="20"/>
              </w:rPr>
            </w:pPr>
            <w:r>
              <w:rPr>
                <w:b/>
                <w:sz w:val="20"/>
                <w:szCs w:val="20"/>
              </w:rPr>
              <w:t>Q</w:t>
            </w:r>
            <w:r w:rsidR="003454F9">
              <w:rPr>
                <w:b/>
                <w:sz w:val="20"/>
                <w:szCs w:val="20"/>
              </w:rPr>
              <w:t>1</w:t>
            </w:r>
          </w:p>
        </w:tc>
        <w:tc>
          <w:tcPr>
            <w:tcW w:w="1242" w:type="dxa"/>
            <w:vAlign w:val="center"/>
          </w:tcPr>
          <w:p w14:paraId="48F5E0A1" w14:textId="59B80C42" w:rsidR="008F0880" w:rsidRPr="00CB2511" w:rsidRDefault="003454F9" w:rsidP="00CB2511">
            <w:pPr>
              <w:rPr>
                <w:b/>
                <w:sz w:val="20"/>
                <w:szCs w:val="20"/>
              </w:rPr>
            </w:pPr>
            <w:r>
              <w:rPr>
                <w:b/>
                <w:sz w:val="20"/>
                <w:szCs w:val="20"/>
              </w:rPr>
              <w:t>Q</w:t>
            </w:r>
            <w:r w:rsidR="0018029F">
              <w:rPr>
                <w:b/>
                <w:sz w:val="20"/>
                <w:szCs w:val="20"/>
              </w:rPr>
              <w:t>3</w:t>
            </w:r>
          </w:p>
        </w:tc>
        <w:tc>
          <w:tcPr>
            <w:tcW w:w="1242" w:type="dxa"/>
            <w:vAlign w:val="center"/>
          </w:tcPr>
          <w:p w14:paraId="1BB754F9" w14:textId="1A4E3B6F" w:rsidR="008F0880" w:rsidRPr="00CB2511" w:rsidRDefault="003454F9" w:rsidP="00CB2511">
            <w:pPr>
              <w:rPr>
                <w:b/>
                <w:sz w:val="20"/>
                <w:szCs w:val="20"/>
              </w:rPr>
            </w:pPr>
            <w:r>
              <w:rPr>
                <w:b/>
                <w:sz w:val="20"/>
                <w:szCs w:val="20"/>
              </w:rPr>
              <w:t>Q4</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294E3442" w14:textId="77777777" w:rsidR="008F0880" w:rsidRDefault="006453A7" w:rsidP="00CB2511">
            <w:pPr>
              <w:rPr>
                <w:b/>
                <w:sz w:val="20"/>
                <w:szCs w:val="20"/>
              </w:rPr>
            </w:pPr>
            <w:r>
              <w:rPr>
                <w:b/>
                <w:sz w:val="20"/>
                <w:szCs w:val="20"/>
              </w:rPr>
              <w:t xml:space="preserve">Module </w:t>
            </w:r>
          </w:p>
          <w:p w14:paraId="33444DF4" w14:textId="19830BA5" w:rsidR="006453A7" w:rsidRPr="00CB2511" w:rsidRDefault="006453A7" w:rsidP="00CB2511">
            <w:pPr>
              <w:rPr>
                <w:b/>
                <w:sz w:val="20"/>
                <w:szCs w:val="20"/>
              </w:rPr>
            </w:pPr>
            <w:r>
              <w:rPr>
                <w:b/>
                <w:sz w:val="20"/>
                <w:szCs w:val="20"/>
              </w:rPr>
              <w:t>Deployment</w:t>
            </w:r>
          </w:p>
        </w:tc>
        <w:tc>
          <w:tcPr>
            <w:tcW w:w="1242" w:type="dxa"/>
            <w:tcBorders>
              <w:bottom w:val="single" w:sz="4" w:space="0" w:color="auto"/>
            </w:tcBorders>
            <w:vAlign w:val="center"/>
          </w:tcPr>
          <w:p w14:paraId="62A74650" w14:textId="77777777" w:rsidR="003454F9" w:rsidRDefault="003454F9" w:rsidP="003454F9">
            <w:pPr>
              <w:rPr>
                <w:b/>
                <w:sz w:val="20"/>
                <w:szCs w:val="20"/>
              </w:rPr>
            </w:pPr>
            <w:r>
              <w:rPr>
                <w:b/>
                <w:sz w:val="20"/>
                <w:szCs w:val="20"/>
              </w:rPr>
              <w:t>Camera</w:t>
            </w:r>
          </w:p>
          <w:p w14:paraId="5EF3B5A2" w14:textId="77777777" w:rsidR="0018029F" w:rsidRDefault="003454F9" w:rsidP="003454F9">
            <w:pPr>
              <w:rPr>
                <w:b/>
                <w:sz w:val="20"/>
                <w:szCs w:val="20"/>
              </w:rPr>
            </w:pPr>
            <w:r>
              <w:rPr>
                <w:b/>
                <w:sz w:val="20"/>
                <w:szCs w:val="20"/>
              </w:rPr>
              <w:t>Evaluation</w:t>
            </w:r>
            <w:r w:rsidR="0018029F">
              <w:rPr>
                <w:b/>
                <w:sz w:val="20"/>
                <w:szCs w:val="20"/>
              </w:rPr>
              <w:t>/</w:t>
            </w:r>
          </w:p>
          <w:p w14:paraId="5E6F5637" w14:textId="7FEA4D75" w:rsidR="0018029F" w:rsidRPr="00CB2511" w:rsidRDefault="0018029F" w:rsidP="003454F9">
            <w:pPr>
              <w:rPr>
                <w:b/>
                <w:sz w:val="20"/>
                <w:szCs w:val="20"/>
              </w:rPr>
            </w:pPr>
            <w:r>
              <w:rPr>
                <w:b/>
                <w:sz w:val="20"/>
                <w:szCs w:val="20"/>
              </w:rPr>
              <w:t>Housing</w:t>
            </w:r>
          </w:p>
        </w:tc>
        <w:tc>
          <w:tcPr>
            <w:tcW w:w="1242" w:type="dxa"/>
            <w:tcBorders>
              <w:bottom w:val="single" w:sz="4" w:space="0" w:color="auto"/>
            </w:tcBorders>
            <w:vAlign w:val="center"/>
          </w:tcPr>
          <w:p w14:paraId="4BDAD589" w14:textId="77777777" w:rsidR="003454F9" w:rsidRDefault="003454F9" w:rsidP="003454F9">
            <w:pPr>
              <w:rPr>
                <w:b/>
                <w:sz w:val="20"/>
                <w:szCs w:val="20"/>
              </w:rPr>
            </w:pPr>
            <w:r>
              <w:rPr>
                <w:b/>
                <w:sz w:val="20"/>
                <w:szCs w:val="20"/>
              </w:rPr>
              <w:t xml:space="preserve">LED </w:t>
            </w:r>
          </w:p>
          <w:p w14:paraId="6B9090BD" w14:textId="77777777" w:rsidR="003454F9" w:rsidRDefault="003454F9" w:rsidP="003454F9">
            <w:pPr>
              <w:rPr>
                <w:b/>
                <w:sz w:val="20"/>
                <w:szCs w:val="20"/>
              </w:rPr>
            </w:pPr>
            <w:r>
              <w:rPr>
                <w:b/>
                <w:sz w:val="20"/>
                <w:szCs w:val="20"/>
              </w:rPr>
              <w:t>Refinement</w:t>
            </w:r>
          </w:p>
          <w:p w14:paraId="704B6E3E" w14:textId="5FD7C1CE" w:rsidR="006572F4" w:rsidRPr="00CB2511" w:rsidRDefault="006572F4" w:rsidP="003454F9">
            <w:pPr>
              <w:rPr>
                <w:b/>
                <w:sz w:val="20"/>
                <w:szCs w:val="20"/>
              </w:rPr>
            </w:pPr>
            <w:r>
              <w:rPr>
                <w:b/>
                <w:sz w:val="20"/>
                <w:szCs w:val="20"/>
              </w:rPr>
              <w:t>(Vis/UV/IR)</w:t>
            </w:r>
          </w:p>
        </w:tc>
        <w:tc>
          <w:tcPr>
            <w:tcW w:w="1242" w:type="dxa"/>
            <w:tcBorders>
              <w:bottom w:val="single" w:sz="4" w:space="0" w:color="auto"/>
            </w:tcBorders>
            <w:vAlign w:val="center"/>
          </w:tcPr>
          <w:p w14:paraId="18D140CE" w14:textId="78AF0DB2" w:rsidR="008F0880" w:rsidRPr="00CB2511" w:rsidRDefault="008F0880" w:rsidP="003454F9">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D03A80" w:rsidR="008F0880" w:rsidRPr="00CB2511" w:rsidRDefault="003454F9" w:rsidP="00CB2511">
            <w:pPr>
              <w:rPr>
                <w:b/>
                <w:sz w:val="20"/>
                <w:szCs w:val="20"/>
              </w:rPr>
            </w:pPr>
            <w:r>
              <w:rPr>
                <w:b/>
                <w:sz w:val="20"/>
                <w:szCs w:val="20"/>
              </w:rPr>
              <w:t>CK: 120</w:t>
            </w:r>
          </w:p>
        </w:tc>
        <w:tc>
          <w:tcPr>
            <w:tcW w:w="1242" w:type="dxa"/>
            <w:shd w:val="clear" w:color="auto" w:fill="F2F2F2"/>
            <w:vAlign w:val="center"/>
          </w:tcPr>
          <w:p w14:paraId="70903AA3" w14:textId="143E95D7" w:rsidR="008F0880" w:rsidRPr="00CB2511" w:rsidRDefault="003454F9" w:rsidP="00CB2511">
            <w:pPr>
              <w:rPr>
                <w:b/>
                <w:sz w:val="20"/>
                <w:szCs w:val="20"/>
              </w:rPr>
            </w:pPr>
            <w:r>
              <w:rPr>
                <w:b/>
                <w:sz w:val="20"/>
                <w:szCs w:val="20"/>
              </w:rPr>
              <w:t>CK: 80</w:t>
            </w:r>
          </w:p>
        </w:tc>
        <w:tc>
          <w:tcPr>
            <w:tcW w:w="1242" w:type="dxa"/>
            <w:shd w:val="clear" w:color="auto" w:fill="F2F2F2"/>
            <w:vAlign w:val="center"/>
          </w:tcPr>
          <w:p w14:paraId="68266F75" w14:textId="61E4F75D" w:rsidR="008F0880" w:rsidRPr="00CB2511" w:rsidRDefault="006572F4" w:rsidP="00CB2511">
            <w:pPr>
              <w:rPr>
                <w:b/>
                <w:sz w:val="20"/>
                <w:szCs w:val="20"/>
              </w:rPr>
            </w:pPr>
            <w:r>
              <w:rPr>
                <w:b/>
                <w:sz w:val="20"/>
                <w:szCs w:val="20"/>
              </w:rPr>
              <w:t>CK: 240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690DE7BA" w:rsidR="008F0880" w:rsidRPr="00CB2511" w:rsidRDefault="006572F4" w:rsidP="00CB2511">
            <w:pPr>
              <w:rPr>
                <w:b/>
                <w:sz w:val="20"/>
                <w:szCs w:val="20"/>
              </w:rPr>
            </w:pPr>
            <w:r>
              <w:rPr>
                <w:b/>
                <w:sz w:val="20"/>
                <w:szCs w:val="20"/>
              </w:rPr>
              <w:t xml:space="preserve">CK: </w:t>
            </w:r>
            <w:r w:rsidR="0018029F">
              <w:rPr>
                <w:b/>
                <w:sz w:val="20"/>
                <w:szCs w:val="20"/>
              </w:rPr>
              <w:t>440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13CE6E8" w:rsidR="008F0880" w:rsidRPr="00CB2511" w:rsidRDefault="001E49D4" w:rsidP="00CB2511">
            <w:pPr>
              <w:rPr>
                <w:b/>
                <w:sz w:val="20"/>
                <w:szCs w:val="20"/>
              </w:rPr>
            </w:pPr>
            <w:r>
              <w:rPr>
                <w:b/>
                <w:sz w:val="20"/>
                <w:szCs w:val="20"/>
              </w:rPr>
              <w:t>TM: 20</w:t>
            </w: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0C2D306C" w:rsidR="008F0880" w:rsidRPr="00CB2511" w:rsidRDefault="003454F9" w:rsidP="00CB2511">
            <w:pPr>
              <w:rPr>
                <w:b/>
                <w:sz w:val="20"/>
                <w:szCs w:val="20"/>
              </w:rPr>
            </w:pPr>
            <w:r>
              <w:rPr>
                <w:b/>
                <w:sz w:val="20"/>
                <w:szCs w:val="20"/>
              </w:rPr>
              <w:t>TM: 80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1B2124C5" w:rsidR="008F0880" w:rsidRPr="00CB2511" w:rsidRDefault="003454F9" w:rsidP="00CB2511">
            <w:pPr>
              <w:rPr>
                <w:b/>
                <w:sz w:val="20"/>
                <w:szCs w:val="20"/>
              </w:rPr>
            </w:pPr>
            <w:r>
              <w:rPr>
                <w:b/>
                <w:sz w:val="20"/>
                <w:szCs w:val="20"/>
              </w:rPr>
              <w:t xml:space="preserve">TM:  </w:t>
            </w:r>
            <w:r w:rsidR="001E49D4">
              <w:rPr>
                <w:b/>
                <w:sz w:val="20"/>
                <w:szCs w:val="20"/>
              </w:rPr>
              <w:t>10</w:t>
            </w:r>
            <w:r>
              <w:rPr>
                <w:b/>
                <w:sz w:val="20"/>
                <w:szCs w:val="20"/>
              </w:rPr>
              <w:t>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19F64137" w:rsidR="00096A4F" w:rsidRPr="00CB2511" w:rsidRDefault="003454F9" w:rsidP="00CB2511">
            <w:pPr>
              <w:rPr>
                <w:b/>
                <w:sz w:val="20"/>
                <w:szCs w:val="20"/>
              </w:rPr>
            </w:pPr>
            <w:r>
              <w:rPr>
                <w:b/>
                <w:sz w:val="20"/>
                <w:szCs w:val="20"/>
              </w:rPr>
              <w:t>FC: 40</w:t>
            </w:r>
          </w:p>
        </w:tc>
        <w:tc>
          <w:tcPr>
            <w:tcW w:w="1242" w:type="dxa"/>
            <w:tcBorders>
              <w:bottom w:val="single" w:sz="4" w:space="0" w:color="auto"/>
            </w:tcBorders>
            <w:vAlign w:val="center"/>
          </w:tcPr>
          <w:p w14:paraId="5852B511" w14:textId="40DD6AB9" w:rsidR="00096A4F" w:rsidRPr="00CB2511" w:rsidRDefault="003454F9" w:rsidP="00CB2511">
            <w:pPr>
              <w:rPr>
                <w:b/>
                <w:sz w:val="20"/>
                <w:szCs w:val="20"/>
              </w:rPr>
            </w:pPr>
            <w:r>
              <w:rPr>
                <w:b/>
                <w:sz w:val="20"/>
                <w:szCs w:val="20"/>
              </w:rPr>
              <w:t>FC: 40</w:t>
            </w:r>
          </w:p>
        </w:tc>
        <w:tc>
          <w:tcPr>
            <w:tcW w:w="1242" w:type="dxa"/>
            <w:tcBorders>
              <w:bottom w:val="single" w:sz="4" w:space="0" w:color="auto"/>
            </w:tcBorders>
            <w:vAlign w:val="center"/>
          </w:tcPr>
          <w:p w14:paraId="77F92FDA" w14:textId="045F904C" w:rsidR="00096A4F" w:rsidRPr="00CB2511" w:rsidRDefault="006572F4" w:rsidP="00CB2511">
            <w:pPr>
              <w:rPr>
                <w:b/>
                <w:sz w:val="20"/>
                <w:szCs w:val="20"/>
              </w:rPr>
            </w:pPr>
            <w:r>
              <w:rPr>
                <w:b/>
                <w:sz w:val="20"/>
                <w:szCs w:val="20"/>
              </w:rPr>
              <w:t>FC: 120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55BD0A56" w:rsidR="00096A4F" w:rsidRPr="00CB2511" w:rsidRDefault="006572F4" w:rsidP="00CB2511">
            <w:pPr>
              <w:rPr>
                <w:b/>
                <w:sz w:val="20"/>
                <w:szCs w:val="20"/>
              </w:rPr>
            </w:pPr>
            <w:r>
              <w:rPr>
                <w:b/>
                <w:sz w:val="20"/>
                <w:szCs w:val="20"/>
              </w:rPr>
              <w:t>FC: 200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lastRenderedPageBreak/>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1C961E24" w:rsidR="00096A4F" w:rsidRPr="00CB2511" w:rsidRDefault="003454F9" w:rsidP="00CB2511">
            <w:pPr>
              <w:rPr>
                <w:b/>
                <w:sz w:val="20"/>
                <w:szCs w:val="20"/>
              </w:rPr>
            </w:pPr>
            <w:r>
              <w:rPr>
                <w:b/>
                <w:sz w:val="20"/>
                <w:szCs w:val="20"/>
              </w:rPr>
              <w:t>40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945EFBC" w:rsidR="00096A4F" w:rsidRPr="00CB2511" w:rsidRDefault="003454F9" w:rsidP="00CB2511">
            <w:pPr>
              <w:rPr>
                <w:b/>
                <w:sz w:val="20"/>
                <w:szCs w:val="20"/>
              </w:rPr>
            </w:pPr>
            <w:r>
              <w:rPr>
                <w:b/>
                <w:sz w:val="20"/>
                <w:szCs w:val="20"/>
              </w:rPr>
              <w:t>40</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1010B41C" w:rsidR="00096A4F" w:rsidRPr="00CB2511" w:rsidRDefault="0042276B" w:rsidP="00CB2511">
            <w:pPr>
              <w:rPr>
                <w:b/>
                <w:sz w:val="20"/>
                <w:szCs w:val="20"/>
              </w:rPr>
            </w:pPr>
            <w:r>
              <w:rPr>
                <w:b/>
                <w:sz w:val="20"/>
                <w:szCs w:val="20"/>
              </w:rPr>
              <w:t>20</w:t>
            </w:r>
          </w:p>
        </w:tc>
        <w:tc>
          <w:tcPr>
            <w:tcW w:w="1242" w:type="dxa"/>
            <w:tcBorders>
              <w:bottom w:val="single" w:sz="4" w:space="0" w:color="auto"/>
            </w:tcBorders>
            <w:vAlign w:val="center"/>
          </w:tcPr>
          <w:p w14:paraId="3FC3E14B" w14:textId="05893BE1" w:rsidR="00096A4F" w:rsidRPr="00CB2511" w:rsidRDefault="0042276B" w:rsidP="00CB2511">
            <w:pPr>
              <w:rPr>
                <w:b/>
                <w:sz w:val="20"/>
                <w:szCs w:val="20"/>
              </w:rPr>
            </w:pPr>
            <w:r>
              <w:rPr>
                <w:b/>
                <w:sz w:val="20"/>
                <w:szCs w:val="20"/>
              </w:rPr>
              <w:t>20</w:t>
            </w: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08E5BAF" w:rsidR="00096A4F" w:rsidRPr="00CB2511" w:rsidRDefault="0042276B" w:rsidP="00CB2511">
            <w:pPr>
              <w:rPr>
                <w:b/>
                <w:sz w:val="20"/>
                <w:szCs w:val="20"/>
              </w:rPr>
            </w:pPr>
            <w:r>
              <w:rPr>
                <w:b/>
                <w:sz w:val="20"/>
                <w:szCs w:val="20"/>
              </w:rPr>
              <w:t>40</w:t>
            </w: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1176C821" w:rsidR="00096A4F" w:rsidRPr="00CB2511" w:rsidRDefault="0042276B" w:rsidP="00CB2511">
            <w:pPr>
              <w:rPr>
                <w:b/>
                <w:sz w:val="20"/>
                <w:szCs w:val="20"/>
              </w:rPr>
            </w:pPr>
            <w:r>
              <w:rPr>
                <w:b/>
                <w:sz w:val="20"/>
                <w:szCs w:val="20"/>
              </w:rPr>
              <w:t>80</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12DD426C" w:rsidR="00096A4F" w:rsidRPr="00CB2511" w:rsidRDefault="0042276B" w:rsidP="00CB2511">
            <w:pPr>
              <w:rPr>
                <w:b/>
                <w:sz w:val="20"/>
                <w:szCs w:val="20"/>
              </w:rPr>
            </w:pPr>
            <w:r>
              <w:rPr>
                <w:b/>
                <w:sz w:val="20"/>
                <w:szCs w:val="20"/>
              </w:rPr>
              <w:t>80</w:t>
            </w:r>
          </w:p>
        </w:tc>
      </w:tr>
      <w:tr w:rsidR="00096A4F" w:rsidRPr="00CB2511" w14:paraId="5C11E1B3" w14:textId="77777777" w:rsidTr="001A1006">
        <w:trPr>
          <w:trHeight w:val="570"/>
        </w:trPr>
        <w:tc>
          <w:tcPr>
            <w:tcW w:w="1368" w:type="dxa"/>
            <w:vAlign w:val="center"/>
          </w:tcPr>
          <w:p w14:paraId="14B0D303" w14:textId="77777777" w:rsidR="003454F9" w:rsidRDefault="003454F9" w:rsidP="003454F9">
            <w:pPr>
              <w:contextualSpacing/>
              <w:rPr>
                <w:b/>
                <w:sz w:val="20"/>
                <w:szCs w:val="20"/>
              </w:rPr>
            </w:pPr>
            <w:r>
              <w:rPr>
                <w:b/>
                <w:sz w:val="20"/>
                <w:szCs w:val="20"/>
              </w:rPr>
              <w:t>DMO Observatory</w:t>
            </w:r>
          </w:p>
          <w:p w14:paraId="2C18269F" w14:textId="5E9BDBE0" w:rsidR="00096A4F" w:rsidRPr="00CB2511" w:rsidRDefault="003454F9" w:rsidP="003454F9">
            <w:pPr>
              <w:rPr>
                <w:b/>
                <w:sz w:val="20"/>
                <w:szCs w:val="20"/>
              </w:rPr>
            </w:pPr>
            <w:r>
              <w:rPr>
                <w:b/>
                <w:sz w:val="20"/>
                <w:szCs w:val="20"/>
              </w:rPr>
              <w:t>Support</w:t>
            </w:r>
          </w:p>
        </w:tc>
        <w:tc>
          <w:tcPr>
            <w:tcW w:w="1215" w:type="dxa"/>
            <w:vAlign w:val="center"/>
          </w:tcPr>
          <w:p w14:paraId="358E7A54" w14:textId="732FD89A" w:rsidR="00096A4F" w:rsidRPr="00CB2511" w:rsidRDefault="003454F9" w:rsidP="00CB2511">
            <w:pPr>
              <w:rPr>
                <w:b/>
                <w:sz w:val="20"/>
                <w:szCs w:val="20"/>
              </w:rPr>
            </w:pPr>
            <w:r>
              <w:rPr>
                <w:b/>
                <w:sz w:val="20"/>
                <w:szCs w:val="20"/>
              </w:rPr>
              <w:t>JF: 60</w:t>
            </w: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0185F734" w:rsidR="00096A4F" w:rsidRPr="00CB2511" w:rsidRDefault="003454F9" w:rsidP="00CB2511">
            <w:pPr>
              <w:rPr>
                <w:b/>
                <w:sz w:val="20"/>
                <w:szCs w:val="20"/>
              </w:rPr>
            </w:pPr>
            <w:r>
              <w:rPr>
                <w:b/>
                <w:sz w:val="20"/>
                <w:szCs w:val="20"/>
              </w:rPr>
              <w:t>JF: 60</w:t>
            </w: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tbl>
      <w:tblPr>
        <w:tblW w:w="2880" w:type="dxa"/>
        <w:tblLook w:val="04A0" w:firstRow="1" w:lastRow="0" w:firstColumn="1" w:lastColumn="0" w:noHBand="0" w:noVBand="1"/>
      </w:tblPr>
      <w:tblGrid>
        <w:gridCol w:w="1920"/>
        <w:gridCol w:w="960"/>
      </w:tblGrid>
      <w:tr w:rsidR="001E49D4" w:rsidRPr="001E49D4" w14:paraId="3A97C14A" w14:textId="77777777" w:rsidTr="001E49D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9F270" w14:textId="77777777" w:rsidR="001E49D4" w:rsidRPr="001E49D4" w:rsidRDefault="001E49D4" w:rsidP="001E49D4">
            <w:pPr>
              <w:rPr>
                <w:rFonts w:ascii="Calibri" w:eastAsia="Times New Roman" w:hAnsi="Calibri" w:cs="Calibri"/>
                <w:b/>
                <w:bCs/>
                <w:color w:val="000000"/>
                <w:sz w:val="22"/>
                <w:szCs w:val="22"/>
                <w:lang w:eastAsia="en-US"/>
              </w:rPr>
            </w:pPr>
            <w:r w:rsidRPr="001E49D4">
              <w:rPr>
                <w:rFonts w:ascii="Calibri" w:eastAsia="Times New Roman" w:hAnsi="Calibri" w:cs="Calibri"/>
                <w:b/>
                <w:bCs/>
                <w:color w:val="000000"/>
                <w:sz w:val="22"/>
                <w:szCs w:val="22"/>
                <w:lang w:eastAsia="en-US"/>
              </w:rPr>
              <w:t>IR LEDs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367E49"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196781F5"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ADEF6A4"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IR LEDs</w:t>
            </w:r>
          </w:p>
        </w:tc>
        <w:tc>
          <w:tcPr>
            <w:tcW w:w="960" w:type="dxa"/>
            <w:tcBorders>
              <w:top w:val="nil"/>
              <w:left w:val="nil"/>
              <w:bottom w:val="single" w:sz="4" w:space="0" w:color="auto"/>
              <w:right w:val="single" w:sz="4" w:space="0" w:color="auto"/>
            </w:tcBorders>
            <w:shd w:val="clear" w:color="auto" w:fill="auto"/>
            <w:noWrap/>
            <w:vAlign w:val="bottom"/>
            <w:hideMark/>
          </w:tcPr>
          <w:p w14:paraId="06A8EBB7"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543DA67F"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2F14981"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PCB Fab</w:t>
            </w:r>
          </w:p>
        </w:tc>
        <w:tc>
          <w:tcPr>
            <w:tcW w:w="960" w:type="dxa"/>
            <w:tcBorders>
              <w:top w:val="nil"/>
              <w:left w:val="nil"/>
              <w:bottom w:val="single" w:sz="4" w:space="0" w:color="auto"/>
              <w:right w:val="single" w:sz="4" w:space="0" w:color="auto"/>
            </w:tcBorders>
            <w:shd w:val="clear" w:color="auto" w:fill="auto"/>
            <w:noWrap/>
            <w:vAlign w:val="bottom"/>
            <w:hideMark/>
          </w:tcPr>
          <w:p w14:paraId="6D9DA7D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2A9C845A"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C292E7A"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Board Parts</w:t>
            </w:r>
          </w:p>
        </w:tc>
        <w:tc>
          <w:tcPr>
            <w:tcW w:w="960" w:type="dxa"/>
            <w:tcBorders>
              <w:top w:val="nil"/>
              <w:left w:val="nil"/>
              <w:bottom w:val="single" w:sz="4" w:space="0" w:color="auto"/>
              <w:right w:val="single" w:sz="4" w:space="0" w:color="auto"/>
            </w:tcBorders>
            <w:shd w:val="clear" w:color="auto" w:fill="auto"/>
            <w:noWrap/>
            <w:vAlign w:val="bottom"/>
            <w:hideMark/>
          </w:tcPr>
          <w:p w14:paraId="32E8DE14"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5CA7BD52"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18E376D"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LED Housing</w:t>
            </w:r>
          </w:p>
        </w:tc>
        <w:tc>
          <w:tcPr>
            <w:tcW w:w="960" w:type="dxa"/>
            <w:tcBorders>
              <w:top w:val="nil"/>
              <w:left w:val="nil"/>
              <w:bottom w:val="single" w:sz="4" w:space="0" w:color="auto"/>
              <w:right w:val="single" w:sz="4" w:space="0" w:color="auto"/>
            </w:tcBorders>
            <w:shd w:val="clear" w:color="auto" w:fill="auto"/>
            <w:noWrap/>
            <w:vAlign w:val="bottom"/>
            <w:hideMark/>
          </w:tcPr>
          <w:p w14:paraId="57F13C6B"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$250</w:t>
            </w:r>
          </w:p>
        </w:tc>
      </w:tr>
      <w:tr w:rsidR="001E49D4" w:rsidRPr="001E49D4" w14:paraId="3114ECB2"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A16D492"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48E5C074"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$200</w:t>
            </w:r>
          </w:p>
        </w:tc>
      </w:tr>
      <w:tr w:rsidR="001E49D4" w:rsidRPr="001E49D4" w14:paraId="03835624"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AC9383E"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647F5240"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$300</w:t>
            </w:r>
          </w:p>
        </w:tc>
      </w:tr>
      <w:tr w:rsidR="001E49D4" w:rsidRPr="001E49D4" w14:paraId="5C79743F"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08C645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04F23F7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3ADC7540"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A6D81AF" w14:textId="77777777" w:rsidR="001E49D4" w:rsidRPr="001E49D4" w:rsidRDefault="001E49D4" w:rsidP="001E49D4">
            <w:pPr>
              <w:rPr>
                <w:rFonts w:ascii="Calibri" w:eastAsia="Times New Roman" w:hAnsi="Calibri" w:cs="Calibri"/>
                <w:b/>
                <w:bCs/>
                <w:color w:val="000000"/>
                <w:sz w:val="22"/>
                <w:szCs w:val="22"/>
                <w:lang w:eastAsia="en-US"/>
              </w:rPr>
            </w:pPr>
            <w:r w:rsidRPr="001E49D4">
              <w:rPr>
                <w:rFonts w:ascii="Calibri" w:eastAsia="Times New Roman" w:hAnsi="Calibri" w:cs="Calibri"/>
                <w:b/>
                <w:bCs/>
                <w:color w:val="000000"/>
                <w:sz w:val="22"/>
                <w:szCs w:val="22"/>
                <w:lang w:eastAsia="en-US"/>
              </w:rPr>
              <w:t>UV LEDs</w:t>
            </w:r>
          </w:p>
        </w:tc>
        <w:tc>
          <w:tcPr>
            <w:tcW w:w="960" w:type="dxa"/>
            <w:tcBorders>
              <w:top w:val="nil"/>
              <w:left w:val="nil"/>
              <w:bottom w:val="single" w:sz="4" w:space="0" w:color="auto"/>
              <w:right w:val="single" w:sz="4" w:space="0" w:color="auto"/>
            </w:tcBorders>
            <w:shd w:val="clear" w:color="auto" w:fill="auto"/>
            <w:noWrap/>
            <w:vAlign w:val="bottom"/>
            <w:hideMark/>
          </w:tcPr>
          <w:p w14:paraId="1614E68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5B782E87"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68AF889"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UV LEDs</w:t>
            </w:r>
          </w:p>
        </w:tc>
        <w:tc>
          <w:tcPr>
            <w:tcW w:w="960" w:type="dxa"/>
            <w:tcBorders>
              <w:top w:val="nil"/>
              <w:left w:val="nil"/>
              <w:bottom w:val="single" w:sz="4" w:space="0" w:color="auto"/>
              <w:right w:val="single" w:sz="4" w:space="0" w:color="auto"/>
            </w:tcBorders>
            <w:shd w:val="clear" w:color="auto" w:fill="auto"/>
            <w:noWrap/>
            <w:vAlign w:val="bottom"/>
            <w:hideMark/>
          </w:tcPr>
          <w:p w14:paraId="0C6D62E9"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1AC37241"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C9DDF7D"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PCB Fab</w:t>
            </w:r>
          </w:p>
        </w:tc>
        <w:tc>
          <w:tcPr>
            <w:tcW w:w="960" w:type="dxa"/>
            <w:tcBorders>
              <w:top w:val="nil"/>
              <w:left w:val="nil"/>
              <w:bottom w:val="single" w:sz="4" w:space="0" w:color="auto"/>
              <w:right w:val="single" w:sz="4" w:space="0" w:color="auto"/>
            </w:tcBorders>
            <w:shd w:val="clear" w:color="auto" w:fill="auto"/>
            <w:noWrap/>
            <w:vAlign w:val="bottom"/>
            <w:hideMark/>
          </w:tcPr>
          <w:p w14:paraId="3F938E36"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19E49F81"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702E9C6"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Board Parts</w:t>
            </w:r>
          </w:p>
        </w:tc>
        <w:tc>
          <w:tcPr>
            <w:tcW w:w="960" w:type="dxa"/>
            <w:tcBorders>
              <w:top w:val="nil"/>
              <w:left w:val="nil"/>
              <w:bottom w:val="single" w:sz="4" w:space="0" w:color="auto"/>
              <w:right w:val="single" w:sz="4" w:space="0" w:color="auto"/>
            </w:tcBorders>
            <w:shd w:val="clear" w:color="auto" w:fill="auto"/>
            <w:noWrap/>
            <w:vAlign w:val="bottom"/>
            <w:hideMark/>
          </w:tcPr>
          <w:p w14:paraId="25CF39AE"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32D2E709"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2C7E2CA"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LED Housing</w:t>
            </w:r>
          </w:p>
        </w:tc>
        <w:tc>
          <w:tcPr>
            <w:tcW w:w="960" w:type="dxa"/>
            <w:tcBorders>
              <w:top w:val="nil"/>
              <w:left w:val="nil"/>
              <w:bottom w:val="single" w:sz="4" w:space="0" w:color="auto"/>
              <w:right w:val="single" w:sz="4" w:space="0" w:color="auto"/>
            </w:tcBorders>
            <w:shd w:val="clear" w:color="auto" w:fill="auto"/>
            <w:noWrap/>
            <w:vAlign w:val="bottom"/>
            <w:hideMark/>
          </w:tcPr>
          <w:p w14:paraId="795451C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$250</w:t>
            </w:r>
          </w:p>
        </w:tc>
      </w:tr>
      <w:tr w:rsidR="001E49D4" w:rsidRPr="001E49D4" w14:paraId="1C63A05C"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FF61BB6"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7F91EDFB"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$200</w:t>
            </w:r>
          </w:p>
        </w:tc>
      </w:tr>
      <w:tr w:rsidR="001E49D4" w:rsidRPr="001E49D4" w14:paraId="66D871CF"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50BABBC"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1BC81B9F"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$300</w:t>
            </w:r>
          </w:p>
        </w:tc>
      </w:tr>
      <w:tr w:rsidR="001E49D4" w:rsidRPr="001E49D4" w14:paraId="09C0DD6A"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893043E"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5B168388"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548A3D0B"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6FAD94A" w14:textId="77777777" w:rsidR="001E49D4" w:rsidRPr="001E49D4" w:rsidRDefault="001E49D4" w:rsidP="001E49D4">
            <w:pPr>
              <w:rPr>
                <w:rFonts w:ascii="Calibri" w:eastAsia="Times New Roman" w:hAnsi="Calibri" w:cs="Calibri"/>
                <w:b/>
                <w:bCs/>
                <w:color w:val="000000"/>
                <w:sz w:val="22"/>
                <w:szCs w:val="22"/>
                <w:lang w:eastAsia="en-US"/>
              </w:rPr>
            </w:pPr>
            <w:r w:rsidRPr="001E49D4">
              <w:rPr>
                <w:rFonts w:ascii="Calibri" w:eastAsia="Times New Roman" w:hAnsi="Calibri" w:cs="Calibri"/>
                <w:b/>
                <w:bCs/>
                <w:color w:val="000000"/>
                <w:sz w:val="22"/>
                <w:szCs w:val="22"/>
                <w:lang w:eastAsia="en-US"/>
              </w:rPr>
              <w:t>New Camera</w:t>
            </w:r>
          </w:p>
        </w:tc>
        <w:tc>
          <w:tcPr>
            <w:tcW w:w="960" w:type="dxa"/>
            <w:tcBorders>
              <w:top w:val="nil"/>
              <w:left w:val="nil"/>
              <w:bottom w:val="single" w:sz="4" w:space="0" w:color="auto"/>
              <w:right w:val="single" w:sz="4" w:space="0" w:color="auto"/>
            </w:tcBorders>
            <w:shd w:val="clear" w:color="auto" w:fill="auto"/>
            <w:noWrap/>
            <w:vAlign w:val="bottom"/>
            <w:hideMark/>
          </w:tcPr>
          <w:p w14:paraId="206EC50D"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5C499769"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654A71C"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Camera(s)</w:t>
            </w:r>
          </w:p>
        </w:tc>
        <w:tc>
          <w:tcPr>
            <w:tcW w:w="960" w:type="dxa"/>
            <w:tcBorders>
              <w:top w:val="nil"/>
              <w:left w:val="nil"/>
              <w:bottom w:val="single" w:sz="4" w:space="0" w:color="auto"/>
              <w:right w:val="single" w:sz="4" w:space="0" w:color="auto"/>
            </w:tcBorders>
            <w:shd w:val="clear" w:color="auto" w:fill="auto"/>
            <w:noWrap/>
            <w:vAlign w:val="bottom"/>
            <w:hideMark/>
          </w:tcPr>
          <w:p w14:paraId="089BCE64"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$6,000</w:t>
            </w:r>
          </w:p>
        </w:tc>
      </w:tr>
      <w:tr w:rsidR="001E49D4" w:rsidRPr="001E49D4" w14:paraId="0BFD6847"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E42831F"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Housing Material</w:t>
            </w:r>
          </w:p>
        </w:tc>
        <w:tc>
          <w:tcPr>
            <w:tcW w:w="960" w:type="dxa"/>
            <w:tcBorders>
              <w:top w:val="nil"/>
              <w:left w:val="nil"/>
              <w:bottom w:val="single" w:sz="4" w:space="0" w:color="auto"/>
              <w:right w:val="single" w:sz="4" w:space="0" w:color="auto"/>
            </w:tcBorders>
            <w:shd w:val="clear" w:color="auto" w:fill="auto"/>
            <w:noWrap/>
            <w:vAlign w:val="bottom"/>
            <w:hideMark/>
          </w:tcPr>
          <w:p w14:paraId="28ACE5E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13CADDAA"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3962198"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019387B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$200</w:t>
            </w:r>
          </w:p>
        </w:tc>
      </w:tr>
      <w:tr w:rsidR="001E49D4" w:rsidRPr="001E49D4" w14:paraId="4A4EEA18"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8A6763C"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5512B8F8"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$300</w:t>
            </w:r>
          </w:p>
        </w:tc>
      </w:tr>
      <w:tr w:rsidR="001E49D4" w:rsidRPr="001E49D4" w14:paraId="4EDE7597"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077790E"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Misc Electronics</w:t>
            </w:r>
          </w:p>
        </w:tc>
        <w:tc>
          <w:tcPr>
            <w:tcW w:w="960" w:type="dxa"/>
            <w:tcBorders>
              <w:top w:val="nil"/>
              <w:left w:val="nil"/>
              <w:bottom w:val="single" w:sz="4" w:space="0" w:color="auto"/>
              <w:right w:val="single" w:sz="4" w:space="0" w:color="auto"/>
            </w:tcBorders>
            <w:shd w:val="clear" w:color="auto" w:fill="auto"/>
            <w:noWrap/>
            <w:vAlign w:val="bottom"/>
            <w:hideMark/>
          </w:tcPr>
          <w:p w14:paraId="126BDBDD"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$1,000</w:t>
            </w:r>
          </w:p>
        </w:tc>
      </w:tr>
      <w:tr w:rsidR="001E49D4" w:rsidRPr="001E49D4" w14:paraId="15B58FC8"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752068F"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Misc Hardware</w:t>
            </w:r>
          </w:p>
        </w:tc>
        <w:tc>
          <w:tcPr>
            <w:tcW w:w="960" w:type="dxa"/>
            <w:tcBorders>
              <w:top w:val="nil"/>
              <w:left w:val="nil"/>
              <w:bottom w:val="single" w:sz="4" w:space="0" w:color="auto"/>
              <w:right w:val="single" w:sz="4" w:space="0" w:color="auto"/>
            </w:tcBorders>
            <w:shd w:val="clear" w:color="auto" w:fill="auto"/>
            <w:noWrap/>
            <w:vAlign w:val="bottom"/>
            <w:hideMark/>
          </w:tcPr>
          <w:p w14:paraId="30D27A96"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$1,000</w:t>
            </w:r>
          </w:p>
        </w:tc>
      </w:tr>
      <w:tr w:rsidR="001E49D4" w:rsidRPr="001E49D4" w14:paraId="6000963A" w14:textId="77777777" w:rsidTr="001E49D4">
        <w:trPr>
          <w:trHeight w:val="300"/>
        </w:trPr>
        <w:tc>
          <w:tcPr>
            <w:tcW w:w="1920" w:type="dxa"/>
            <w:tcBorders>
              <w:top w:val="nil"/>
              <w:left w:val="nil"/>
              <w:bottom w:val="nil"/>
              <w:right w:val="nil"/>
            </w:tcBorders>
            <w:shd w:val="clear" w:color="auto" w:fill="auto"/>
            <w:noWrap/>
            <w:vAlign w:val="bottom"/>
            <w:hideMark/>
          </w:tcPr>
          <w:p w14:paraId="7159A37A" w14:textId="77777777" w:rsidR="001E49D4" w:rsidRPr="001E49D4" w:rsidRDefault="001E49D4" w:rsidP="001E49D4">
            <w:pPr>
              <w:jc w:val="right"/>
              <w:rPr>
                <w:rFonts w:ascii="Calibri" w:eastAsia="Times New Roman" w:hAnsi="Calibri" w:cs="Calibri"/>
                <w:color w:val="000000"/>
                <w:sz w:val="22"/>
                <w:szCs w:val="22"/>
                <w:lang w:eastAsia="en-US"/>
              </w:rPr>
            </w:pPr>
          </w:p>
        </w:tc>
        <w:tc>
          <w:tcPr>
            <w:tcW w:w="960" w:type="dxa"/>
            <w:tcBorders>
              <w:top w:val="nil"/>
              <w:left w:val="nil"/>
              <w:bottom w:val="nil"/>
              <w:right w:val="nil"/>
            </w:tcBorders>
            <w:shd w:val="clear" w:color="auto" w:fill="auto"/>
            <w:noWrap/>
            <w:vAlign w:val="bottom"/>
            <w:hideMark/>
          </w:tcPr>
          <w:p w14:paraId="16E16586" w14:textId="77777777" w:rsidR="001E49D4" w:rsidRPr="001E49D4" w:rsidRDefault="001E49D4" w:rsidP="001E49D4">
            <w:pPr>
              <w:rPr>
                <w:rFonts w:eastAsia="Times New Roman"/>
                <w:sz w:val="20"/>
                <w:szCs w:val="20"/>
                <w:lang w:eastAsia="en-US"/>
              </w:rPr>
            </w:pPr>
          </w:p>
        </w:tc>
      </w:tr>
      <w:tr w:rsidR="001E49D4" w:rsidRPr="001E49D4" w14:paraId="5078680E" w14:textId="77777777" w:rsidTr="001E49D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0130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Total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36B2DB"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$13,500</w:t>
            </w:r>
          </w:p>
        </w:tc>
      </w:tr>
    </w:tbl>
    <w:p w14:paraId="7AC4B0C9" w14:textId="2E9D9EA4"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3105933E" w14:textId="77777777" w:rsidR="003454F9" w:rsidRDefault="003454F9" w:rsidP="003454F9">
      <w:pPr>
        <w:contextualSpacing/>
      </w:pPr>
      <w:r>
        <w:t>Kakani Katija, Principal Investigator</w:t>
      </w:r>
    </w:p>
    <w:p w14:paraId="3DEE9002" w14:textId="77777777" w:rsidR="003454F9" w:rsidRDefault="003454F9" w:rsidP="003454F9">
      <w:pPr>
        <w:contextualSpacing/>
      </w:pPr>
      <w:r>
        <w:t>Kelly Benoit-Bird, Lead Scientist</w:t>
      </w:r>
    </w:p>
    <w:p w14:paraId="04177871" w14:textId="77777777" w:rsidR="003454F9" w:rsidRDefault="003454F9" w:rsidP="003454F9">
      <w:pPr>
        <w:contextualSpacing/>
      </w:pPr>
      <w:r>
        <w:t>Chad Waluk, Research Specialist</w:t>
      </w:r>
    </w:p>
    <w:p w14:paraId="1374471E" w14:textId="77777777" w:rsidR="003454F9" w:rsidRDefault="003454F9" w:rsidP="003454F9">
      <w:pPr>
        <w:contextualSpacing/>
      </w:pPr>
      <w:r>
        <w:t>Chad Kecy (CK), Electrical Engineer, Project Manager</w:t>
      </w:r>
    </w:p>
    <w:p w14:paraId="6ED908FC" w14:textId="77777777" w:rsidR="003454F9" w:rsidRDefault="003454F9" w:rsidP="003454F9">
      <w:pPr>
        <w:contextualSpacing/>
      </w:pPr>
      <w:r>
        <w:t>Franҫois Cazenave (FC), Mechanical Engineer</w:t>
      </w:r>
    </w:p>
    <w:p w14:paraId="173AA981" w14:textId="77777777" w:rsidR="003454F9" w:rsidRDefault="003454F9" w:rsidP="003454F9">
      <w:pPr>
        <w:contextualSpacing/>
      </w:pPr>
      <w:r>
        <w:t>Thom Maughan (TM), Software Engineer</w:t>
      </w:r>
    </w:p>
    <w:p w14:paraId="40857A60" w14:textId="77777777" w:rsidR="003454F9" w:rsidRDefault="003454F9" w:rsidP="003454F9">
      <w:pPr>
        <w:contextualSpacing/>
      </w:pPr>
      <w:r>
        <w:t>Jared Figurski (JF), R/V Paragon Pilot</w:t>
      </w:r>
    </w:p>
    <w:p w14:paraId="745707EF" w14:textId="14A24A35"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49B7276C" w14:textId="77777777" w:rsidR="003454F9" w:rsidRDefault="003454F9" w:rsidP="003454F9">
      <w:r>
        <w:t xml:space="preserve">We will utilize lab space in B124 as well as Thom Maughan’s lab space. </w:t>
      </w:r>
    </w:p>
    <w:p w14:paraId="2639C637" w14:textId="540E754F" w:rsidR="00B12E69" w:rsidRDefault="00B12E69" w:rsidP="009863F0"/>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442155E5" w14:textId="77777777" w:rsidR="00DE6B82" w:rsidRDefault="00DE6B82" w:rsidP="00DE6B82">
      <w:r>
        <w:t>Jared Figurski is a StealthCam team member and will be the pilot.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3454F9">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3454F9">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3454F9">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3454F9">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4EA82B4" w:rsidR="001528EB" w:rsidRPr="003A6F65" w:rsidRDefault="0023716D" w:rsidP="003454F9">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3454F9">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3454F9">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3454F9">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27790D5C" w:rsidR="001528EB" w:rsidRPr="003A6F65" w:rsidRDefault="001528EB" w:rsidP="003454F9">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3B3E72B0" w:rsidR="001528EB" w:rsidRPr="003A6F65" w:rsidRDefault="003454F9" w:rsidP="003454F9">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BDEC27D" w:rsidR="001528EB" w:rsidRPr="003A6F65" w:rsidRDefault="003454F9" w:rsidP="003454F9">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340A27B4" w:rsidR="001528EB" w:rsidRPr="003A6F65" w:rsidRDefault="003454F9" w:rsidP="003454F9">
            <w:pPr>
              <w:jc w:val="center"/>
            </w:pPr>
            <w:r>
              <w:t>X</w:t>
            </w: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24FD12BD" w:rsidR="00FD77AE" w:rsidRDefault="003454F9" w:rsidP="00FD77AE">
      <w:r>
        <w:t>N/A</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lastRenderedPageBreak/>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3A63248C" w:rsidR="00FD77AE" w:rsidRDefault="003454F9" w:rsidP="00FD77AE">
      <w:r>
        <w:t>N/A</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6"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68723312" w14:textId="77777777" w:rsidR="003454F9" w:rsidRDefault="00784458" w:rsidP="003454F9">
      <w:r w:rsidRPr="005E0146">
        <w:rPr>
          <w:bCs/>
        </w:rPr>
        <w:t xml:space="preserve"> </w:t>
      </w:r>
      <w:r w:rsidR="003454F9">
        <w:t>Yes; our activities will be covered by MBARI’s existing permit.</w:t>
      </w:r>
    </w:p>
    <w:p w14:paraId="5D67FA12" w14:textId="2E254FC6" w:rsidR="00784458" w:rsidRPr="005E0146" w:rsidRDefault="00784458" w:rsidP="003454F9">
      <w:pPr>
        <w:rPr>
          <w:bCs/>
        </w:rPr>
      </w:pP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7"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4AB1AB18" w:rsidR="006C3CE4" w:rsidRDefault="003454F9" w:rsidP="00FD77AE">
      <w:r>
        <w:t>None</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6D66BB9F" w:rsidR="00945BB8" w:rsidRPr="00945BB8" w:rsidRDefault="003454F9" w:rsidP="00945BB8">
      <w:pPr>
        <w:rPr>
          <w:bCs/>
          <w:i/>
        </w:rPr>
      </w:pPr>
      <w:r>
        <w:t>No</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18"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113ED335" w14:textId="77777777" w:rsidR="003454F9" w:rsidRDefault="003454F9" w:rsidP="003454F9">
      <w:r>
        <w:t>Yes, Scientific Collecting Permits have already been obtained.</w:t>
      </w:r>
    </w:p>
    <w:p w14:paraId="7B8C1B69" w14:textId="7E97665C" w:rsidR="006C5FD1" w:rsidRDefault="006C5FD1" w:rsidP="00FD77AE"/>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19"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2C7EE51E" w:rsidR="00646806" w:rsidRPr="006C5FD1" w:rsidRDefault="003454F9"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0"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1"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4D6ECE79" w:rsidR="007E2857" w:rsidRDefault="003454F9"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3A6E9469" w:rsidR="007E2857" w:rsidRDefault="003454F9"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46772938" w:rsidR="007E2857" w:rsidRDefault="003454F9"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F9B78D6" w:rsidR="00E815E5" w:rsidRDefault="003454F9"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lastRenderedPageBreak/>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3133D12C" w:rsidR="005E31D4" w:rsidRDefault="003454F9"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2"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517BE4A4" w14:textId="77777777" w:rsidR="003454F9" w:rsidRDefault="003454F9" w:rsidP="003454F9">
      <w:r>
        <w:t>All acoustic instruments are included in the current inventory.</w:t>
      </w:r>
    </w:p>
    <w:p w14:paraId="2A07969D" w14:textId="383B2EB7"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44A80" w14:textId="77777777" w:rsidR="00356C81" w:rsidRDefault="00356C81">
      <w:r>
        <w:separator/>
      </w:r>
    </w:p>
  </w:endnote>
  <w:endnote w:type="continuationSeparator" w:id="0">
    <w:p w14:paraId="75A443D0" w14:textId="77777777" w:rsidR="00356C81" w:rsidRDefault="0035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6CB0D41A" w:rsidR="00D1031A" w:rsidRDefault="00D1031A" w:rsidP="001679D0">
    <w:pPr>
      <w:pStyle w:val="Footer"/>
      <w:jc w:val="center"/>
    </w:pPr>
    <w:r>
      <w:t xml:space="preserve">Page </w:t>
    </w:r>
    <w:r>
      <w:fldChar w:fldCharType="begin"/>
    </w:r>
    <w:r>
      <w:instrText xml:space="preserve"> PAGE </w:instrText>
    </w:r>
    <w:r>
      <w:fldChar w:fldCharType="separate"/>
    </w:r>
    <w:r w:rsidR="00240D40">
      <w:rPr>
        <w:noProof/>
      </w:rPr>
      <w:t>6</w:t>
    </w:r>
    <w:r>
      <w:fldChar w:fldCharType="end"/>
    </w:r>
    <w:r>
      <w:t xml:space="preserve"> of </w:t>
    </w:r>
    <w:fldSimple w:instr=" NUMPAGES ">
      <w:r w:rsidR="00240D40">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B556C" w14:textId="77777777" w:rsidR="00356C81" w:rsidRDefault="00356C81">
      <w:r>
        <w:separator/>
      </w:r>
    </w:p>
  </w:footnote>
  <w:footnote w:type="continuationSeparator" w:id="0">
    <w:p w14:paraId="07141B95" w14:textId="77777777" w:rsidR="00356C81" w:rsidRDefault="00356C81">
      <w:r>
        <w:continuationSeparator/>
      </w:r>
    </w:p>
  </w:footnote>
  <w:footnote w:id="1">
    <w:p w14:paraId="113715B3" w14:textId="77777777" w:rsidR="00D1031A" w:rsidRDefault="00D1031A">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D1031A" w:rsidRDefault="00D1031A"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D1031A" w:rsidRDefault="00D1031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D1031A" w:rsidRDefault="00D1031A">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D1031A" w:rsidRDefault="00D1031A"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D1031A" w:rsidRPr="001679D0" w:rsidRDefault="00D1031A"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D1031A" w:rsidRPr="001679D0" w:rsidRDefault="00D1031A"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3CD9"/>
    <w:rsid w:val="00047662"/>
    <w:rsid w:val="00047B40"/>
    <w:rsid w:val="00060129"/>
    <w:rsid w:val="00060581"/>
    <w:rsid w:val="000614F7"/>
    <w:rsid w:val="000735BD"/>
    <w:rsid w:val="00076F99"/>
    <w:rsid w:val="00096A4F"/>
    <w:rsid w:val="000A0E1B"/>
    <w:rsid w:val="000B19FA"/>
    <w:rsid w:val="000B1DB1"/>
    <w:rsid w:val="000B23B5"/>
    <w:rsid w:val="000C7FCE"/>
    <w:rsid w:val="000D3C50"/>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029F"/>
    <w:rsid w:val="00186DD7"/>
    <w:rsid w:val="0019308B"/>
    <w:rsid w:val="001A1006"/>
    <w:rsid w:val="001A727C"/>
    <w:rsid w:val="001B0DCF"/>
    <w:rsid w:val="001B206F"/>
    <w:rsid w:val="001B27F5"/>
    <w:rsid w:val="001E49D4"/>
    <w:rsid w:val="001F7F09"/>
    <w:rsid w:val="00217258"/>
    <w:rsid w:val="00224012"/>
    <w:rsid w:val="002272A2"/>
    <w:rsid w:val="0023716D"/>
    <w:rsid w:val="00240D40"/>
    <w:rsid w:val="0024196D"/>
    <w:rsid w:val="00246B1A"/>
    <w:rsid w:val="00251D50"/>
    <w:rsid w:val="00254F89"/>
    <w:rsid w:val="00271CFD"/>
    <w:rsid w:val="00273E55"/>
    <w:rsid w:val="0027408C"/>
    <w:rsid w:val="00292E0C"/>
    <w:rsid w:val="00293E02"/>
    <w:rsid w:val="002A27F6"/>
    <w:rsid w:val="002A4729"/>
    <w:rsid w:val="002A4919"/>
    <w:rsid w:val="002B71A0"/>
    <w:rsid w:val="002C61DE"/>
    <w:rsid w:val="002D52DB"/>
    <w:rsid w:val="002E7530"/>
    <w:rsid w:val="002F5A2D"/>
    <w:rsid w:val="0030702E"/>
    <w:rsid w:val="00311D0A"/>
    <w:rsid w:val="0031347D"/>
    <w:rsid w:val="003215AB"/>
    <w:rsid w:val="0033020F"/>
    <w:rsid w:val="00334A6C"/>
    <w:rsid w:val="00335024"/>
    <w:rsid w:val="00337E1F"/>
    <w:rsid w:val="003454F9"/>
    <w:rsid w:val="00350FD9"/>
    <w:rsid w:val="00356C81"/>
    <w:rsid w:val="00357F37"/>
    <w:rsid w:val="00381696"/>
    <w:rsid w:val="00383870"/>
    <w:rsid w:val="003936AC"/>
    <w:rsid w:val="003953B9"/>
    <w:rsid w:val="003A0832"/>
    <w:rsid w:val="003A6F65"/>
    <w:rsid w:val="003B5F81"/>
    <w:rsid w:val="003D7EDC"/>
    <w:rsid w:val="003F295A"/>
    <w:rsid w:val="00406FB4"/>
    <w:rsid w:val="0042276B"/>
    <w:rsid w:val="00424732"/>
    <w:rsid w:val="00437DF8"/>
    <w:rsid w:val="00440AAA"/>
    <w:rsid w:val="00450D17"/>
    <w:rsid w:val="00453B36"/>
    <w:rsid w:val="00454F3A"/>
    <w:rsid w:val="00457F76"/>
    <w:rsid w:val="0046323F"/>
    <w:rsid w:val="004636FB"/>
    <w:rsid w:val="00465761"/>
    <w:rsid w:val="00480B84"/>
    <w:rsid w:val="00496BF0"/>
    <w:rsid w:val="004A64CD"/>
    <w:rsid w:val="004C1753"/>
    <w:rsid w:val="004E155B"/>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3A7"/>
    <w:rsid w:val="00646806"/>
    <w:rsid w:val="00647A24"/>
    <w:rsid w:val="006572F4"/>
    <w:rsid w:val="0067747C"/>
    <w:rsid w:val="00694058"/>
    <w:rsid w:val="006C3CE4"/>
    <w:rsid w:val="006C5FD1"/>
    <w:rsid w:val="006E042B"/>
    <w:rsid w:val="006E3BC1"/>
    <w:rsid w:val="006E7228"/>
    <w:rsid w:val="006F40BD"/>
    <w:rsid w:val="006F4D85"/>
    <w:rsid w:val="00701300"/>
    <w:rsid w:val="00704C58"/>
    <w:rsid w:val="007120DC"/>
    <w:rsid w:val="00732DF4"/>
    <w:rsid w:val="00742D94"/>
    <w:rsid w:val="00744660"/>
    <w:rsid w:val="00755D4D"/>
    <w:rsid w:val="007654E2"/>
    <w:rsid w:val="00766CC4"/>
    <w:rsid w:val="00774B2B"/>
    <w:rsid w:val="00784458"/>
    <w:rsid w:val="007902A5"/>
    <w:rsid w:val="007A61D5"/>
    <w:rsid w:val="007B769A"/>
    <w:rsid w:val="007C2DAC"/>
    <w:rsid w:val="007C3FC4"/>
    <w:rsid w:val="007D1972"/>
    <w:rsid w:val="007D1C89"/>
    <w:rsid w:val="007D48B1"/>
    <w:rsid w:val="007D7BEA"/>
    <w:rsid w:val="007E2857"/>
    <w:rsid w:val="00803658"/>
    <w:rsid w:val="00812BC5"/>
    <w:rsid w:val="00825144"/>
    <w:rsid w:val="008337DC"/>
    <w:rsid w:val="008340B6"/>
    <w:rsid w:val="00840FBE"/>
    <w:rsid w:val="008522F0"/>
    <w:rsid w:val="00855B2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20421"/>
    <w:rsid w:val="00A5000C"/>
    <w:rsid w:val="00A521A4"/>
    <w:rsid w:val="00A73030"/>
    <w:rsid w:val="00A74800"/>
    <w:rsid w:val="00A76B5F"/>
    <w:rsid w:val="00A94F11"/>
    <w:rsid w:val="00AA19BD"/>
    <w:rsid w:val="00AA3AD6"/>
    <w:rsid w:val="00AB2956"/>
    <w:rsid w:val="00AB2FDF"/>
    <w:rsid w:val="00AB33E1"/>
    <w:rsid w:val="00AD0661"/>
    <w:rsid w:val="00AE0A91"/>
    <w:rsid w:val="00AF08B5"/>
    <w:rsid w:val="00AF3D00"/>
    <w:rsid w:val="00AF668E"/>
    <w:rsid w:val="00B12E69"/>
    <w:rsid w:val="00B137CA"/>
    <w:rsid w:val="00B162BB"/>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C514A"/>
    <w:rsid w:val="00CE591D"/>
    <w:rsid w:val="00CF05CC"/>
    <w:rsid w:val="00D1031A"/>
    <w:rsid w:val="00D109FF"/>
    <w:rsid w:val="00D11266"/>
    <w:rsid w:val="00D176E6"/>
    <w:rsid w:val="00D30C48"/>
    <w:rsid w:val="00D32A42"/>
    <w:rsid w:val="00D4694C"/>
    <w:rsid w:val="00D50122"/>
    <w:rsid w:val="00D62A28"/>
    <w:rsid w:val="00D76DEB"/>
    <w:rsid w:val="00D81DC3"/>
    <w:rsid w:val="00D91986"/>
    <w:rsid w:val="00D92632"/>
    <w:rsid w:val="00DB4845"/>
    <w:rsid w:val="00DC29F8"/>
    <w:rsid w:val="00DC3963"/>
    <w:rsid w:val="00DE2E71"/>
    <w:rsid w:val="00DE2F13"/>
    <w:rsid w:val="00DE6B82"/>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B050B"/>
    <w:rsid w:val="00EC229C"/>
    <w:rsid w:val="00EC7C4B"/>
    <w:rsid w:val="00ED0BE0"/>
    <w:rsid w:val="00EE2797"/>
    <w:rsid w:val="00EE34BD"/>
    <w:rsid w:val="00EF749D"/>
    <w:rsid w:val="00F0347B"/>
    <w:rsid w:val="00F12AF6"/>
    <w:rsid w:val="00F24907"/>
    <w:rsid w:val="00F26B59"/>
    <w:rsid w:val="00F56913"/>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99187565">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7500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bari.org/at-sea/cruise-planning/hazardous-materials/" TargetMode="External"/><Relationship Id="rId18" Type="http://schemas.openxmlformats.org/officeDocument/2006/relationships/hyperlink" Target="https://wildlife.ca.gov/Conservation/Marine/MPAs"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LnmRequest/" TargetMode="External"/><Relationship Id="rId7" Type="http://schemas.openxmlformats.org/officeDocument/2006/relationships/endnotes" Target="endnotes.xml"/><Relationship Id="rId12" Type="http://schemas.openxmlformats.org/officeDocument/2006/relationships/hyperlink" Target="https://mww.mbari.org/itd/ip/" TargetMode="External"/><Relationship Id="rId17" Type="http://schemas.openxmlformats.org/officeDocument/2006/relationships/hyperlink" Target="https://nmsmontereybay.blob.core.windows.net/montereybay-prod/media/resourcepro/ebmi/images/130819MBNMS_hard_sub_SESA.jpg" TargetMode="Externa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ww.pacificarea.uscg.mil/Our-Organization/District-11/Prevention-Division/Paton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ww.mbari.org/resources/2021_Proposal_Process/personnel_classifications.pdf" TargetMode="External"/><Relationship Id="rId23" Type="http://schemas.openxmlformats.org/officeDocument/2006/relationships/fontTable" Target="fontTable.xml"/><Relationship Id="rId10" Type="http://schemas.openxmlformats.org/officeDocument/2006/relationships/hyperlink" Target="http://mww.mbari.org/oed/TechnologyRoadmap.pdf" TargetMode="External"/><Relationship Id="rId19" Type="http://schemas.openxmlformats.org/officeDocument/2006/relationships/hyperlink" Target="https://wildlife.ca.gov/Conservation/Marine/MPAs/Network/Central-Californ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mww.mbari.org/safety/SafetyManual/Isotope_Use_Policy.pdf" TargetMode="External"/><Relationship Id="rId22"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56CA9-C7D3-4EF0-BD8E-F8446496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147</TotalTime>
  <Pages>14</Pages>
  <Words>3259</Words>
  <Characters>18578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21794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7</cp:revision>
  <cp:lastPrinted>2018-04-05T20:39:00Z</cp:lastPrinted>
  <dcterms:created xsi:type="dcterms:W3CDTF">2020-07-13T18:12:00Z</dcterms:created>
  <dcterms:modified xsi:type="dcterms:W3CDTF">2020-07-13T23:22:00Z</dcterms:modified>
</cp:coreProperties>
</file>