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C56" w:rsidRPr="00442999" w:rsidRDefault="00295C56" w:rsidP="00295C56">
      <w:pPr>
        <w:rPr>
          <w:rFonts w:ascii="Times" w:hAnsi="Times" w:cstheme="minorHAnsi"/>
          <w:b/>
          <w:sz w:val="24"/>
          <w:szCs w:val="24"/>
        </w:rPr>
      </w:pPr>
      <w:proofErr w:type="gramStart"/>
      <w:r>
        <w:rPr>
          <w:rFonts w:ascii="Times" w:hAnsi="Times" w:cstheme="minorHAnsi"/>
          <w:b/>
          <w:sz w:val="24"/>
          <w:szCs w:val="24"/>
        </w:rPr>
        <w:t>4K</w:t>
      </w:r>
      <w:proofErr w:type="gramEnd"/>
      <w:r>
        <w:rPr>
          <w:rFonts w:ascii="Times" w:hAnsi="Times" w:cstheme="minorHAnsi"/>
          <w:b/>
          <w:sz w:val="24"/>
          <w:szCs w:val="24"/>
        </w:rPr>
        <w:t xml:space="preserve"> ROV Camera Development 902001</w:t>
      </w:r>
    </w:p>
    <w:p w:rsidR="00295C56" w:rsidRPr="00442999" w:rsidRDefault="00295C56" w:rsidP="00295C56">
      <w:pPr>
        <w:rPr>
          <w:rFonts w:ascii="Times" w:hAnsi="Times" w:cstheme="minorHAnsi"/>
          <w:b/>
          <w:sz w:val="24"/>
          <w:szCs w:val="24"/>
        </w:rPr>
      </w:pPr>
      <w:r>
        <w:rPr>
          <w:rFonts w:ascii="Times" w:hAnsi="Times" w:cstheme="minorHAnsi"/>
          <w:b/>
          <w:sz w:val="24"/>
          <w:szCs w:val="24"/>
        </w:rPr>
        <w:t>Mark Chaffey/Paul Roberts</w:t>
      </w:r>
    </w:p>
    <w:p w:rsidR="006C27DA" w:rsidRDefault="006C27DA" w:rsidP="00295C56">
      <w:pPr>
        <w:rPr>
          <w:rFonts w:ascii="Times" w:hAnsi="Times" w:cstheme="minorHAnsi"/>
          <w:sz w:val="24"/>
          <w:szCs w:val="24"/>
        </w:rPr>
      </w:pPr>
      <w:r>
        <w:rPr>
          <w:rFonts w:ascii="Times" w:hAnsi="Times" w:cstheme="minorHAnsi"/>
          <w:sz w:val="24"/>
          <w:szCs w:val="24"/>
        </w:rPr>
        <w:t xml:space="preserve">This </w:t>
      </w:r>
      <w:r w:rsidR="00295C56" w:rsidRPr="00442999">
        <w:rPr>
          <w:rFonts w:ascii="Times" w:hAnsi="Times" w:cstheme="minorHAnsi"/>
          <w:sz w:val="24"/>
          <w:szCs w:val="24"/>
        </w:rPr>
        <w:t xml:space="preserve">project </w:t>
      </w:r>
      <w:r w:rsidR="00FB3E31">
        <w:rPr>
          <w:rFonts w:ascii="Times" w:hAnsi="Times" w:cstheme="minorHAnsi"/>
          <w:sz w:val="24"/>
          <w:szCs w:val="24"/>
        </w:rPr>
        <w:t xml:space="preserve">has completed the 4K </w:t>
      </w:r>
      <w:r>
        <w:rPr>
          <w:rFonts w:ascii="Times" w:hAnsi="Times" w:cstheme="minorHAnsi"/>
          <w:sz w:val="24"/>
          <w:szCs w:val="24"/>
        </w:rPr>
        <w:t xml:space="preserve">camera (major milestone!) and our commercial partner, Deep Sea Power &amp; Light </w:t>
      </w:r>
      <w:r w:rsidR="00295C56" w:rsidRPr="00442999">
        <w:rPr>
          <w:rFonts w:ascii="Times" w:hAnsi="Times" w:cstheme="minorHAnsi"/>
          <w:sz w:val="24"/>
          <w:szCs w:val="24"/>
        </w:rPr>
        <w:t xml:space="preserve">is </w:t>
      </w:r>
      <w:r w:rsidR="0042382C">
        <w:rPr>
          <w:rFonts w:ascii="Times" w:hAnsi="Times" w:cstheme="minorHAnsi"/>
          <w:sz w:val="24"/>
          <w:szCs w:val="24"/>
        </w:rPr>
        <w:t xml:space="preserve">in the process of creating a commercial product from </w:t>
      </w:r>
      <w:r>
        <w:rPr>
          <w:rFonts w:ascii="Times" w:hAnsi="Times" w:cstheme="minorHAnsi"/>
          <w:sz w:val="24"/>
          <w:szCs w:val="24"/>
        </w:rPr>
        <w:t xml:space="preserve">the </w:t>
      </w:r>
      <w:r w:rsidR="0042382C">
        <w:rPr>
          <w:rFonts w:ascii="Times" w:hAnsi="Times" w:cstheme="minorHAnsi"/>
          <w:sz w:val="24"/>
          <w:szCs w:val="24"/>
        </w:rPr>
        <w:t>MBARI design</w:t>
      </w:r>
      <w:r>
        <w:rPr>
          <w:rFonts w:ascii="Times" w:hAnsi="Times" w:cstheme="minorHAnsi"/>
          <w:sz w:val="24"/>
          <w:szCs w:val="24"/>
        </w:rPr>
        <w:t>.</w:t>
      </w:r>
    </w:p>
    <w:p w:rsidR="00295C56" w:rsidRPr="00442999" w:rsidRDefault="006C27DA" w:rsidP="00295C56">
      <w:pPr>
        <w:rPr>
          <w:rFonts w:ascii="Times" w:hAnsi="Times" w:cstheme="minorHAnsi"/>
          <w:sz w:val="24"/>
          <w:szCs w:val="24"/>
        </w:rPr>
      </w:pPr>
      <w:r>
        <w:rPr>
          <w:rFonts w:ascii="Times" w:hAnsi="Times" w:cstheme="minorHAnsi"/>
          <w:sz w:val="24"/>
          <w:szCs w:val="24"/>
        </w:rPr>
        <w:t>Recent a</w:t>
      </w:r>
      <w:r w:rsidR="00295C56" w:rsidRPr="00442999">
        <w:rPr>
          <w:rFonts w:ascii="Times" w:hAnsi="Times" w:cstheme="minorHAnsi"/>
          <w:sz w:val="24"/>
          <w:szCs w:val="24"/>
        </w:rPr>
        <w:t>ctivities include:</w:t>
      </w:r>
    </w:p>
    <w:p w:rsidR="00295C56" w:rsidRPr="00442999" w:rsidRDefault="00FB3E31" w:rsidP="00295C56">
      <w:pPr>
        <w:pStyle w:val="ListParagraph"/>
        <w:numPr>
          <w:ilvl w:val="0"/>
          <w:numId w:val="1"/>
        </w:numPr>
        <w:ind w:left="360"/>
        <w:rPr>
          <w:rFonts w:ascii="Times" w:hAnsi="Times" w:cstheme="minorHAnsi"/>
          <w:sz w:val="24"/>
          <w:szCs w:val="24"/>
        </w:rPr>
      </w:pPr>
      <w:r>
        <w:rPr>
          <w:rFonts w:ascii="Times" w:hAnsi="Times" w:cstheme="minorHAnsi"/>
          <w:sz w:val="24"/>
          <w:szCs w:val="24"/>
        </w:rPr>
        <w:t>The f</w:t>
      </w:r>
      <w:r w:rsidR="006C27DA">
        <w:rPr>
          <w:rFonts w:ascii="Times" w:hAnsi="Times" w:cstheme="minorHAnsi"/>
          <w:sz w:val="24"/>
          <w:szCs w:val="24"/>
        </w:rPr>
        <w:t>inal as</w:t>
      </w:r>
      <w:r w:rsidR="007C03F6">
        <w:rPr>
          <w:rFonts w:ascii="Times" w:hAnsi="Times" w:cstheme="minorHAnsi"/>
          <w:sz w:val="24"/>
          <w:szCs w:val="24"/>
        </w:rPr>
        <w:t xml:space="preserve">sembly and the critical </w:t>
      </w:r>
      <w:r w:rsidR="006C27DA">
        <w:rPr>
          <w:rFonts w:ascii="Times" w:hAnsi="Times" w:cstheme="minorHAnsi"/>
          <w:sz w:val="24"/>
          <w:szCs w:val="24"/>
        </w:rPr>
        <w:t xml:space="preserve">calibration </w:t>
      </w:r>
      <w:r w:rsidR="0042382C">
        <w:rPr>
          <w:rFonts w:ascii="Times" w:hAnsi="Times" w:cstheme="minorHAnsi"/>
          <w:sz w:val="24"/>
          <w:szCs w:val="24"/>
        </w:rPr>
        <w:t xml:space="preserve">of the camera </w:t>
      </w:r>
      <w:r w:rsidR="007C03F6">
        <w:rPr>
          <w:rFonts w:ascii="Times" w:hAnsi="Times" w:cstheme="minorHAnsi"/>
          <w:sz w:val="24"/>
          <w:szCs w:val="24"/>
        </w:rPr>
        <w:t xml:space="preserve">optical path </w:t>
      </w:r>
      <w:r w:rsidR="006C27DA">
        <w:rPr>
          <w:rFonts w:ascii="Times" w:hAnsi="Times" w:cstheme="minorHAnsi"/>
          <w:sz w:val="24"/>
          <w:szCs w:val="24"/>
        </w:rPr>
        <w:t>was completed</w:t>
      </w:r>
      <w:r w:rsidR="00295C56" w:rsidRPr="00442999">
        <w:rPr>
          <w:rFonts w:ascii="Times" w:hAnsi="Times" w:cstheme="minorHAnsi"/>
          <w:sz w:val="24"/>
          <w:szCs w:val="24"/>
        </w:rPr>
        <w:t>.</w:t>
      </w:r>
    </w:p>
    <w:p w:rsidR="00625695" w:rsidRDefault="007C03F6" w:rsidP="006C27DA">
      <w:pPr>
        <w:pStyle w:val="ListParagraph"/>
        <w:numPr>
          <w:ilvl w:val="0"/>
          <w:numId w:val="1"/>
        </w:numPr>
        <w:ind w:left="360"/>
      </w:pPr>
      <w:r>
        <w:rPr>
          <w:rFonts w:ascii="Times" w:hAnsi="Times" w:cstheme="minorHAnsi"/>
          <w:sz w:val="24"/>
          <w:szCs w:val="24"/>
        </w:rPr>
        <w:t xml:space="preserve">The </w:t>
      </w:r>
      <w:r w:rsidR="00511D73">
        <w:rPr>
          <w:rFonts w:ascii="Times" w:hAnsi="Times" w:cstheme="minorHAnsi"/>
          <w:sz w:val="24"/>
          <w:szCs w:val="24"/>
        </w:rPr>
        <w:t xml:space="preserve">4K </w:t>
      </w:r>
      <w:r>
        <w:rPr>
          <w:rFonts w:ascii="Times" w:hAnsi="Times" w:cstheme="minorHAnsi"/>
          <w:sz w:val="24"/>
          <w:szCs w:val="24"/>
        </w:rPr>
        <w:t xml:space="preserve">camera </w:t>
      </w:r>
      <w:proofErr w:type="gramStart"/>
      <w:r w:rsidR="00FB3E31">
        <w:rPr>
          <w:rFonts w:ascii="Times" w:hAnsi="Times" w:cstheme="minorHAnsi"/>
          <w:sz w:val="24"/>
          <w:szCs w:val="24"/>
        </w:rPr>
        <w:t>has been installed</w:t>
      </w:r>
      <w:proofErr w:type="gramEnd"/>
      <w:r w:rsidR="00FB3E31">
        <w:rPr>
          <w:rFonts w:ascii="Times" w:hAnsi="Times" w:cstheme="minorHAnsi"/>
          <w:sz w:val="24"/>
          <w:szCs w:val="24"/>
        </w:rPr>
        <w:t xml:space="preserve"> on Ventana and </w:t>
      </w:r>
      <w:r w:rsidR="007744CA">
        <w:rPr>
          <w:rFonts w:ascii="Times" w:hAnsi="Times" w:cstheme="minorHAnsi"/>
          <w:sz w:val="24"/>
          <w:szCs w:val="24"/>
        </w:rPr>
        <w:t>is currently operating</w:t>
      </w:r>
      <w:r w:rsidR="00FB3E31">
        <w:rPr>
          <w:rFonts w:ascii="Times" w:hAnsi="Times" w:cstheme="minorHAnsi"/>
          <w:sz w:val="24"/>
          <w:szCs w:val="24"/>
        </w:rPr>
        <w:t>. A</w:t>
      </w:r>
      <w:r w:rsidR="00625695">
        <w:rPr>
          <w:rFonts w:ascii="Times" w:hAnsi="Times" w:cstheme="minorHAnsi"/>
          <w:sz w:val="24"/>
          <w:szCs w:val="24"/>
        </w:rPr>
        <w:t xml:space="preserve"> succe</w:t>
      </w:r>
      <w:r w:rsidR="007744CA">
        <w:rPr>
          <w:rFonts w:ascii="Times" w:hAnsi="Times" w:cstheme="minorHAnsi"/>
          <w:sz w:val="24"/>
          <w:szCs w:val="24"/>
        </w:rPr>
        <w:t>ssful series of dives have</w:t>
      </w:r>
      <w:r w:rsidR="009F0B06">
        <w:rPr>
          <w:rFonts w:ascii="Times" w:hAnsi="Times" w:cstheme="minorHAnsi"/>
          <w:sz w:val="24"/>
          <w:szCs w:val="24"/>
        </w:rPr>
        <w:t xml:space="preserve"> </w:t>
      </w:r>
      <w:r w:rsidR="006C27DA">
        <w:rPr>
          <w:rFonts w:ascii="Times" w:hAnsi="Times" w:cstheme="minorHAnsi"/>
          <w:sz w:val="24"/>
          <w:szCs w:val="24"/>
        </w:rPr>
        <w:t>fully teste</w:t>
      </w:r>
      <w:bookmarkStart w:id="0" w:name="_GoBack"/>
      <w:bookmarkEnd w:id="0"/>
      <w:r w:rsidR="006C27DA">
        <w:rPr>
          <w:rFonts w:ascii="Times" w:hAnsi="Times" w:cstheme="minorHAnsi"/>
          <w:sz w:val="24"/>
          <w:szCs w:val="24"/>
        </w:rPr>
        <w:t xml:space="preserve">d the </w:t>
      </w:r>
      <w:r w:rsidR="007744CA">
        <w:rPr>
          <w:rFonts w:ascii="Times" w:hAnsi="Times" w:cstheme="minorHAnsi"/>
          <w:sz w:val="24"/>
          <w:szCs w:val="24"/>
        </w:rPr>
        <w:t xml:space="preserve">MBARI </w:t>
      </w:r>
      <w:r w:rsidR="006C27DA">
        <w:rPr>
          <w:rFonts w:ascii="Times" w:hAnsi="Times" w:cstheme="minorHAnsi"/>
          <w:sz w:val="24"/>
          <w:szCs w:val="24"/>
        </w:rPr>
        <w:t xml:space="preserve">end-to-end </w:t>
      </w:r>
      <w:r>
        <w:rPr>
          <w:rFonts w:ascii="Times" w:hAnsi="Times" w:cstheme="minorHAnsi"/>
          <w:sz w:val="24"/>
          <w:szCs w:val="24"/>
        </w:rPr>
        <w:t xml:space="preserve">4K </w:t>
      </w:r>
      <w:r w:rsidR="006C27DA">
        <w:rPr>
          <w:rFonts w:ascii="Times" w:hAnsi="Times" w:cstheme="minorHAnsi"/>
          <w:sz w:val="24"/>
          <w:szCs w:val="24"/>
        </w:rPr>
        <w:t xml:space="preserve">video processing chain from </w:t>
      </w:r>
      <w:r>
        <w:rPr>
          <w:rFonts w:ascii="Times" w:hAnsi="Times" w:cstheme="minorHAnsi"/>
          <w:sz w:val="24"/>
          <w:szCs w:val="24"/>
        </w:rPr>
        <w:t xml:space="preserve">field </w:t>
      </w:r>
      <w:r w:rsidR="006C27DA">
        <w:rPr>
          <w:rFonts w:ascii="Times" w:hAnsi="Times" w:cstheme="minorHAnsi"/>
          <w:sz w:val="24"/>
          <w:szCs w:val="24"/>
        </w:rPr>
        <w:t xml:space="preserve">acquisition </w:t>
      </w:r>
      <w:r>
        <w:rPr>
          <w:rFonts w:ascii="Times" w:hAnsi="Times" w:cstheme="minorHAnsi"/>
          <w:sz w:val="24"/>
          <w:szCs w:val="24"/>
        </w:rPr>
        <w:t xml:space="preserve">through annotation </w:t>
      </w:r>
      <w:r w:rsidR="006C27DA">
        <w:rPr>
          <w:rFonts w:ascii="Times" w:hAnsi="Times" w:cstheme="minorHAnsi"/>
          <w:sz w:val="24"/>
          <w:szCs w:val="24"/>
        </w:rPr>
        <w:t>to archival.</w:t>
      </w:r>
    </w:p>
    <w:p w:rsidR="00625695" w:rsidRDefault="00625695" w:rsidP="00625695"/>
    <w:p w:rsidR="007744CA" w:rsidRDefault="00625695" w:rsidP="007744CA">
      <w:pPr>
        <w:pStyle w:val="ListParagraph"/>
        <w:keepNext/>
        <w:numPr>
          <w:ilvl w:val="0"/>
          <w:numId w:val="1"/>
        </w:numPr>
        <w:ind w:left="360"/>
      </w:pPr>
      <w:r>
        <w:rPr>
          <w:noProof/>
        </w:rPr>
        <w:drawing>
          <wp:inline distT="0" distB="0" distL="0" distR="0" wp14:anchorId="0546412D" wp14:editId="733F14F7">
            <wp:extent cx="5935980" cy="4451985"/>
            <wp:effectExtent l="0" t="0" r="762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eWholePackage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445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D67" w:rsidRPr="0042382C" w:rsidRDefault="007744CA" w:rsidP="007744CA">
      <w:pPr>
        <w:pStyle w:val="Caption"/>
        <w:rPr>
          <w:rFonts w:asciiTheme="minorHAnsi" w:hAnsiTheme="minorHAnsi" w:cstheme="minorBidi"/>
          <w:sz w:val="22"/>
          <w:szCs w:val="22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A3450D">
        <w:rPr>
          <w:noProof/>
        </w:rPr>
        <w:t>1</w:t>
      </w:r>
      <w:r>
        <w:fldChar w:fldCharType="end"/>
      </w:r>
      <w:r>
        <w:t>. The complete MBARI 4K camera system</w:t>
      </w:r>
      <w:r w:rsidR="00CC3A5B">
        <w:t xml:space="preserve"> showing the camera housing, deck interface box and camera controls</w:t>
      </w:r>
      <w:r>
        <w:t>.</w:t>
      </w:r>
      <w:r w:rsidR="00CC3A5B">
        <w:t xml:space="preserve"> As a modern broadcast camera, there are numerous controls and settings to provide the tools for creating the best possible image in different scene settings.</w:t>
      </w:r>
    </w:p>
    <w:p w:rsidR="007744CA" w:rsidRDefault="009F0B06" w:rsidP="007744CA">
      <w:pPr>
        <w:keepNext/>
        <w:tabs>
          <w:tab w:val="left" w:pos="4770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13120" cy="44348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119077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443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695" w:rsidRDefault="007744CA" w:rsidP="007744CA">
      <w:pPr>
        <w:pStyle w:val="Caption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A3450D">
        <w:rPr>
          <w:noProof/>
        </w:rPr>
        <w:t>2</w:t>
      </w:r>
      <w:r>
        <w:fldChar w:fldCharType="end"/>
      </w:r>
      <w:r>
        <w:t xml:space="preserve">. The 4K camera installed on the ROV Ventana. </w:t>
      </w:r>
      <w:r w:rsidR="00A3450D">
        <w:t>A s</w:t>
      </w:r>
      <w:r>
        <w:t xml:space="preserve">ignificant effort went into designing as compact a system as </w:t>
      </w:r>
      <w:r w:rsidR="00E824BC">
        <w:t xml:space="preserve">was </w:t>
      </w:r>
      <w:r>
        <w:t xml:space="preserve">possible to allow </w:t>
      </w:r>
      <w:r w:rsidR="00E824BC">
        <w:t xml:space="preserve">for </w:t>
      </w:r>
      <w:r>
        <w:t>easy integration into day-to-day ROV operations.</w:t>
      </w:r>
    </w:p>
    <w:p w:rsidR="00625695" w:rsidRDefault="00625695" w:rsidP="009F0B06">
      <w:pPr>
        <w:tabs>
          <w:tab w:val="left" w:pos="4770"/>
        </w:tabs>
      </w:pPr>
    </w:p>
    <w:p w:rsidR="00A3450D" w:rsidRDefault="00625695" w:rsidP="00A3450D">
      <w:pPr>
        <w:keepNext/>
        <w:tabs>
          <w:tab w:val="left" w:pos="4770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43600" cy="3343275"/>
            <wp:effectExtent l="0" t="0" r="0" b="9525"/>
            <wp:docPr id="3" name="Picture 3" descr="C:\Users\chma\AppData\Local\Microsoft\Windows\INetCache\Content.Word\fg_from_q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ma\AppData\Local\Microsoft\Windows\INetCache\Content.Word\fg_from_qt.tif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82C" w:rsidRDefault="00A3450D" w:rsidP="00A3450D">
      <w:pPr>
        <w:pStyle w:val="Caption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 xml:space="preserve">. Example of a single frame from the 4K camera. The </w:t>
      </w:r>
      <w:r w:rsidR="00E824BC">
        <w:t xml:space="preserve">camera optics </w:t>
      </w:r>
      <w:r>
        <w:t xml:space="preserve">maintain </w:t>
      </w:r>
      <w:r w:rsidR="00596538">
        <w:t>4K</w:t>
      </w:r>
      <w:r>
        <w:t xml:space="preserve"> resolution across the entire image area. An optical zoom capability of up to 30x allows the observation of numerous </w:t>
      </w:r>
      <w:r w:rsidR="009A6EF0">
        <w:t xml:space="preserve">small </w:t>
      </w:r>
      <w:r>
        <w:t>macro organisms in addition to the larger image features.</w:t>
      </w:r>
    </w:p>
    <w:p w:rsidR="00511D73" w:rsidRPr="007744CA" w:rsidRDefault="00511D73" w:rsidP="00216CAB">
      <w:pPr>
        <w:pStyle w:val="ListParagraph"/>
        <w:numPr>
          <w:ilvl w:val="0"/>
          <w:numId w:val="1"/>
        </w:numPr>
        <w:ind w:left="360"/>
      </w:pPr>
      <w:r w:rsidRPr="007744CA">
        <w:rPr>
          <w:rFonts w:ascii="Times" w:hAnsi="Times" w:cstheme="minorHAnsi"/>
          <w:sz w:val="24"/>
          <w:szCs w:val="24"/>
        </w:rPr>
        <w:t xml:space="preserve">The </w:t>
      </w:r>
      <w:r w:rsidRPr="007744CA">
        <w:rPr>
          <w:rFonts w:ascii="Times" w:hAnsi="Times" w:cstheme="minorHAnsi"/>
          <w:sz w:val="24"/>
          <w:szCs w:val="24"/>
        </w:rPr>
        <w:t xml:space="preserve">achieving of operational status of the MBARI </w:t>
      </w:r>
      <w:r w:rsidRPr="007744CA">
        <w:rPr>
          <w:rFonts w:ascii="Times" w:hAnsi="Times" w:cstheme="minorHAnsi"/>
          <w:sz w:val="24"/>
          <w:szCs w:val="24"/>
        </w:rPr>
        <w:t>4K camera</w:t>
      </w:r>
      <w:r w:rsidRPr="007744CA">
        <w:rPr>
          <w:rFonts w:ascii="Times" w:hAnsi="Times" w:cstheme="minorHAnsi"/>
          <w:sz w:val="24"/>
          <w:szCs w:val="24"/>
        </w:rPr>
        <w:t xml:space="preserve"> on </w:t>
      </w:r>
      <w:r w:rsidRPr="007744CA">
        <w:rPr>
          <w:rFonts w:ascii="Times" w:hAnsi="Times" w:cstheme="minorHAnsi"/>
          <w:sz w:val="24"/>
          <w:szCs w:val="24"/>
        </w:rPr>
        <w:t xml:space="preserve">the ROV Ventana </w:t>
      </w:r>
      <w:r w:rsidRPr="007744CA">
        <w:rPr>
          <w:rFonts w:ascii="Times" w:hAnsi="Times" w:cstheme="minorHAnsi"/>
          <w:sz w:val="24"/>
          <w:szCs w:val="24"/>
        </w:rPr>
        <w:t>elevates MBARI’s undersea video acquisition to the highest technical le</w:t>
      </w:r>
      <w:r w:rsidR="007744CA">
        <w:rPr>
          <w:rFonts w:ascii="Times" w:hAnsi="Times" w:cstheme="minorHAnsi"/>
          <w:sz w:val="24"/>
          <w:szCs w:val="24"/>
        </w:rPr>
        <w:t xml:space="preserve">vel possible. While directly </w:t>
      </w:r>
      <w:r w:rsidRPr="007744CA">
        <w:rPr>
          <w:rFonts w:ascii="Times" w:hAnsi="Times" w:cstheme="minorHAnsi"/>
          <w:sz w:val="24"/>
          <w:szCs w:val="24"/>
        </w:rPr>
        <w:t>advancing MBARI’</w:t>
      </w:r>
      <w:r w:rsidR="00FE3EA4" w:rsidRPr="007744CA">
        <w:rPr>
          <w:rFonts w:ascii="Times" w:hAnsi="Times" w:cstheme="minorHAnsi"/>
          <w:sz w:val="24"/>
          <w:szCs w:val="24"/>
        </w:rPr>
        <w:t xml:space="preserve">s research interests, </w:t>
      </w:r>
      <w:r w:rsidR="007744CA">
        <w:rPr>
          <w:rFonts w:ascii="Times" w:hAnsi="Times" w:cstheme="minorHAnsi"/>
          <w:sz w:val="24"/>
          <w:szCs w:val="24"/>
        </w:rPr>
        <w:t>this also provides</w:t>
      </w:r>
      <w:r w:rsidRPr="007744CA">
        <w:rPr>
          <w:rFonts w:ascii="Times" w:hAnsi="Times" w:cstheme="minorHAnsi"/>
          <w:sz w:val="24"/>
          <w:szCs w:val="24"/>
        </w:rPr>
        <w:t xml:space="preserve"> high quality material for MBA video projects and builds a library </w:t>
      </w:r>
      <w:r w:rsidR="007744CA">
        <w:rPr>
          <w:rFonts w:ascii="Times" w:hAnsi="Times" w:cstheme="minorHAnsi"/>
          <w:sz w:val="24"/>
          <w:szCs w:val="24"/>
        </w:rPr>
        <w:t xml:space="preserve">of images </w:t>
      </w:r>
      <w:r w:rsidR="00A3450D">
        <w:rPr>
          <w:rFonts w:ascii="Times" w:hAnsi="Times" w:cstheme="minorHAnsi"/>
          <w:sz w:val="24"/>
          <w:szCs w:val="24"/>
        </w:rPr>
        <w:t>for video</w:t>
      </w:r>
      <w:r w:rsidRPr="007744CA">
        <w:rPr>
          <w:rFonts w:ascii="Times" w:hAnsi="Times" w:cstheme="minorHAnsi"/>
          <w:sz w:val="24"/>
          <w:szCs w:val="24"/>
        </w:rPr>
        <w:t xml:space="preserve"> productions that is of the highest quality.</w:t>
      </w:r>
    </w:p>
    <w:p w:rsidR="007744CA" w:rsidRDefault="007744CA" w:rsidP="00216CAB">
      <w:pPr>
        <w:pStyle w:val="ListParagraph"/>
        <w:numPr>
          <w:ilvl w:val="0"/>
          <w:numId w:val="1"/>
        </w:numPr>
        <w:ind w:left="360"/>
      </w:pPr>
      <w:r>
        <w:rPr>
          <w:rFonts w:ascii="Times" w:hAnsi="Times" w:cstheme="minorHAnsi"/>
          <w:sz w:val="24"/>
          <w:szCs w:val="24"/>
        </w:rPr>
        <w:t xml:space="preserve">The construction of a second camera is underway to provide both </w:t>
      </w:r>
      <w:proofErr w:type="gramStart"/>
      <w:r>
        <w:rPr>
          <w:rFonts w:ascii="Times" w:hAnsi="Times" w:cstheme="minorHAnsi"/>
          <w:sz w:val="24"/>
          <w:szCs w:val="24"/>
        </w:rPr>
        <w:t>of MBARI’s ROV’s</w:t>
      </w:r>
      <w:proofErr w:type="gramEnd"/>
      <w:r>
        <w:rPr>
          <w:rFonts w:ascii="Times" w:hAnsi="Times" w:cstheme="minorHAnsi"/>
          <w:sz w:val="24"/>
          <w:szCs w:val="24"/>
        </w:rPr>
        <w:t xml:space="preserve"> with this state-of-the-art imaging capability.</w:t>
      </w:r>
    </w:p>
    <w:sectPr w:rsidR="007744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﷽﷽﷽﷽﷽﷽琭蹓ĝ朐ߗ怀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C1D0E"/>
    <w:multiLevelType w:val="hybridMultilevel"/>
    <w:tmpl w:val="674E9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C56"/>
    <w:rsid w:val="00295C56"/>
    <w:rsid w:val="0042382C"/>
    <w:rsid w:val="00511D73"/>
    <w:rsid w:val="00596538"/>
    <w:rsid w:val="00625695"/>
    <w:rsid w:val="006C27DA"/>
    <w:rsid w:val="007744CA"/>
    <w:rsid w:val="007C03F6"/>
    <w:rsid w:val="00902D67"/>
    <w:rsid w:val="009A6EF0"/>
    <w:rsid w:val="009F0B06"/>
    <w:rsid w:val="00A3450D"/>
    <w:rsid w:val="00CC3A5B"/>
    <w:rsid w:val="00E824BC"/>
    <w:rsid w:val="00FB3E31"/>
    <w:rsid w:val="00FE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25ED2"/>
  <w15:chartTrackingRefBased/>
  <w15:docId w15:val="{E818A91F-361C-4483-BF55-62BADB94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C56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C56"/>
    <w:pPr>
      <w:spacing w:after="200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744C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Chaffey</dc:creator>
  <cp:keywords/>
  <dc:description/>
  <cp:lastModifiedBy>Mark Chaffey</cp:lastModifiedBy>
  <cp:revision>12</cp:revision>
  <dcterms:created xsi:type="dcterms:W3CDTF">2021-10-11T17:09:00Z</dcterms:created>
  <dcterms:modified xsi:type="dcterms:W3CDTF">2021-10-11T19:06:00Z</dcterms:modified>
</cp:coreProperties>
</file>