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D9D" w:rsidRPr="00D12D9D" w:rsidRDefault="00D12D9D" w:rsidP="00D12D9D">
      <w:pPr>
        <w:pStyle w:val="NoSpacing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2D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Research and Development: Engineering</w:t>
      </w:r>
    </w:p>
    <w:p w:rsidR="00D12D9D" w:rsidRPr="00D12D9D" w:rsidRDefault="00D12D9D" w:rsidP="00D12D9D">
      <w:pPr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D12D9D">
        <w:rPr>
          <w:rFonts w:ascii="Times New Roman" w:hAnsi="Times New Roman" w:cs="Times New Roman"/>
          <w:b/>
          <w:color w:val="000000" w:themeColor="text1"/>
        </w:rPr>
        <w:t>Project Highlights</w:t>
      </w:r>
    </w:p>
    <w:p w:rsidR="00D12D9D" w:rsidRPr="00D12D9D" w:rsidRDefault="00D12D9D" w:rsidP="00D12D9D">
      <w:pPr>
        <w:contextualSpacing/>
        <w:jc w:val="center"/>
        <w:rPr>
          <w:rFonts w:ascii="Times New Roman" w:hAnsi="Times New Roman" w:cs="Times New Roman"/>
          <w:b/>
          <w:color w:val="00B050"/>
        </w:rPr>
      </w:pPr>
    </w:p>
    <w:p w:rsidR="00D12D9D" w:rsidRPr="00D12D9D" w:rsidRDefault="00D12D9D" w:rsidP="00D12D9D">
      <w:pPr>
        <w:rPr>
          <w:rFonts w:ascii="Times New Roman" w:hAnsi="Times New Roman" w:cs="Times New Roman"/>
          <w:b/>
          <w:color w:val="000000" w:themeColor="text1"/>
        </w:rPr>
      </w:pPr>
      <w:bookmarkStart w:id="0" w:name="_yh1ozpd6m40f" w:colFirst="0" w:colLast="0"/>
      <w:bookmarkStart w:id="1" w:name="_qxj8v8l3lw4m" w:colFirst="0" w:colLast="0"/>
      <w:bookmarkStart w:id="2" w:name="_y3iy6u9lptpk" w:colFirst="0" w:colLast="0"/>
      <w:bookmarkStart w:id="3" w:name="_58ctwsp3ew00" w:colFirst="0" w:colLast="0"/>
      <w:bookmarkStart w:id="4" w:name="_qi8q60vy61c9" w:colFirst="0" w:colLast="0"/>
      <w:bookmarkStart w:id="5" w:name="_jg2ye5eefch5" w:colFirst="0" w:colLast="0"/>
      <w:bookmarkEnd w:id="0"/>
      <w:bookmarkEnd w:id="1"/>
      <w:bookmarkEnd w:id="2"/>
      <w:bookmarkEnd w:id="3"/>
      <w:bookmarkEnd w:id="4"/>
      <w:bookmarkEnd w:id="5"/>
      <w:r w:rsidRPr="00D12D9D">
        <w:rPr>
          <w:rFonts w:ascii="Times New Roman" w:hAnsi="Times New Roman" w:cs="Times New Roman"/>
          <w:b/>
          <w:color w:val="000000" w:themeColor="text1"/>
        </w:rPr>
        <w:t>902001 4K ROV Camera Development –</w:t>
      </w:r>
      <w:r w:rsidRPr="00D12D9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12D9D">
        <w:rPr>
          <w:rFonts w:ascii="Times New Roman" w:hAnsi="Times New Roman" w:cs="Times New Roman"/>
          <w:b/>
          <w:color w:val="000000" w:themeColor="text1"/>
        </w:rPr>
        <w:t>Mark Chaffey</w:t>
      </w:r>
    </w:p>
    <w:p w:rsidR="00D12D9D" w:rsidRPr="00D12D9D" w:rsidRDefault="00D12D9D" w:rsidP="00D12D9D">
      <w:pPr>
        <w:rPr>
          <w:rFonts w:ascii="Times New Roman" w:hAnsi="Times New Roman" w:cs="Times New Roman"/>
          <w:b/>
          <w:color w:val="000000" w:themeColor="text1"/>
        </w:rPr>
      </w:pPr>
      <w:r w:rsidRPr="00D12D9D">
        <w:rPr>
          <w:rFonts w:ascii="Times New Roman" w:hAnsi="Times New Roman" w:cs="Times New Roman"/>
          <w:b/>
          <w:color w:val="000000" w:themeColor="text1"/>
        </w:rPr>
        <w:t xml:space="preserve">Activities from </w:t>
      </w:r>
      <w:r w:rsidR="005C16BC">
        <w:rPr>
          <w:rFonts w:ascii="Times New Roman" w:hAnsi="Times New Roman" w:cs="Times New Roman"/>
          <w:b/>
          <w:color w:val="000000" w:themeColor="text1"/>
        </w:rPr>
        <w:t>April</w:t>
      </w:r>
      <w:r w:rsidRPr="00D12D9D">
        <w:rPr>
          <w:rFonts w:ascii="Times New Roman" w:hAnsi="Times New Roman" w:cs="Times New Roman"/>
          <w:b/>
          <w:color w:val="000000" w:themeColor="text1"/>
        </w:rPr>
        <w:t xml:space="preserve"> 2020 through </w:t>
      </w:r>
      <w:r w:rsidR="005C16BC">
        <w:rPr>
          <w:rFonts w:ascii="Times New Roman" w:hAnsi="Times New Roman" w:cs="Times New Roman"/>
          <w:b/>
          <w:color w:val="000000" w:themeColor="text1"/>
        </w:rPr>
        <w:t>September</w:t>
      </w:r>
      <w:r w:rsidRPr="00D12D9D">
        <w:rPr>
          <w:rFonts w:ascii="Times New Roman" w:hAnsi="Times New Roman" w:cs="Times New Roman"/>
          <w:b/>
          <w:color w:val="000000" w:themeColor="text1"/>
        </w:rPr>
        <w:t xml:space="preserve"> 2020</w:t>
      </w:r>
    </w:p>
    <w:p w:rsidR="00366B32" w:rsidRPr="00D12D9D" w:rsidRDefault="00366B32">
      <w:pPr>
        <w:rPr>
          <w:rFonts w:ascii="Times New Roman" w:hAnsi="Times New Roman" w:cs="Times New Roman"/>
        </w:rPr>
      </w:pPr>
    </w:p>
    <w:p w:rsidR="00D12D9D" w:rsidRPr="00D12D9D" w:rsidRDefault="00D12D9D" w:rsidP="00D12D9D">
      <w:pPr>
        <w:ind w:left="450" w:hanging="450"/>
        <w:outlineLvl w:val="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D12D9D">
        <w:rPr>
          <w:rFonts w:ascii="Times New Roman" w:hAnsi="Times New Roman" w:cs="Times New Roman"/>
          <w:b/>
          <w:color w:val="000000" w:themeColor="text1"/>
          <w:u w:val="single"/>
        </w:rPr>
        <w:t xml:space="preserve">Professional activities: </w:t>
      </w:r>
    </w:p>
    <w:p w:rsidR="00D12D9D" w:rsidRPr="00D12D9D" w:rsidRDefault="00D12D9D">
      <w:pPr>
        <w:rPr>
          <w:rFonts w:ascii="Times New Roman" w:hAnsi="Times New Roman" w:cs="Times New Roman"/>
        </w:rPr>
      </w:pPr>
    </w:p>
    <w:p w:rsidR="00D12D9D" w:rsidRDefault="00D705B7" w:rsidP="00D12D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project p</w:t>
      </w:r>
      <w:r w:rsidR="00D12D9D" w:rsidRPr="00D12D9D">
        <w:rPr>
          <w:rFonts w:ascii="Times New Roman" w:hAnsi="Times New Roman" w:cs="Times New Roman"/>
        </w:rPr>
        <w:t>artnered with commercial company Deep Sea Power &amp; Light</w:t>
      </w:r>
      <w:r w:rsidR="00D12D9D">
        <w:rPr>
          <w:rFonts w:ascii="Times New Roman" w:hAnsi="Times New Roman" w:cs="Times New Roman"/>
        </w:rPr>
        <w:t xml:space="preserve"> (DSP&amp;L) to co-develop state-of-the-art imaging capability for MBARI’s ROV’s.</w:t>
      </w:r>
    </w:p>
    <w:p w:rsidR="00D12D9D" w:rsidRDefault="00D12D9D" w:rsidP="00D12D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MBARI is developing the camera chassis</w:t>
      </w:r>
      <w:r w:rsidR="005C16BC">
        <w:rPr>
          <w:rFonts w:ascii="Times New Roman" w:hAnsi="Times New Roman" w:cs="Times New Roman"/>
        </w:rPr>
        <w:t xml:space="preserve"> including optical alignment structure, the </w:t>
      </w:r>
      <w:r>
        <w:rPr>
          <w:rFonts w:ascii="Times New Roman" w:hAnsi="Times New Roman" w:cs="Times New Roman"/>
        </w:rPr>
        <w:t>control system, telemetry system and user interface.</w:t>
      </w:r>
    </w:p>
    <w:p w:rsidR="00D12D9D" w:rsidRDefault="00D12D9D" w:rsidP="00D12D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DSP&amp;L is designing the housing, optical dome and relay optics. This partnership builds on the strengths of both participants and divides the labor and risk.</w:t>
      </w:r>
    </w:p>
    <w:p w:rsidR="00D12D9D" w:rsidRDefault="00D12D9D" w:rsidP="00D12D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Initial installation is on MBARI ROV’s and </w:t>
      </w:r>
      <w:r w:rsidR="00D705B7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vendor pays royalty for additional commercial sales.</w:t>
      </w:r>
    </w:p>
    <w:p w:rsidR="00D12D9D" w:rsidRDefault="005C16BC" w:rsidP="00D12D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Progress to date has the overall system design complete and tested and detailed design about 95% complete. The remaining design work is the detailed electrical design of the user control box and the completion of mechanical manufacturing drawings.</w:t>
      </w:r>
    </w:p>
    <w:p w:rsidR="005C16BC" w:rsidRDefault="005C16BC" w:rsidP="005C16B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critical design of the optical dome port and relay lens system is complete. </w:t>
      </w:r>
      <w:r w:rsidR="00C227BE">
        <w:rPr>
          <w:rFonts w:ascii="Times New Roman" w:hAnsi="Times New Roman" w:cs="Times New Roman"/>
        </w:rPr>
        <w:t xml:space="preserve">This is an extremely important element of the overall camera system. The promise and motivation of developing this camera is providing the unparalleled image quality that the ultra-high definition video format allows. </w:t>
      </w:r>
      <w:r w:rsidR="00D705B7">
        <w:rPr>
          <w:rFonts w:ascii="Times New Roman" w:hAnsi="Times New Roman" w:cs="Times New Roman"/>
        </w:rPr>
        <w:t xml:space="preserve">There are no commercially available deep ocean systems that do this. </w:t>
      </w:r>
      <w:r w:rsidR="00C227BE">
        <w:rPr>
          <w:rFonts w:ascii="Times New Roman" w:hAnsi="Times New Roman" w:cs="Times New Roman"/>
        </w:rPr>
        <w:t xml:space="preserve">To fulfill </w:t>
      </w:r>
      <w:proofErr w:type="gramStart"/>
      <w:r w:rsidR="00C227BE">
        <w:rPr>
          <w:rFonts w:ascii="Times New Roman" w:hAnsi="Times New Roman" w:cs="Times New Roman"/>
        </w:rPr>
        <w:t>this</w:t>
      </w:r>
      <w:proofErr w:type="gramEnd"/>
      <w:r w:rsidR="00C227BE">
        <w:rPr>
          <w:rFonts w:ascii="Times New Roman" w:hAnsi="Times New Roman" w:cs="Times New Roman"/>
        </w:rPr>
        <w:t xml:space="preserve"> promise the optical relay from water to camera lens must be precisely designed and carefully executed. </w:t>
      </w:r>
      <w:r>
        <w:rPr>
          <w:rFonts w:ascii="Times New Roman" w:hAnsi="Times New Roman" w:cs="Times New Roman"/>
        </w:rPr>
        <w:t>The</w:t>
      </w:r>
      <w:r w:rsidR="00C227BE">
        <w:rPr>
          <w:rFonts w:ascii="Times New Roman" w:hAnsi="Times New Roman" w:cs="Times New Roman"/>
        </w:rPr>
        <w:t xml:space="preserve"> optical modeling effort has taken over six months, but is now complete and the </w:t>
      </w:r>
      <w:r>
        <w:rPr>
          <w:rFonts w:ascii="Times New Roman" w:hAnsi="Times New Roman" w:cs="Times New Roman"/>
        </w:rPr>
        <w:t xml:space="preserve">glass </w:t>
      </w:r>
      <w:r w:rsidR="00C227BE">
        <w:rPr>
          <w:rFonts w:ascii="Times New Roman" w:hAnsi="Times New Roman" w:cs="Times New Roman"/>
        </w:rPr>
        <w:t>components</w:t>
      </w:r>
      <w:r>
        <w:rPr>
          <w:rFonts w:ascii="Times New Roman" w:hAnsi="Times New Roman" w:cs="Times New Roman"/>
        </w:rPr>
        <w:t xml:space="preserve"> have been delivered from the manufacturer</w:t>
      </w:r>
      <w:r w:rsidR="00C227BE">
        <w:rPr>
          <w:rFonts w:ascii="Times New Roman" w:hAnsi="Times New Roman" w:cs="Times New Roman"/>
        </w:rPr>
        <w:t xml:space="preserve">. Upon receipt the domes have been final polished, chemically hardened and anti-reflection coated on both surfaces. A test article dome is currently undergoing </w:t>
      </w:r>
      <w:r>
        <w:rPr>
          <w:rFonts w:ascii="Times New Roman" w:hAnsi="Times New Roman" w:cs="Times New Roman"/>
        </w:rPr>
        <w:t>verification testing</w:t>
      </w:r>
      <w:r w:rsidR="00C227BE">
        <w:rPr>
          <w:rFonts w:ascii="Times New Roman" w:hAnsi="Times New Roman" w:cs="Times New Roman"/>
        </w:rPr>
        <w:t xml:space="preserve"> of the glass, mount and sealing system and </w:t>
      </w:r>
      <w:r>
        <w:rPr>
          <w:rFonts w:ascii="Times New Roman" w:hAnsi="Times New Roman" w:cs="Times New Roman"/>
        </w:rPr>
        <w:t>has undergone over 1700 pressure cycles to 7000 meters without degradation.</w:t>
      </w:r>
    </w:p>
    <w:p w:rsidR="005C16BC" w:rsidRDefault="005C16BC" w:rsidP="005C16B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mechanical design is complete, both for the pressure housing as well as the camera chassis and </w:t>
      </w:r>
      <w:r w:rsidR="00CA2CAE">
        <w:rPr>
          <w:rFonts w:ascii="Times New Roman" w:hAnsi="Times New Roman" w:cs="Times New Roman"/>
        </w:rPr>
        <w:t xml:space="preserve">the housing </w:t>
      </w:r>
      <w:r>
        <w:rPr>
          <w:rFonts w:ascii="Times New Roman" w:hAnsi="Times New Roman" w:cs="Times New Roman"/>
        </w:rPr>
        <w:t>has passed detailed finite element modeling verification. A short test housing has been manufactured and used for the glass dome verification testing. A detailed heat transfer analysis has been completed on the camera/housing system.</w:t>
      </w:r>
    </w:p>
    <w:p w:rsidR="005C16BC" w:rsidRDefault="005C16BC" w:rsidP="005C16B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telemetry system that </w:t>
      </w:r>
      <w:r w:rsidR="00C227BE">
        <w:rPr>
          <w:rFonts w:ascii="Times New Roman" w:hAnsi="Times New Roman" w:cs="Times New Roman"/>
        </w:rPr>
        <w:t>transmits the camera high resolution video signal – 12 Gb per second – and control signals over optic fiber has been constructed</w:t>
      </w:r>
      <w:r w:rsidR="00D705B7">
        <w:rPr>
          <w:rFonts w:ascii="Times New Roman" w:hAnsi="Times New Roman" w:cs="Times New Roman"/>
        </w:rPr>
        <w:t>,</w:t>
      </w:r>
      <w:r w:rsidR="00C227BE">
        <w:rPr>
          <w:rFonts w:ascii="Times New Roman" w:hAnsi="Times New Roman" w:cs="Times New Roman"/>
        </w:rPr>
        <w:t xml:space="preserve"> and </w:t>
      </w:r>
      <w:r w:rsidR="00CA2CAE">
        <w:rPr>
          <w:rFonts w:ascii="Times New Roman" w:hAnsi="Times New Roman" w:cs="Times New Roman"/>
        </w:rPr>
        <w:t xml:space="preserve">successfully </w:t>
      </w:r>
      <w:r w:rsidR="00C227BE">
        <w:rPr>
          <w:rFonts w:ascii="Times New Roman" w:hAnsi="Times New Roman" w:cs="Times New Roman"/>
        </w:rPr>
        <w:t>tested over 10km of optical fiber.</w:t>
      </w:r>
    </w:p>
    <w:p w:rsidR="003D45FE" w:rsidRDefault="003D45FE" w:rsidP="003D45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original completion date for this effort was the Fall of 2020. Currently early to mid-2021 is the completion date. We are very excited about this project and eager to install and test the camera on one of our ROV’s!</w:t>
      </w:r>
      <w:bookmarkStart w:id="6" w:name="_GoBack"/>
      <w:bookmarkEnd w:id="6"/>
    </w:p>
    <w:p w:rsidR="00B24A43" w:rsidRDefault="00B24A43" w:rsidP="00B24A43">
      <w:pPr>
        <w:rPr>
          <w:rFonts w:ascii="Times New Roman" w:hAnsi="Times New Roman" w:cs="Times New Roman"/>
        </w:rPr>
      </w:pPr>
    </w:p>
    <w:p w:rsidR="002908E4" w:rsidRDefault="00B24A43" w:rsidP="002908E4">
      <w:pPr>
        <w:keepNext/>
        <w:jc w:val="center"/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171950" cy="31289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lemetryTest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482" cy="313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A43" w:rsidRDefault="002908E4" w:rsidP="002908E4">
      <w:pPr>
        <w:pStyle w:val="Caption"/>
        <w:jc w:val="center"/>
        <w:rPr>
          <w:rFonts w:ascii="Times New Roman" w:hAnsi="Times New Roman" w:cs="Times New Roman"/>
        </w:rPr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. Successful test of the telemetry system operating over 10km of optical fiber.</w:t>
      </w:r>
    </w:p>
    <w:p w:rsidR="00B24A43" w:rsidRDefault="00B24A43" w:rsidP="00B24A43">
      <w:pPr>
        <w:rPr>
          <w:rFonts w:ascii="Times New Roman" w:hAnsi="Times New Roman" w:cs="Times New Roman"/>
        </w:rPr>
      </w:pPr>
    </w:p>
    <w:p w:rsidR="00B24A43" w:rsidRDefault="00B24A43" w:rsidP="00B24A43">
      <w:pPr>
        <w:rPr>
          <w:rFonts w:ascii="Times New Roman" w:hAnsi="Times New Roman" w:cs="Times New Roman"/>
        </w:rPr>
      </w:pPr>
    </w:p>
    <w:p w:rsidR="002908E4" w:rsidRDefault="00B24A43" w:rsidP="002908E4">
      <w:pPr>
        <w:keepNext/>
        <w:jc w:val="center"/>
      </w:pPr>
      <w:r w:rsidRPr="00B24A43">
        <w:rPr>
          <w:rFonts w:ascii="Times New Roman" w:hAnsi="Times New Roman" w:cs="Times New Roman"/>
        </w:rPr>
        <w:drawing>
          <wp:inline distT="0" distB="0" distL="0" distR="0" wp14:anchorId="3EADF481" wp14:editId="3289CF1B">
            <wp:extent cx="5105400" cy="3190875"/>
            <wp:effectExtent l="0" t="0" r="0" b="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17D03B5-7B09-49D4-BCA3-F2AB070197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F17D03B5-7B09-49D4-BCA3-F2AB070197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" t="9594" r="6685" b="10044"/>
                    <a:stretch/>
                  </pic:blipFill>
                  <pic:spPr bwMode="auto">
                    <a:xfrm>
                      <a:off x="0" y="0"/>
                      <a:ext cx="5106795" cy="3191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4A43" w:rsidRDefault="002908E4" w:rsidP="002908E4">
      <w:pPr>
        <w:pStyle w:val="Caption"/>
        <w:jc w:val="center"/>
        <w:rPr>
          <w:rFonts w:ascii="Times New Roman" w:hAnsi="Times New Roman" w:cs="Times New Roman"/>
        </w:rPr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>. Rendition of the completed housing mechanical design.</w:t>
      </w:r>
    </w:p>
    <w:p w:rsidR="002908E4" w:rsidRDefault="002210C0" w:rsidP="002908E4">
      <w:pPr>
        <w:keepNext/>
        <w:jc w:val="center"/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KCameraChassis_PD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A43" w:rsidRPr="00B24A43" w:rsidRDefault="002908E4" w:rsidP="002908E4">
      <w:pPr>
        <w:pStyle w:val="Caption"/>
        <w:jc w:val="center"/>
        <w:rPr>
          <w:rFonts w:ascii="Times New Roman" w:hAnsi="Times New Roman" w:cs="Times New Roman"/>
        </w:rPr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>. The major components of the completed chassis design.</w:t>
      </w:r>
    </w:p>
    <w:sectPr w:rsidR="00B24A43" w:rsidRPr="00B24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55655"/>
    <w:multiLevelType w:val="hybridMultilevel"/>
    <w:tmpl w:val="AA0AB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9D"/>
    <w:rsid w:val="000E551D"/>
    <w:rsid w:val="002210C0"/>
    <w:rsid w:val="002908E4"/>
    <w:rsid w:val="00366B32"/>
    <w:rsid w:val="003D45FE"/>
    <w:rsid w:val="005C16BC"/>
    <w:rsid w:val="00B24A43"/>
    <w:rsid w:val="00C227BE"/>
    <w:rsid w:val="00CA2CAE"/>
    <w:rsid w:val="00D12D9D"/>
    <w:rsid w:val="00D7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1623D8E"/>
  <w15:chartTrackingRefBased/>
  <w15:docId w15:val="{A412AECB-6847-4BE9-B1EC-F2D464FA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2D9D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2D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2D9D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908E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6</cp:revision>
  <dcterms:created xsi:type="dcterms:W3CDTF">2020-10-06T23:16:00Z</dcterms:created>
  <dcterms:modified xsi:type="dcterms:W3CDTF">2020-10-07T00:05:00Z</dcterms:modified>
</cp:coreProperties>
</file>