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387D4" w14:textId="77777777" w:rsidR="00E133E6" w:rsidRDefault="002869FA">
      <w:pPr>
        <w:rPr>
          <w:b/>
        </w:rPr>
      </w:pPr>
      <w:proofErr w:type="spellStart"/>
      <w:r>
        <w:rPr>
          <w:b/>
        </w:rPr>
        <w:t>Planktivore</w:t>
      </w:r>
      <w:proofErr w:type="spellEnd"/>
      <w:r>
        <w:rPr>
          <w:b/>
        </w:rPr>
        <w:t xml:space="preserve"> – In-Situ Microscope Instrument Feasibility Study 902004 </w:t>
      </w:r>
    </w:p>
    <w:p w14:paraId="2B9EC1D5" w14:textId="77777777" w:rsidR="00E133E6" w:rsidRDefault="002869FA">
      <w:pPr>
        <w:rPr>
          <w:b/>
        </w:rPr>
      </w:pPr>
      <w:r>
        <w:rPr>
          <w:b/>
        </w:rPr>
        <w:t xml:space="preserve">Francisco Chavez, Henry Ruhl, Steve Haddock, Thom Maughan, Paul Roberts, Brent Jones, Jon Erickson, Denis </w:t>
      </w:r>
      <w:proofErr w:type="spellStart"/>
      <w:r>
        <w:rPr>
          <w:b/>
        </w:rPr>
        <w:t>Klimov</w:t>
      </w:r>
      <w:proofErr w:type="spellEnd"/>
      <w:r>
        <w:rPr>
          <w:b/>
        </w:rPr>
        <w:t xml:space="preserve">, Jose </w:t>
      </w:r>
      <w:proofErr w:type="spellStart"/>
      <w:r>
        <w:rPr>
          <w:b/>
        </w:rPr>
        <w:t>Rosal</w:t>
      </w:r>
      <w:proofErr w:type="spellEnd"/>
      <w:r>
        <w:rPr>
          <w:b/>
        </w:rPr>
        <w:t xml:space="preserve"> </w:t>
      </w:r>
    </w:p>
    <w:p w14:paraId="047EDEDA" w14:textId="77777777" w:rsidR="00E133E6" w:rsidRDefault="00E133E6">
      <w:pPr>
        <w:rPr>
          <w:b/>
        </w:rPr>
      </w:pPr>
    </w:p>
    <w:p w14:paraId="1237F5D7" w14:textId="7790C37C" w:rsidR="00E133E6" w:rsidRDefault="002869FA">
      <w:bookmarkStart w:id="0" w:name="_heading=h.gjdgxs" w:colFirst="0" w:colLast="0"/>
      <w:bookmarkEnd w:id="0"/>
      <w:r>
        <w:t xml:space="preserve">The </w:t>
      </w:r>
      <w:proofErr w:type="spellStart"/>
      <w:r>
        <w:t>Planktivore</w:t>
      </w:r>
      <w:proofErr w:type="spellEnd"/>
      <w:r>
        <w:t xml:space="preserve"> team has developed two in-situ microscope instruments.   The first, </w:t>
      </w:r>
      <w:proofErr w:type="spellStart"/>
      <w:r>
        <w:t>Planktivore</w:t>
      </w:r>
      <w:proofErr w:type="spellEnd"/>
      <w:r>
        <w:t xml:space="preserve"> v1, was developed for the Spray Glider.   The second, </w:t>
      </w:r>
      <w:proofErr w:type="spellStart"/>
      <w:r>
        <w:t>Planktivore</w:t>
      </w:r>
      <w:proofErr w:type="spellEnd"/>
      <w:r>
        <w:t xml:space="preserve"> v2 is in progress being developed for the LRAUV.   </w:t>
      </w:r>
      <w:proofErr w:type="spellStart"/>
      <w:r>
        <w:t>Planktivore</w:t>
      </w:r>
      <w:proofErr w:type="spellEnd"/>
      <w:r>
        <w:t xml:space="preserve"> v2 has longer microscope tubes to extend the imaging volume ahead of the bow wake of the LRAUV and improved lighting for faster vehicle speed.   Both consist of a low magnification, 100um to 2cm, and high magnification, 10um to 200um, imaging pipelines that use computer vision to select and store plankton images that are in focus. Both versions of </w:t>
      </w:r>
      <w:proofErr w:type="spellStart"/>
      <w:r>
        <w:t>Planktivore</w:t>
      </w:r>
      <w:proofErr w:type="spellEnd"/>
      <w:r>
        <w:t xml:space="preserve"> can be used on other platforms and have battery packs for standalone operation.</w:t>
      </w:r>
    </w:p>
    <w:p w14:paraId="51A9AAD0" w14:textId="77777777" w:rsidR="00E133E6" w:rsidRDefault="00E133E6"/>
    <w:p w14:paraId="750AC00E" w14:textId="77777777" w:rsidR="00E133E6" w:rsidRDefault="002869FA">
      <w:pPr>
        <w:rPr>
          <w:i/>
        </w:rPr>
      </w:pPr>
      <w:r>
        <w:rPr>
          <w:i/>
        </w:rPr>
        <w:t>Engineering activities:</w:t>
      </w:r>
    </w:p>
    <w:p w14:paraId="3876D8C4" w14:textId="77777777" w:rsidR="00E133E6" w:rsidRDefault="00E133E6"/>
    <w:p w14:paraId="137E6B87" w14:textId="73DF3945" w:rsidR="00062D23" w:rsidRDefault="00062D23" w:rsidP="00062D23">
      <w:pPr>
        <w:pStyle w:val="ListParagraph"/>
        <w:numPr>
          <w:ilvl w:val="0"/>
          <w:numId w:val="2"/>
        </w:numPr>
      </w:pPr>
      <w:r>
        <w:t xml:space="preserve">The project team has supported </w:t>
      </w:r>
      <w:r w:rsidR="00C510E9">
        <w:t>4</w:t>
      </w:r>
      <w:r>
        <w:t xml:space="preserve"> deployments since </w:t>
      </w:r>
      <w:r w:rsidR="00C510E9">
        <w:t xml:space="preserve">Feb 2025. </w:t>
      </w:r>
      <w:r>
        <w:t xml:space="preserve">The most recent deployments </w:t>
      </w:r>
      <w:r w:rsidR="003C14B3">
        <w:t xml:space="preserve">are in support of </w:t>
      </w:r>
      <w:r w:rsidR="00C510E9">
        <w:t>the following projects</w:t>
      </w:r>
      <w:r w:rsidR="003C14B3">
        <w:t>:</w:t>
      </w:r>
    </w:p>
    <w:p w14:paraId="2B7E8C3D" w14:textId="54BCD76B" w:rsidR="00062D23" w:rsidRDefault="00C510E9" w:rsidP="00C510E9">
      <w:pPr>
        <w:pStyle w:val="ListParagraph"/>
        <w:numPr>
          <w:ilvl w:val="1"/>
          <w:numId w:val="2"/>
        </w:numPr>
      </w:pPr>
      <w:r>
        <w:t>3/31/2025</w:t>
      </w:r>
      <w:r w:rsidR="00E34021">
        <w:t xml:space="preserve">: </w:t>
      </w:r>
      <w:r>
        <w:t xml:space="preserve">Targeted sampling using real-time detections for </w:t>
      </w:r>
      <w:r>
        <w:t>adaptive yo-yo and sampling with i2map (</w:t>
      </w:r>
      <w:r>
        <w:t>See Figure 1)</w:t>
      </w:r>
    </w:p>
    <w:p w14:paraId="66AF7CFD" w14:textId="6BA0F730" w:rsidR="00C510E9" w:rsidRDefault="00C510E9" w:rsidP="00062D23">
      <w:pPr>
        <w:pStyle w:val="ListParagraph"/>
        <w:numPr>
          <w:ilvl w:val="1"/>
          <w:numId w:val="2"/>
        </w:numPr>
      </w:pPr>
      <w:r>
        <w:t>4/07/2025: MBTS with Plankton Proxies</w:t>
      </w:r>
    </w:p>
    <w:p w14:paraId="70794C0E" w14:textId="6EA4C185" w:rsidR="00C510E9" w:rsidRDefault="00C510E9" w:rsidP="00062D23">
      <w:pPr>
        <w:pStyle w:val="ListParagraph"/>
        <w:numPr>
          <w:ilvl w:val="1"/>
          <w:numId w:val="2"/>
        </w:numPr>
      </w:pPr>
      <w:r>
        <w:t>4/14</w:t>
      </w:r>
      <w:r w:rsidR="00E34021">
        <w:t>/202</w:t>
      </w:r>
      <w:r>
        <w:t>5</w:t>
      </w:r>
      <w:r w:rsidR="00E34021">
        <w:t>:</w:t>
      </w:r>
      <w:r>
        <w:t xml:space="preserve"> Synchro Off</w:t>
      </w:r>
      <w:r w:rsidR="00694BFB">
        <w:t xml:space="preserve"> </w:t>
      </w:r>
      <w:r>
        <w:t>Shore</w:t>
      </w:r>
      <w:r w:rsidR="00694BFB">
        <w:t xml:space="preserve"> </w:t>
      </w:r>
      <w:r>
        <w:t xml:space="preserve">Wind </w:t>
      </w:r>
      <w:r w:rsidR="00694BFB">
        <w:t xml:space="preserve">(OSW) </w:t>
      </w:r>
      <w:r>
        <w:t>study, transects out past M2</w:t>
      </w:r>
    </w:p>
    <w:p w14:paraId="5055AB0B" w14:textId="1167225D" w:rsidR="00062D23" w:rsidRDefault="00C510E9" w:rsidP="00062D23">
      <w:pPr>
        <w:pStyle w:val="ListParagraph"/>
        <w:numPr>
          <w:ilvl w:val="1"/>
          <w:numId w:val="2"/>
        </w:numPr>
      </w:pPr>
      <w:r>
        <w:t>4/21/2025: CFE Lab sediment trap tracking</w:t>
      </w:r>
      <w:r w:rsidR="00E34021">
        <w:t xml:space="preserve"> </w:t>
      </w:r>
    </w:p>
    <w:p w14:paraId="51BE973F" w14:textId="6DBB449D" w:rsidR="00D05B68" w:rsidRDefault="00D05B68" w:rsidP="00062D23">
      <w:pPr>
        <w:pStyle w:val="ListParagraph"/>
        <w:numPr>
          <w:ilvl w:val="0"/>
          <w:numId w:val="2"/>
        </w:numPr>
      </w:pPr>
      <w:r>
        <w:t xml:space="preserve">The benthic </w:t>
      </w:r>
      <w:proofErr w:type="spellStart"/>
      <w:r>
        <w:t>Planktivore</w:t>
      </w:r>
      <w:proofErr w:type="spellEnd"/>
      <w:r>
        <w:t xml:space="preserve"> system will be deployed as part of the Barry Lab operation on May 9 and recovered on May 12.</w:t>
      </w:r>
    </w:p>
    <w:p w14:paraId="14F06AC0" w14:textId="03FB5A74" w:rsidR="00E133E6" w:rsidRDefault="00C510E9" w:rsidP="00062D23">
      <w:pPr>
        <w:pStyle w:val="ListParagraph"/>
        <w:numPr>
          <w:ilvl w:val="0"/>
          <w:numId w:val="2"/>
        </w:numPr>
      </w:pPr>
      <w:proofErr w:type="spellStart"/>
      <w:r>
        <w:t>CeNCOOS</w:t>
      </w:r>
      <w:proofErr w:type="spellEnd"/>
      <w:r>
        <w:t xml:space="preserve"> and MBARI are working together to develop models for automatic classification of </w:t>
      </w:r>
      <w:proofErr w:type="spellStart"/>
      <w:r w:rsidR="00D05B68">
        <w:t>P</w:t>
      </w:r>
      <w:r>
        <w:t>lanktivore</w:t>
      </w:r>
      <w:proofErr w:type="spellEnd"/>
      <w:r>
        <w:t xml:space="preserve"> images. Data set generation is underway</w:t>
      </w:r>
      <w:r w:rsidR="00106027">
        <w:t xml:space="preserve"> using ai-enabled tool</w:t>
      </w:r>
      <w:r w:rsidR="00D05B68">
        <w:t>s</w:t>
      </w:r>
      <w:r w:rsidR="00106027">
        <w:t xml:space="preserve"> developed by Danelle Cline and manual classification and review of automated classification is being supported by the CFE lab and </w:t>
      </w:r>
      <w:proofErr w:type="spellStart"/>
      <w:r w:rsidR="00106027">
        <w:t>CeNCOOS</w:t>
      </w:r>
      <w:proofErr w:type="spellEnd"/>
      <w:r w:rsidR="00106027">
        <w:t>.</w:t>
      </w:r>
      <w:r>
        <w:t xml:space="preserve"> </w:t>
      </w:r>
    </w:p>
    <w:p w14:paraId="20244F27" w14:textId="19A91BEE" w:rsidR="00062D23" w:rsidRDefault="00694BFB" w:rsidP="00062D23">
      <w:pPr>
        <w:pStyle w:val="ListParagraph"/>
        <w:numPr>
          <w:ilvl w:val="0"/>
          <w:numId w:val="2"/>
        </w:numPr>
      </w:pPr>
      <w:r>
        <w:t xml:space="preserve">Optical and electrical design for the shadowgraph version of </w:t>
      </w:r>
      <w:proofErr w:type="spellStart"/>
      <w:r>
        <w:t>Planktivore</w:t>
      </w:r>
      <w:proofErr w:type="spellEnd"/>
      <w:r>
        <w:t xml:space="preserve"> are underway and targeting testing in the Fall of 2025.</w:t>
      </w:r>
    </w:p>
    <w:p w14:paraId="1260AE15" w14:textId="3A1F3D0B" w:rsidR="003C14B3" w:rsidRDefault="00D05B68" w:rsidP="00062D23">
      <w:pPr>
        <w:pStyle w:val="ListParagraph"/>
        <w:numPr>
          <w:ilvl w:val="0"/>
          <w:numId w:val="2"/>
        </w:numPr>
      </w:pPr>
      <w:r>
        <w:t xml:space="preserve">Assembly and testing of a second </w:t>
      </w:r>
      <w:proofErr w:type="spellStart"/>
      <w:r>
        <w:t>Planktivore</w:t>
      </w:r>
      <w:proofErr w:type="spellEnd"/>
      <w:r>
        <w:t xml:space="preserve"> system will begin next month (June 2025)</w:t>
      </w:r>
      <w:r w:rsidR="00694BFB">
        <w:t xml:space="preserve"> with first deployment aimed at the mesopelagic LRAUV.</w:t>
      </w:r>
    </w:p>
    <w:p w14:paraId="042BB321" w14:textId="272D6BE2" w:rsidR="003C14B3" w:rsidRDefault="003C14B3" w:rsidP="003C14B3"/>
    <w:p w14:paraId="14907560" w14:textId="77777777" w:rsidR="003C14B3" w:rsidRDefault="003C14B3" w:rsidP="003C14B3"/>
    <w:p w14:paraId="3E6DFEED" w14:textId="77777777" w:rsidR="00062D23" w:rsidRDefault="00062D23" w:rsidP="00062D23">
      <w:pPr>
        <w:pStyle w:val="ListParagraph"/>
      </w:pPr>
    </w:p>
    <w:p w14:paraId="663C0963" w14:textId="77777777" w:rsidR="00E133E6" w:rsidRDefault="00E133E6">
      <w:pPr>
        <w:jc w:val="center"/>
      </w:pPr>
    </w:p>
    <w:p w14:paraId="2840F94D" w14:textId="77777777" w:rsidR="00E133E6" w:rsidRDefault="00E133E6">
      <w:pPr>
        <w:jc w:val="center"/>
      </w:pPr>
    </w:p>
    <w:p w14:paraId="5FA8CCBF" w14:textId="77777777" w:rsidR="00E133E6" w:rsidRDefault="00E133E6">
      <w:pPr>
        <w:jc w:val="center"/>
      </w:pPr>
    </w:p>
    <w:p w14:paraId="69C3AA0E" w14:textId="77777777" w:rsidR="00E133E6" w:rsidRDefault="00E133E6">
      <w:pPr>
        <w:jc w:val="center"/>
      </w:pPr>
    </w:p>
    <w:p w14:paraId="125FBFCB" w14:textId="77777777" w:rsidR="00E133E6" w:rsidRDefault="00E133E6">
      <w:pPr>
        <w:jc w:val="center"/>
      </w:pPr>
    </w:p>
    <w:p w14:paraId="78E5AB5E" w14:textId="77777777" w:rsidR="00E133E6" w:rsidRDefault="00E133E6"/>
    <w:p w14:paraId="1DEC28EA" w14:textId="77777777" w:rsidR="00E133E6" w:rsidRDefault="00E133E6"/>
    <w:p w14:paraId="07EA64EA" w14:textId="63B4C36E" w:rsidR="00E133E6" w:rsidRDefault="00E133E6"/>
    <w:p w14:paraId="462E188F" w14:textId="77777777" w:rsidR="00E133E6" w:rsidRDefault="00E133E6"/>
    <w:p w14:paraId="7170FE96" w14:textId="77777777" w:rsidR="00E133E6" w:rsidRDefault="00E133E6"/>
    <w:p w14:paraId="16E3BC20" w14:textId="77777777" w:rsidR="00E133E6" w:rsidRDefault="00E133E6">
      <w:pPr>
        <w:rPr>
          <w:b/>
          <w:color w:val="4472C4"/>
        </w:rPr>
      </w:pPr>
    </w:p>
    <w:p w14:paraId="39B4E660" w14:textId="1ECA0698" w:rsidR="00E133E6" w:rsidRDefault="00D05B68">
      <w:pPr>
        <w:rPr>
          <w:b/>
          <w:color w:val="4472C4"/>
        </w:rPr>
      </w:pPr>
      <w:r w:rsidRPr="00D05B68">
        <w:rPr>
          <w:b/>
          <w:color w:val="4472C4"/>
        </w:rPr>
        <w:lastRenderedPageBreak/>
        <w:drawing>
          <wp:inline distT="0" distB="0" distL="0" distR="0" wp14:anchorId="476BA65F" wp14:editId="11DE9195">
            <wp:extent cx="5943600" cy="1438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6C70A" w14:textId="0405272F" w:rsidR="00E133E6" w:rsidRDefault="00E34021">
      <w:r>
        <w:t>Figure 1: Example image of</w:t>
      </w:r>
      <w:r w:rsidR="00D05B68">
        <w:t xml:space="preserve"> </w:t>
      </w:r>
      <w:proofErr w:type="spellStart"/>
      <w:r w:rsidR="00D05B68">
        <w:t>Planktivore</w:t>
      </w:r>
      <w:proofErr w:type="spellEnd"/>
      <w:r w:rsidR="00D05B68">
        <w:t xml:space="preserve"> low-mag camera counts from adaptive yoyos. The algorithm was set to adjust the min and max yoyo depth in real-time to sample the peak and 50% of peak depths</w:t>
      </w:r>
      <w:r w:rsidR="00694BFB">
        <w:t xml:space="preserve"> while also remaining aware of maximum depth limits to avoid the shelf. </w:t>
      </w:r>
      <w:r w:rsidR="00D05B68">
        <w:t xml:space="preserve">Note that the behavior enabled more </w:t>
      </w:r>
      <w:r w:rsidR="00694BFB">
        <w:t>densely</w:t>
      </w:r>
      <w:r w:rsidR="00D05B68">
        <w:t xml:space="preserve"> sampling a layer between 75 and 85 </w:t>
      </w:r>
      <w:r w:rsidR="00694BFB">
        <w:t xml:space="preserve">m when the vehicle entered deeper water. </w:t>
      </w:r>
      <w:r w:rsidR="00D05B68">
        <w:t xml:space="preserve"> </w:t>
      </w:r>
    </w:p>
    <w:p w14:paraId="753EC67D" w14:textId="1D8018B9" w:rsidR="00E133E6" w:rsidRDefault="00E133E6"/>
    <w:sectPr w:rsidR="00E133E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"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115C5"/>
    <w:multiLevelType w:val="multilevel"/>
    <w:tmpl w:val="D78464D8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" w15:restartNumberingAfterBreak="0">
    <w:nsid w:val="69984173"/>
    <w:multiLevelType w:val="hybridMultilevel"/>
    <w:tmpl w:val="35B60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3E6"/>
    <w:rsid w:val="00062D23"/>
    <w:rsid w:val="00106027"/>
    <w:rsid w:val="002869FA"/>
    <w:rsid w:val="003C14B3"/>
    <w:rsid w:val="00694BFB"/>
    <w:rsid w:val="00BB4546"/>
    <w:rsid w:val="00C510E9"/>
    <w:rsid w:val="00D05B68"/>
    <w:rsid w:val="00E133E6"/>
    <w:rsid w:val="00E3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7798F"/>
  <w15:docId w15:val="{46F75D3D-F2C4-49D7-BE23-C7A39DAC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21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0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0B3"/>
    <w:rPr>
      <w:rFonts w:ascii="Segoe UI" w:eastAsia="Times New Roman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62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6i2+AdfTgtLpi6oMuw4dR+2HKQ==">CgMxLjAyCGguZ2pkZ3hzOAByITFmLTlJck5hSXFrSGQySUxBNWFKOVVRNlBfV1A5S2d1dA==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 Maughan</dc:creator>
  <cp:lastModifiedBy>Paul Roberts</cp:lastModifiedBy>
  <cp:revision>2</cp:revision>
  <dcterms:created xsi:type="dcterms:W3CDTF">2025-05-05T19:40:00Z</dcterms:created>
  <dcterms:modified xsi:type="dcterms:W3CDTF">2025-05-05T19:40:00Z</dcterms:modified>
</cp:coreProperties>
</file>