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rPr/>
      </w:pPr>
      <w:bookmarkStart w:colFirst="0" w:colLast="0" w:name="_tqu6ndgrmsk" w:id="0"/>
      <w:bookmarkEnd w:id="0"/>
      <w:r w:rsidDel="00000000" w:rsidR="00000000" w:rsidRPr="00000000">
        <w:rPr>
          <w:rtl w:val="0"/>
        </w:rPr>
        <w:t xml:space="preserve">VARS Telepresence Requirements</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t xml:space="preserve">Currently we’re in the process of gathering enough information to write requirements.</w:t>
      </w:r>
    </w:p>
    <w:p w:rsidR="00000000" w:rsidDel="00000000" w:rsidP="00000000" w:rsidRDefault="00000000" w:rsidRPr="00000000" w14:paraId="00000004">
      <w:pPr>
        <w:pageBreakBefore w:val="0"/>
        <w:rPr>
          <w:b w:val="1"/>
        </w:rPr>
      </w:pPr>
      <w:r w:rsidDel="00000000" w:rsidR="00000000" w:rsidRPr="00000000">
        <w:rPr>
          <w:rtl w:val="0"/>
        </w:rPr>
      </w:r>
    </w:p>
    <w:p w:rsidR="00000000" w:rsidDel="00000000" w:rsidP="00000000" w:rsidRDefault="00000000" w:rsidRPr="00000000" w14:paraId="00000005">
      <w:pPr>
        <w:pStyle w:val="Heading1"/>
        <w:pageBreakBefore w:val="0"/>
        <w:rPr/>
      </w:pPr>
      <w:bookmarkStart w:colFirst="0" w:colLast="0" w:name="_ydpucgo8f32w" w:id="1"/>
      <w:bookmarkEnd w:id="1"/>
      <w:r w:rsidDel="00000000" w:rsidR="00000000" w:rsidRPr="00000000">
        <w:rPr>
          <w:rtl w:val="0"/>
        </w:rPr>
        <w:t xml:space="preserve">Notes from meeting on 2021-01-28</w:t>
      </w:r>
    </w:p>
    <w:p w:rsidR="00000000" w:rsidDel="00000000" w:rsidP="00000000" w:rsidRDefault="00000000" w:rsidRPr="00000000" w14:paraId="00000006">
      <w:pPr>
        <w:pageBreakBefore w:val="0"/>
        <w:rPr>
          <w:b w:val="1"/>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Primary focus is outline annotation. Scientists will use VARS as a sort of cruise log. Some requirements discussed:</w:t>
      </w:r>
    </w:p>
    <w:p w:rsidR="00000000" w:rsidDel="00000000" w:rsidP="00000000" w:rsidRDefault="00000000" w:rsidRPr="00000000" w14:paraId="00000008">
      <w:pPr>
        <w:pageBreakBefore w:val="0"/>
        <w:ind w:left="720" w:firstLine="0"/>
        <w:rPr/>
      </w:pPr>
      <w:r w:rsidDel="00000000" w:rsidR="00000000" w:rsidRPr="00000000">
        <w:rPr>
          <w:rtl w:val="0"/>
        </w:rPr>
      </w:r>
    </w:p>
    <w:p w:rsidR="00000000" w:rsidDel="00000000" w:rsidP="00000000" w:rsidRDefault="00000000" w:rsidRPr="00000000" w14:paraId="00000009">
      <w:pPr>
        <w:pStyle w:val="Heading2"/>
        <w:pageBreakBefore w:val="0"/>
        <w:rPr/>
      </w:pPr>
      <w:bookmarkStart w:colFirst="0" w:colLast="0" w:name="_t1y2hgszzk95" w:id="2"/>
      <w:bookmarkEnd w:id="2"/>
      <w:r w:rsidDel="00000000" w:rsidR="00000000" w:rsidRPr="00000000">
        <w:rPr>
          <w:rtl w:val="0"/>
        </w:rPr>
        <w:t xml:space="preserve">Types of annotations</w:t>
      </w:r>
    </w:p>
    <w:p w:rsidR="00000000" w:rsidDel="00000000" w:rsidP="00000000" w:rsidRDefault="00000000" w:rsidRPr="00000000" w14:paraId="0000000A">
      <w:pPr>
        <w:pageBreakBefore w:val="0"/>
        <w:numPr>
          <w:ilvl w:val="0"/>
          <w:numId w:val="3"/>
        </w:numPr>
        <w:ind w:left="720" w:hanging="360"/>
        <w:rPr/>
      </w:pPr>
      <w:r w:rsidDel="00000000" w:rsidR="00000000" w:rsidRPr="00000000">
        <w:rPr>
          <w:rtl w:val="0"/>
        </w:rPr>
        <w:t xml:space="preserve">Outline annotations</w:t>
      </w:r>
    </w:p>
    <w:p w:rsidR="00000000" w:rsidDel="00000000" w:rsidP="00000000" w:rsidRDefault="00000000" w:rsidRPr="00000000" w14:paraId="0000000B">
      <w:pPr>
        <w:pageBreakBefore w:val="0"/>
        <w:numPr>
          <w:ilvl w:val="0"/>
          <w:numId w:val="1"/>
        </w:numPr>
        <w:ind w:left="720" w:hanging="360"/>
        <w:rPr>
          <w:u w:val="none"/>
        </w:rPr>
      </w:pPr>
      <w:r w:rsidDel="00000000" w:rsidR="00000000" w:rsidRPr="00000000">
        <w:rPr>
          <w:rtl w:val="0"/>
        </w:rPr>
        <w:t xml:space="preserve">Remote framegrabs (nice to have, but maybe fulfilled by having post-process extract an image for every annotation after the video return to shore)</w:t>
      </w:r>
    </w:p>
    <w:p w:rsidR="00000000" w:rsidDel="00000000" w:rsidP="00000000" w:rsidRDefault="00000000" w:rsidRPr="00000000" w14:paraId="0000000C">
      <w:pPr>
        <w:pageBreakBefore w:val="0"/>
        <w:numPr>
          <w:ilvl w:val="0"/>
          <w:numId w:val="1"/>
        </w:numPr>
        <w:ind w:left="720" w:hanging="360"/>
        <w:rPr>
          <w:u w:val="none"/>
        </w:rPr>
      </w:pPr>
      <w:r w:rsidDel="00000000" w:rsidR="00000000" w:rsidRPr="00000000">
        <w:rPr>
          <w:rtl w:val="0"/>
        </w:rPr>
        <w:t xml:space="preserve">Sample annotations</w:t>
      </w:r>
    </w:p>
    <w:p w:rsidR="00000000" w:rsidDel="00000000" w:rsidP="00000000" w:rsidRDefault="00000000" w:rsidRPr="00000000" w14:paraId="0000000D">
      <w:pPr>
        <w:pageBreakBefore w:val="0"/>
        <w:rPr/>
      </w:pPr>
      <w:r w:rsidDel="00000000" w:rsidR="00000000" w:rsidRPr="00000000">
        <w:rPr>
          <w:rtl w:val="0"/>
        </w:rPr>
      </w:r>
    </w:p>
    <w:p w:rsidR="00000000" w:rsidDel="00000000" w:rsidP="00000000" w:rsidRDefault="00000000" w:rsidRPr="00000000" w14:paraId="0000000E">
      <w:pPr>
        <w:pageBreakBefore w:val="0"/>
        <w:rPr/>
      </w:pPr>
      <w:r w:rsidDel="00000000" w:rsidR="00000000" w:rsidRPr="00000000">
        <w:rPr>
          <w:rtl w:val="0"/>
        </w:rPr>
        <w:t xml:space="preserve">Questions:</w:t>
      </w:r>
    </w:p>
    <w:p w:rsidR="00000000" w:rsidDel="00000000" w:rsidP="00000000" w:rsidRDefault="00000000" w:rsidRPr="00000000" w14:paraId="0000000F">
      <w:pPr>
        <w:pageBreakBefore w:val="0"/>
        <w:numPr>
          <w:ilvl w:val="0"/>
          <w:numId w:val="2"/>
        </w:numPr>
        <w:ind w:left="720" w:hanging="360"/>
        <w:rPr>
          <w:u w:val="none"/>
        </w:rPr>
      </w:pPr>
      <w:commentRangeStart w:id="0"/>
      <w:r w:rsidDel="00000000" w:rsidR="00000000" w:rsidRPr="00000000">
        <w:rPr>
          <w:rtl w:val="0"/>
        </w:rPr>
        <w:t xml:space="preserve">Other than samples associations (and maybe comments) do users need to be able to create other associations?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10">
      <w:pPr>
        <w:pageBreakBefore w:val="0"/>
        <w:numPr>
          <w:ilvl w:val="0"/>
          <w:numId w:val="2"/>
        </w:numPr>
        <w:ind w:left="720" w:hanging="360"/>
        <w:rPr>
          <w:u w:val="none"/>
        </w:rPr>
      </w:pPr>
      <w:commentRangeStart w:id="1"/>
      <w:r w:rsidDel="00000000" w:rsidR="00000000" w:rsidRPr="00000000">
        <w:rPr>
          <w:rtl w:val="0"/>
        </w:rPr>
        <w:t xml:space="preserve">Who will be using telepresence in the future?</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11">
      <w:pPr>
        <w:pageBreakBefore w:val="0"/>
        <w:numPr>
          <w:ilvl w:val="0"/>
          <w:numId w:val="2"/>
        </w:numPr>
        <w:ind w:left="720" w:hanging="360"/>
        <w:rPr>
          <w:u w:val="none"/>
        </w:rPr>
      </w:pPr>
      <w:commentRangeStart w:id="2"/>
      <w:r w:rsidDel="00000000" w:rsidR="00000000" w:rsidRPr="00000000">
        <w:rPr>
          <w:rtl w:val="0"/>
        </w:rPr>
        <w:t xml:space="preserve">What is the lag? How far offset will the annotations be in time from the actual event of interest?</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12">
      <w:pPr>
        <w:pageBreakBefore w:val="0"/>
        <w:numPr>
          <w:ilvl w:val="0"/>
          <w:numId w:val="2"/>
        </w:numPr>
        <w:ind w:left="720" w:hanging="360"/>
        <w:rPr>
          <w:u w:val="none"/>
        </w:rPr>
      </w:pPr>
      <w:commentRangeStart w:id="3"/>
      <w:r w:rsidDel="00000000" w:rsidR="00000000" w:rsidRPr="00000000">
        <w:rPr>
          <w:rtl w:val="0"/>
        </w:rPr>
        <w:t xml:space="preserve">Would a minimal web app be preferred to the current desktop client?</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13">
      <w:pPr>
        <w:pageBreakBefore w:val="0"/>
        <w:numPr>
          <w:ilvl w:val="0"/>
          <w:numId w:val="2"/>
        </w:numPr>
        <w:ind w:left="720" w:hanging="360"/>
        <w:rPr>
          <w:u w:val="none"/>
        </w:rPr>
      </w:pPr>
      <w:commentRangeStart w:id="4"/>
      <w:commentRangeStart w:id="5"/>
      <w:commentRangeStart w:id="6"/>
      <w:r w:rsidDel="00000000" w:rsidR="00000000" w:rsidRPr="00000000">
        <w:rPr>
          <w:rtl w:val="0"/>
        </w:rPr>
        <w:t xml:space="preserve">Are there other telepresence web apps being created that we could integrate a simple annotation client into?</w:t>
      </w:r>
      <w:commentRangeEnd w:id="4"/>
      <w:r w:rsidDel="00000000" w:rsidR="00000000" w:rsidRPr="00000000">
        <w:commentReference w:id="4"/>
      </w:r>
      <w:commentRangeEnd w:id="5"/>
      <w:r w:rsidDel="00000000" w:rsidR="00000000" w:rsidRPr="00000000">
        <w:commentReference w:id="5"/>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14">
      <w:pPr>
        <w:pageBreakBefore w:val="0"/>
        <w:rPr/>
      </w:pPr>
      <w:r w:rsidDel="00000000" w:rsidR="00000000" w:rsidRPr="00000000">
        <w:rPr>
          <w:rtl w:val="0"/>
        </w:rPr>
      </w:r>
    </w:p>
    <w:p w:rsidR="00000000" w:rsidDel="00000000" w:rsidP="00000000" w:rsidRDefault="00000000" w:rsidRPr="00000000" w14:paraId="00000015">
      <w:pPr>
        <w:pStyle w:val="Heading2"/>
        <w:pageBreakBefore w:val="0"/>
        <w:rPr/>
      </w:pPr>
      <w:bookmarkStart w:colFirst="0" w:colLast="0" w:name="_adul8pd9u72h" w:id="3"/>
      <w:bookmarkEnd w:id="3"/>
      <w:r w:rsidDel="00000000" w:rsidR="00000000" w:rsidRPr="00000000">
        <w:rPr>
          <w:rtl w:val="0"/>
        </w:rPr>
        <w:t xml:space="preserve">General requirements</w:t>
      </w:r>
    </w:p>
    <w:p w:rsidR="00000000" w:rsidDel="00000000" w:rsidP="00000000" w:rsidRDefault="00000000" w:rsidRPr="00000000" w14:paraId="00000016">
      <w:pPr>
        <w:pageBreakBefore w:val="0"/>
        <w:numPr>
          <w:ilvl w:val="0"/>
          <w:numId w:val="4"/>
        </w:numPr>
        <w:ind w:left="720" w:hanging="360"/>
        <w:rPr>
          <w:u w:val="none"/>
        </w:rPr>
      </w:pPr>
      <w:r w:rsidDel="00000000" w:rsidR="00000000" w:rsidRPr="00000000">
        <w:rPr>
          <w:rtl w:val="0"/>
        </w:rPr>
        <w:t xml:space="preserve">Allow multiple simultaneous annotators on shore as well as one on the ship.</w:t>
      </w:r>
    </w:p>
    <w:p w:rsidR="00000000" w:rsidDel="00000000" w:rsidP="00000000" w:rsidRDefault="00000000" w:rsidRPr="00000000" w14:paraId="00000017">
      <w:pPr>
        <w:pageBreakBefore w:val="0"/>
        <w:numPr>
          <w:ilvl w:val="0"/>
          <w:numId w:val="4"/>
        </w:numPr>
        <w:ind w:left="720" w:hanging="360"/>
        <w:rPr>
          <w:u w:val="none"/>
        </w:rPr>
      </w:pPr>
      <w:r w:rsidDel="00000000" w:rsidR="00000000" w:rsidRPr="00000000">
        <w:rPr>
          <w:rtl w:val="0"/>
        </w:rPr>
        <w:t xml:space="preserve">Allow annotators without requiring VPN access.</w:t>
      </w:r>
    </w:p>
    <w:p w:rsidR="00000000" w:rsidDel="00000000" w:rsidP="00000000" w:rsidRDefault="00000000" w:rsidRPr="00000000" w14:paraId="00000018">
      <w:pPr>
        <w:pageBreakBefore w:val="0"/>
        <w:numPr>
          <w:ilvl w:val="1"/>
          <w:numId w:val="4"/>
        </w:numPr>
        <w:ind w:left="1440" w:hanging="360"/>
        <w:rPr>
          <w:u w:val="none"/>
        </w:rPr>
      </w:pPr>
      <w:commentRangeStart w:id="7"/>
      <w:r w:rsidDel="00000000" w:rsidR="00000000" w:rsidRPr="00000000">
        <w:rPr>
          <w:rtl w:val="0"/>
        </w:rPr>
        <w:t xml:space="preserve">This introduces a number of security implications. </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19">
      <w:pPr>
        <w:pageBreakBefore w:val="0"/>
        <w:numPr>
          <w:ilvl w:val="1"/>
          <w:numId w:val="4"/>
        </w:numPr>
        <w:ind w:left="1440" w:hanging="360"/>
        <w:rPr>
          <w:u w:val="none"/>
        </w:rPr>
      </w:pPr>
      <w:r w:rsidDel="00000000" w:rsidR="00000000" w:rsidRPr="00000000">
        <w:rPr>
          <w:rtl w:val="0"/>
        </w:rPr>
        <w:t xml:space="preserve">Who will manage user accounts? LDAP? Google OAuth?</w:t>
      </w:r>
    </w:p>
    <w:p w:rsidR="00000000" w:rsidDel="00000000" w:rsidP="00000000" w:rsidRDefault="00000000" w:rsidRPr="00000000" w14:paraId="0000001A">
      <w:pPr>
        <w:pageBreakBefore w:val="0"/>
        <w:numPr>
          <w:ilvl w:val="1"/>
          <w:numId w:val="4"/>
        </w:numPr>
        <w:ind w:left="1440" w:hanging="360"/>
        <w:rPr>
          <w:u w:val="none"/>
        </w:rPr>
      </w:pPr>
      <w:commentRangeStart w:id="8"/>
      <w:r w:rsidDel="00000000" w:rsidR="00000000" w:rsidRPr="00000000">
        <w:rPr>
          <w:rtl w:val="0"/>
        </w:rPr>
        <w:t xml:space="preserve">Who will manage access permissions? (e.g. Give user John Smith’s google account has permission to write annotations)</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01B">
      <w:pPr>
        <w:pageBreakBefore w:val="0"/>
        <w:numPr>
          <w:ilvl w:val="1"/>
          <w:numId w:val="4"/>
        </w:numPr>
        <w:ind w:left="1440" w:hanging="360"/>
        <w:rPr>
          <w:u w:val="none"/>
        </w:rPr>
      </w:pPr>
      <w:r w:rsidDel="00000000" w:rsidR="00000000" w:rsidRPr="00000000">
        <w:rPr>
          <w:rtl w:val="0"/>
        </w:rPr>
        <w:t xml:space="preserve">Need investigations of technologies to deal with transient connections. This could be very challenging to sync real-time annotations from ship to shore clients. Ideally, we would use something like nats.io for messaging. But the message won’t propagate from the ship to outside the firewall. If we set up a node in the nats cluster outside the firewall, I’m not sure how it will handle disconnects from the ships cluster. </w:t>
      </w:r>
    </w:p>
    <w:p w:rsidR="00000000" w:rsidDel="00000000" w:rsidP="00000000" w:rsidRDefault="00000000" w:rsidRPr="00000000" w14:paraId="0000001C">
      <w:pPr>
        <w:pageBreakBefore w:val="0"/>
        <w:numPr>
          <w:ilvl w:val="1"/>
          <w:numId w:val="4"/>
        </w:numPr>
        <w:ind w:left="1440" w:hanging="360"/>
        <w:rPr>
          <w:u w:val="none"/>
        </w:rPr>
      </w:pPr>
      <w:r w:rsidDel="00000000" w:rsidR="00000000" w:rsidRPr="00000000">
        <w:rPr>
          <w:rtl w:val="0"/>
        </w:rPr>
        <w:t xml:space="preserve">Strawman design for handling `outside firewall` users: </w:t>
      </w:r>
      <w:hyperlink r:id="rId7">
        <w:r w:rsidDel="00000000" w:rsidR="00000000" w:rsidRPr="00000000">
          <w:rPr>
            <w:color w:val="1155cc"/>
            <w:u w:val="single"/>
            <w:rtl w:val="0"/>
          </w:rPr>
          <w:t xml:space="preserve">https://drive.google.com/file/d/1KzBg_JftS6BSQkJlYCIkArj-25dvc9J0/view?usp=sharing</w:t>
        </w:r>
      </w:hyperlink>
      <w:r w:rsidDel="00000000" w:rsidR="00000000" w:rsidRPr="00000000">
        <w:rPr>
          <w:rtl w:val="0"/>
        </w:rPr>
        <w:t xml:space="preserve"> </w:t>
      </w:r>
    </w:p>
    <w:p w:rsidR="00000000" w:rsidDel="00000000" w:rsidP="00000000" w:rsidRDefault="00000000" w:rsidRPr="00000000" w14:paraId="0000001D">
      <w:pPr>
        <w:pageBreakBefore w:val="0"/>
        <w:ind w:left="720" w:firstLine="0"/>
        <w:rPr/>
      </w:pPr>
      <w:r w:rsidDel="00000000" w:rsidR="00000000" w:rsidRPr="00000000">
        <w:rPr>
          <w:rtl w:val="0"/>
        </w:rPr>
      </w:r>
    </w:p>
    <w:p w:rsidR="00000000" w:rsidDel="00000000" w:rsidP="00000000" w:rsidRDefault="00000000" w:rsidRPr="00000000" w14:paraId="0000001E">
      <w:pPr>
        <w:pageBreakBefore w:val="0"/>
        <w:rPr/>
      </w:pPr>
      <w:r w:rsidDel="00000000" w:rsidR="00000000" w:rsidRPr="00000000">
        <w:rPr>
          <w:rtl w:val="0"/>
        </w:rPr>
      </w:r>
    </w:p>
    <w:p w:rsidR="00000000" w:rsidDel="00000000" w:rsidP="00000000" w:rsidRDefault="00000000" w:rsidRPr="00000000" w14:paraId="0000001F">
      <w:pPr>
        <w:pageBreakBefore w:val="0"/>
        <w:rPr/>
      </w:pPr>
      <w:r w:rsidDel="00000000" w:rsidR="00000000" w:rsidRPr="00000000">
        <w:rPr>
          <w:rtl w:val="0"/>
        </w:rPr>
      </w:r>
    </w:p>
    <w:p w:rsidR="00000000" w:rsidDel="00000000" w:rsidP="00000000" w:rsidRDefault="00000000" w:rsidRPr="00000000" w14:paraId="00000020">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Eric Martin" w:id="4" w:date="2021-02-10T16:56:47Z">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+kgomes@mbari.org</w:t>
      </w:r>
    </w:p>
  </w:comment>
  <w:comment w:author="Kevin Gomes" w:id="5" w:date="2021-02-11T03:58:34Z">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Agreed. I think one web app would make things more straightforward for users.</w:t>
      </w:r>
    </w:p>
  </w:comment>
  <w:comment w:author="Brian Schlining" w:id="6" w:date="2021-02-11T16:46:52Z">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 with me.</w:t>
      </w:r>
    </w:p>
  </w:comment>
  <w:comment w:author="Eric Martin" w:id="1" w:date="2021-02-10T16:54:51Z">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Most likely candidates are collaborators, i.e. Kakani's ML partners, Dave Caress's PUCC (Chile) collaborators. From MBARI, I have seen more participation PIs that would like to watch but cannot get bunk space, i.e. Charlie Paull and Jim Barry's labs were interested in Dave Caress's ROV dives.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Outside of VARS, there is ongoing interest in outreach, but I don't believe they will be annotators.</w:t>
      </w:r>
    </w:p>
  </w:comment>
  <w:comment w:author="Eric Martin" w:id="3" w:date="2021-02-10T16:56:18Z">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this could be a subset of the contextual data likely to presented by web app as well. @kgomes@mbari.org</w:t>
      </w:r>
    </w:p>
  </w:comment>
  <w:comment w:author="Eric Martin" w:id="0" w:date="2021-02-10T16:50:31Z">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may be worthwhile looking at the groups that use ArcGIS instead of VARS for some examples.</w:t>
      </w:r>
    </w:p>
  </w:comment>
  <w:comment w:author="Eric Martin" w:id="7" w:date="2021-02-10T16:58:45Z">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both IS and DMO perspectives, I will investigate +emartin@mbari.org</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_Assigned to Eric Martin_</w:t>
      </w:r>
    </w:p>
  </w:comment>
  <w:comment w:author="Eric Martin" w:id="2" w:date="2021-02-10T16:55:30Z">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Lag from the Western Flyer has been &lt;3 seconds, and the Rachel Carson has been &lt;1 second.</w:t>
      </w:r>
    </w:p>
  </w:comment>
  <w:comment w:author="Eric Martin" w:id="8" w:date="2021-02-10T16:58:15Z">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should see if IS has any input on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rive.google.com/file/d/1KzBg_JftS6BSQkJlYCIkArj-25dvc9J0/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