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rPr>
          <w:rFonts w:ascii="Proxima Nova" w:cs="Proxima Nova" w:eastAsia="Proxima Nova" w:hAnsi="Proxima Nova"/>
        </w:rPr>
      </w:pPr>
      <w:r w:rsidDel="00000000" w:rsidR="00000000" w:rsidRPr="00000000">
        <w:rPr>
          <w:rFonts w:ascii="Proxima Nova" w:cs="Proxima Nova" w:eastAsia="Proxima Nova" w:hAnsi="Proxima Nova"/>
          <w:b w:val="1"/>
          <w:rtl w:val="0"/>
        </w:rPr>
        <w:t xml:space="preserve">Project:</w:t>
      </w:r>
      <w:r w:rsidDel="00000000" w:rsidR="00000000" w:rsidRPr="00000000">
        <w:rPr>
          <w:rFonts w:ascii="Proxima Nova" w:cs="Proxima Nova" w:eastAsia="Proxima Nova" w:hAnsi="Proxima Nova"/>
          <w:rtl w:val="0"/>
        </w:rPr>
        <w:t xml:space="preserve"> 902100 Telepresence on MBARI Research Vessels</w:t>
      </w:r>
    </w:p>
    <w:p w:rsidR="00000000" w:rsidDel="00000000" w:rsidP="00000000" w:rsidRDefault="00000000" w:rsidRPr="00000000" w14:paraId="00000002">
      <w:pPr>
        <w:pageBreakBefore w:val="0"/>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03">
      <w:pPr>
        <w:pageBreakBefore w:val="0"/>
        <w:rPr>
          <w:rFonts w:ascii="Proxima Nova" w:cs="Proxima Nova" w:eastAsia="Proxima Nova" w:hAnsi="Proxima Nova"/>
        </w:rPr>
      </w:pPr>
      <w:r w:rsidDel="00000000" w:rsidR="00000000" w:rsidRPr="00000000">
        <w:rPr>
          <w:rFonts w:ascii="Proxima Nova" w:cs="Proxima Nova" w:eastAsia="Proxima Nova" w:hAnsi="Proxima Nova"/>
          <w:b w:val="1"/>
          <w:rtl w:val="0"/>
        </w:rPr>
        <w:t xml:space="preserve">Authors: </w:t>
      </w:r>
      <w:r w:rsidDel="00000000" w:rsidR="00000000" w:rsidRPr="00000000">
        <w:rPr>
          <w:rFonts w:ascii="Proxima Nova" w:cs="Proxima Nova" w:eastAsia="Proxima Nova" w:hAnsi="Proxima Nova"/>
          <w:rtl w:val="0"/>
        </w:rPr>
        <w:t xml:space="preserve">Eric Martin, Kakani Katija, David Caress</w:t>
      </w:r>
    </w:p>
    <w:p w:rsidR="00000000" w:rsidDel="00000000" w:rsidP="00000000" w:rsidRDefault="00000000" w:rsidRPr="00000000" w14:paraId="00000004">
      <w:pPr>
        <w:pageBreakBefore w:val="0"/>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05">
      <w:pPr>
        <w:pageBreakBefore w:val="0"/>
        <w:rPr>
          <w:rFonts w:ascii="Proxima Nova" w:cs="Proxima Nova" w:eastAsia="Proxima Nova" w:hAnsi="Proxima Nova"/>
        </w:rPr>
      </w:pPr>
      <w:r w:rsidDel="00000000" w:rsidR="00000000" w:rsidRPr="00000000">
        <w:rPr>
          <w:rFonts w:ascii="Proxima Nova" w:cs="Proxima Nova" w:eastAsia="Proxima Nova" w:hAnsi="Proxima Nova"/>
          <w:rtl w:val="0"/>
        </w:rPr>
        <w:t xml:space="preserve">The telepresence project is off to a good, and early start in 2020. Efforts so far have been constrained to providing the rapid response set forth in the discretionary effort. At present, we have demonstrated the system on both ships can be configured and run entirely from shore for the Western Flyer on upgraded VSAT. It is not a “turn-key” solution, but meets the requirement of requiring little offshore intervention, and resource allocations for this year are already heavily drained.</w:t>
      </w:r>
    </w:p>
    <w:p w:rsidR="00000000" w:rsidDel="00000000" w:rsidP="00000000" w:rsidRDefault="00000000" w:rsidRPr="00000000" w14:paraId="00000006">
      <w:pPr>
        <w:pageBreakBefore w:val="0"/>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07">
      <w:pPr>
        <w:pageBreakBefore w:val="0"/>
        <w:rPr>
          <w:rFonts w:ascii="Proxima Nova" w:cs="Proxima Nova" w:eastAsia="Proxima Nova" w:hAnsi="Proxima Nova"/>
        </w:rPr>
      </w:pPr>
      <w:r w:rsidDel="00000000" w:rsidR="00000000" w:rsidRPr="00000000">
        <w:rPr>
          <w:rFonts w:ascii="Proxima Nova" w:cs="Proxima Nova" w:eastAsia="Proxima Nova" w:hAnsi="Proxima Nova"/>
          <w:rtl w:val="0"/>
        </w:rPr>
        <w:t xml:space="preserve">We are still identifying key partners on each ship, the distribution of roles are becoming more clear as we begin using the limited system. Here is our expected work breakdown structure for operations and IS personnel:</w:t>
      </w:r>
    </w:p>
    <w:p w:rsidR="00000000" w:rsidDel="00000000" w:rsidP="00000000" w:rsidRDefault="00000000" w:rsidRPr="00000000" w14:paraId="00000008">
      <w:pPr>
        <w:pageBreakBefore w:val="0"/>
        <w:rPr>
          <w:rFonts w:ascii="Proxima Nova" w:cs="Proxima Nova" w:eastAsia="Proxima Nova" w:hAnsi="Proxima Nova"/>
        </w:rPr>
      </w:pPr>
      <w:r w:rsidDel="00000000" w:rsidR="00000000" w:rsidRPr="00000000">
        <w:rPr>
          <w:rtl w:val="0"/>
        </w:rPr>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935"/>
        <w:gridCol w:w="2745"/>
        <w:gridCol w:w="2340"/>
        <w:gridCol w:w="2340"/>
        <w:tblGridChange w:id="0">
          <w:tblGrid>
            <w:gridCol w:w="1935"/>
            <w:gridCol w:w="2745"/>
            <w:gridCol w:w="2340"/>
            <w:gridCol w:w="234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roxima Nova" w:cs="Proxima Nova" w:eastAsia="Proxima Nova" w:hAnsi="Proxima Nova"/>
                <w:b w:val="1"/>
                <w:sz w:val="18"/>
                <w:szCs w:val="18"/>
              </w:rPr>
            </w:pPr>
            <w:r w:rsidDel="00000000" w:rsidR="00000000" w:rsidRPr="00000000">
              <w:rPr>
                <w:rFonts w:ascii="Proxima Nova" w:cs="Proxima Nova" w:eastAsia="Proxima Nova" w:hAnsi="Proxima Nova"/>
                <w:b w:val="1"/>
                <w:sz w:val="18"/>
                <w:szCs w:val="18"/>
                <w:rtl w:val="0"/>
              </w:rPr>
              <w:t xml:space="preserve">Role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roxima Nova" w:cs="Proxima Nova" w:eastAsia="Proxima Nova" w:hAnsi="Proxima Nova"/>
                <w:b w:val="1"/>
                <w:sz w:val="18"/>
                <w:szCs w:val="18"/>
              </w:rPr>
            </w:pPr>
            <w:r w:rsidDel="00000000" w:rsidR="00000000" w:rsidRPr="00000000">
              <w:rPr>
                <w:rFonts w:ascii="Proxima Nova" w:cs="Proxima Nova" w:eastAsia="Proxima Nova" w:hAnsi="Proxima Nova"/>
                <w:b w:val="1"/>
                <w:sz w:val="18"/>
                <w:szCs w:val="18"/>
                <w:rtl w:val="0"/>
              </w:rPr>
              <w:t xml:space="preserve">Responsibilities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roxima Nova" w:cs="Proxima Nova" w:eastAsia="Proxima Nova" w:hAnsi="Proxima Nova"/>
                <w:b w:val="1"/>
                <w:sz w:val="18"/>
                <w:szCs w:val="18"/>
              </w:rPr>
            </w:pPr>
            <w:r w:rsidDel="00000000" w:rsidR="00000000" w:rsidRPr="00000000">
              <w:rPr>
                <w:rFonts w:ascii="Proxima Nova" w:cs="Proxima Nova" w:eastAsia="Proxima Nova" w:hAnsi="Proxima Nova"/>
                <w:b w:val="1"/>
                <w:sz w:val="18"/>
                <w:szCs w:val="18"/>
                <w:rtl w:val="0"/>
              </w:rPr>
              <w:t xml:space="preserve">WF Personnel</w:t>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roxima Nova" w:cs="Proxima Nova" w:eastAsia="Proxima Nova" w:hAnsi="Proxima Nova"/>
                <w:b w:val="1"/>
                <w:sz w:val="18"/>
                <w:szCs w:val="18"/>
              </w:rPr>
            </w:pPr>
            <w:r w:rsidDel="00000000" w:rsidR="00000000" w:rsidRPr="00000000">
              <w:rPr>
                <w:rFonts w:ascii="Proxima Nova" w:cs="Proxima Nova" w:eastAsia="Proxima Nova" w:hAnsi="Proxima Nova"/>
                <w:b w:val="1"/>
                <w:sz w:val="18"/>
                <w:szCs w:val="18"/>
                <w:rtl w:val="0"/>
              </w:rPr>
              <w:t xml:space="preserve">RC Personnel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roxima Nova" w:cs="Proxima Nova" w:eastAsia="Proxima Nova" w:hAnsi="Proxima Nova"/>
                <w:sz w:val="18"/>
                <w:szCs w:val="18"/>
              </w:rPr>
            </w:pPr>
            <w:r w:rsidDel="00000000" w:rsidR="00000000" w:rsidRPr="00000000">
              <w:rPr>
                <w:rFonts w:ascii="Proxima Nova" w:cs="Proxima Nova" w:eastAsia="Proxima Nova" w:hAnsi="Proxima Nova"/>
                <w:sz w:val="18"/>
                <w:szCs w:val="18"/>
                <w:rtl w:val="0"/>
              </w:rPr>
              <w:t xml:space="preserve">Systems Integration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jc w:val="left"/>
              <w:rPr>
                <w:rFonts w:ascii="Proxima Nova" w:cs="Proxima Nova" w:eastAsia="Proxima Nova" w:hAnsi="Proxima Nova"/>
                <w:sz w:val="18"/>
                <w:szCs w:val="18"/>
              </w:rPr>
            </w:pPr>
            <w:r w:rsidDel="00000000" w:rsidR="00000000" w:rsidRPr="00000000">
              <w:rPr>
                <w:rFonts w:ascii="Proxima Nova" w:cs="Proxima Nova" w:eastAsia="Proxima Nova" w:hAnsi="Proxima Nova"/>
                <w:sz w:val="18"/>
                <w:szCs w:val="18"/>
                <w:rtl w:val="0"/>
              </w:rPr>
              <w:t xml:space="preserve">Control Room Feeds</w:t>
            </w:r>
          </w:p>
          <w:p w:rsidR="00000000" w:rsidDel="00000000" w:rsidP="00000000" w:rsidRDefault="00000000" w:rsidRPr="00000000" w14:paraId="0000000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jc w:val="left"/>
              <w:rPr>
                <w:rFonts w:ascii="Proxima Nova" w:cs="Proxima Nova" w:eastAsia="Proxima Nova" w:hAnsi="Proxima Nova"/>
                <w:sz w:val="18"/>
                <w:szCs w:val="18"/>
              </w:rPr>
            </w:pPr>
            <w:r w:rsidDel="00000000" w:rsidR="00000000" w:rsidRPr="00000000">
              <w:rPr>
                <w:rFonts w:ascii="Proxima Nova" w:cs="Proxima Nova" w:eastAsia="Proxima Nova" w:hAnsi="Proxima Nova"/>
                <w:sz w:val="18"/>
                <w:szCs w:val="18"/>
                <w:rtl w:val="0"/>
              </w:rPr>
              <w:t xml:space="preserve">Intercom Maintenance/Operation</w:t>
            </w:r>
          </w:p>
          <w:p w:rsidR="00000000" w:rsidDel="00000000" w:rsidP="00000000" w:rsidRDefault="00000000" w:rsidRPr="00000000" w14:paraId="0000001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jc w:val="left"/>
              <w:rPr>
                <w:rFonts w:ascii="Proxima Nova" w:cs="Proxima Nova" w:eastAsia="Proxima Nova" w:hAnsi="Proxima Nova"/>
                <w:sz w:val="18"/>
                <w:szCs w:val="18"/>
                <w:u w:val="none"/>
              </w:rPr>
            </w:pPr>
            <w:r w:rsidDel="00000000" w:rsidR="00000000" w:rsidRPr="00000000">
              <w:rPr>
                <w:rFonts w:ascii="Proxima Nova" w:cs="Proxima Nova" w:eastAsia="Proxima Nova" w:hAnsi="Proxima Nova"/>
                <w:sz w:val="18"/>
                <w:szCs w:val="18"/>
                <w:rtl w:val="0"/>
              </w:rPr>
              <w:t xml:space="preserve">Troubleshooting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roxima Nova" w:cs="Proxima Nova" w:eastAsia="Proxima Nova" w:hAnsi="Proxima Nova"/>
                <w:sz w:val="18"/>
                <w:szCs w:val="18"/>
              </w:rPr>
            </w:pPr>
            <w:r w:rsidDel="00000000" w:rsidR="00000000" w:rsidRPr="00000000">
              <w:rPr>
                <w:rFonts w:ascii="Proxima Nova" w:cs="Proxima Nova" w:eastAsia="Proxima Nova" w:hAnsi="Proxima Nova"/>
                <w:sz w:val="18"/>
                <w:szCs w:val="18"/>
                <w:rtl w:val="0"/>
              </w:rPr>
              <w:t xml:space="preserve">Ben Erwin</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roxima Nova" w:cs="Proxima Nova" w:eastAsia="Proxima Nova" w:hAnsi="Proxima Nova"/>
                <w:sz w:val="18"/>
                <w:szCs w:val="18"/>
              </w:rPr>
            </w:pPr>
            <w:r w:rsidDel="00000000" w:rsidR="00000000" w:rsidRPr="00000000">
              <w:rPr>
                <w:rFonts w:ascii="Proxima Nova" w:cs="Proxima Nova" w:eastAsia="Proxima Nova" w:hAnsi="Proxima Nova"/>
                <w:sz w:val="18"/>
                <w:szCs w:val="18"/>
                <w:rtl w:val="0"/>
              </w:rPr>
              <w:t xml:space="preserve">Bryan Schaefer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roxima Nova" w:cs="Proxima Nova" w:eastAsia="Proxima Nova" w:hAnsi="Proxima Nova"/>
                <w:sz w:val="18"/>
                <w:szCs w:val="18"/>
              </w:rPr>
            </w:pPr>
            <w:r w:rsidDel="00000000" w:rsidR="00000000" w:rsidRPr="00000000">
              <w:rPr>
                <w:rFonts w:ascii="Proxima Nova" w:cs="Proxima Nova" w:eastAsia="Proxima Nova" w:hAnsi="Proxima Nova"/>
                <w:sz w:val="18"/>
                <w:szCs w:val="18"/>
                <w:rtl w:val="0"/>
              </w:rPr>
              <w:t xml:space="preserve">Craig Dawe</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roxima Nova" w:cs="Proxima Nova" w:eastAsia="Proxima Nova" w:hAnsi="Proxima Nova"/>
                <w:sz w:val="18"/>
                <w:szCs w:val="18"/>
              </w:rPr>
            </w:pPr>
            <w:r w:rsidDel="00000000" w:rsidR="00000000" w:rsidRPr="00000000">
              <w:rPr>
                <w:rFonts w:ascii="Proxima Nova" w:cs="Proxima Nova" w:eastAsia="Proxima Nova" w:hAnsi="Proxima Nova"/>
                <w:sz w:val="18"/>
                <w:szCs w:val="18"/>
                <w:rtl w:val="0"/>
              </w:rPr>
              <w:t xml:space="preserve">DJ Osborne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roxima Nova" w:cs="Proxima Nova" w:eastAsia="Proxima Nova" w:hAnsi="Proxima Nova"/>
                <w:sz w:val="18"/>
                <w:szCs w:val="18"/>
              </w:rPr>
            </w:pPr>
            <w:r w:rsidDel="00000000" w:rsidR="00000000" w:rsidRPr="00000000">
              <w:rPr>
                <w:rFonts w:ascii="Proxima Nova" w:cs="Proxima Nova" w:eastAsia="Proxima Nova" w:hAnsi="Proxima Nova"/>
                <w:sz w:val="18"/>
                <w:szCs w:val="18"/>
                <w:rtl w:val="0"/>
              </w:rPr>
              <w:t xml:space="preserve">Telecommunications Managers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pageBreakBefore w:val="0"/>
              <w:widowControl w:val="0"/>
              <w:numPr>
                <w:ilvl w:val="0"/>
                <w:numId w:val="1"/>
              </w:numPr>
              <w:spacing w:line="240" w:lineRule="auto"/>
              <w:ind w:left="360"/>
              <w:rPr>
                <w:rFonts w:ascii="Proxima Nova" w:cs="Proxima Nova" w:eastAsia="Proxima Nova" w:hAnsi="Proxima Nova"/>
                <w:sz w:val="18"/>
                <w:szCs w:val="18"/>
              </w:rPr>
            </w:pPr>
            <w:r w:rsidDel="00000000" w:rsidR="00000000" w:rsidRPr="00000000">
              <w:rPr>
                <w:rFonts w:ascii="Proxima Nova" w:cs="Proxima Nova" w:eastAsia="Proxima Nova" w:hAnsi="Proxima Nova"/>
                <w:sz w:val="18"/>
                <w:szCs w:val="18"/>
                <w:rtl w:val="0"/>
              </w:rPr>
              <w:t xml:space="preserve">Satellite Service Upgrades</w:t>
            </w:r>
          </w:p>
          <w:p w:rsidR="00000000" w:rsidDel="00000000" w:rsidP="00000000" w:rsidRDefault="00000000" w:rsidRPr="00000000" w14:paraId="00000017">
            <w:pPr>
              <w:pageBreakBefore w:val="0"/>
              <w:widowControl w:val="0"/>
              <w:numPr>
                <w:ilvl w:val="0"/>
                <w:numId w:val="1"/>
              </w:numPr>
              <w:spacing w:line="240" w:lineRule="auto"/>
              <w:ind w:left="360"/>
              <w:rPr>
                <w:rFonts w:ascii="Proxima Nova" w:cs="Proxima Nova" w:eastAsia="Proxima Nova" w:hAnsi="Proxima Nova"/>
                <w:sz w:val="18"/>
                <w:szCs w:val="18"/>
              </w:rPr>
            </w:pPr>
            <w:r w:rsidDel="00000000" w:rsidR="00000000" w:rsidRPr="00000000">
              <w:rPr>
                <w:rFonts w:ascii="Proxima Nova" w:cs="Proxima Nova" w:eastAsia="Proxima Nova" w:hAnsi="Proxima Nova"/>
                <w:sz w:val="18"/>
                <w:szCs w:val="18"/>
                <w:rtl w:val="0"/>
              </w:rPr>
              <w:t xml:space="preserve">Microwave Monitoring</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roxima Nova" w:cs="Proxima Nova" w:eastAsia="Proxima Nova" w:hAnsi="Proxima Nova"/>
                <w:sz w:val="18"/>
                <w:szCs w:val="18"/>
              </w:rPr>
            </w:pPr>
            <w:r w:rsidDel="00000000" w:rsidR="00000000" w:rsidRPr="00000000">
              <w:rPr>
                <w:rFonts w:ascii="Proxima Nova" w:cs="Proxima Nova" w:eastAsia="Proxima Nova" w:hAnsi="Proxima Nova"/>
                <w:sz w:val="18"/>
                <w:szCs w:val="18"/>
                <w:rtl w:val="0"/>
              </w:rPr>
              <w:t xml:space="preserve">Dan Chamberlain</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roxima Nova" w:cs="Proxima Nova" w:eastAsia="Proxima Nova" w:hAnsi="Proxima Nova"/>
                <w:sz w:val="18"/>
                <w:szCs w:val="18"/>
              </w:rPr>
            </w:pPr>
            <w:r w:rsidDel="00000000" w:rsidR="00000000" w:rsidRPr="00000000">
              <w:rPr>
                <w:rFonts w:ascii="Proxima Nova" w:cs="Proxima Nova" w:eastAsia="Proxima Nova" w:hAnsi="Proxima Nova"/>
                <w:sz w:val="18"/>
                <w:szCs w:val="18"/>
                <w:rtl w:val="0"/>
              </w:rPr>
              <w:t xml:space="preserve">Craig Okuda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roxima Nova" w:cs="Proxima Nova" w:eastAsia="Proxima Nova" w:hAnsi="Proxima Nova"/>
                <w:sz w:val="18"/>
                <w:szCs w:val="18"/>
              </w:rPr>
            </w:pPr>
            <w:r w:rsidDel="00000000" w:rsidR="00000000" w:rsidRPr="00000000">
              <w:rPr>
                <w:rFonts w:ascii="Proxima Nova" w:cs="Proxima Nova" w:eastAsia="Proxima Nova" w:hAnsi="Proxima Nova"/>
                <w:sz w:val="18"/>
                <w:szCs w:val="18"/>
                <w:rtl w:val="0"/>
              </w:rPr>
              <w:t xml:space="preserve">Administrative Approvals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pageBreakBefore w:val="0"/>
              <w:widowControl w:val="0"/>
              <w:numPr>
                <w:ilvl w:val="0"/>
                <w:numId w:val="1"/>
              </w:numPr>
              <w:spacing w:line="240" w:lineRule="auto"/>
              <w:ind w:left="360"/>
              <w:rPr>
                <w:rFonts w:ascii="Proxima Nova" w:cs="Proxima Nova" w:eastAsia="Proxima Nova" w:hAnsi="Proxima Nova"/>
                <w:sz w:val="18"/>
                <w:szCs w:val="18"/>
              </w:rPr>
            </w:pPr>
            <w:r w:rsidDel="00000000" w:rsidR="00000000" w:rsidRPr="00000000">
              <w:rPr>
                <w:rFonts w:ascii="Proxima Nova" w:cs="Proxima Nova" w:eastAsia="Proxima Nova" w:hAnsi="Proxima Nova"/>
                <w:sz w:val="18"/>
                <w:szCs w:val="18"/>
                <w:rtl w:val="0"/>
              </w:rPr>
              <w:t xml:space="preserve">Reviews Participants in Predive</w:t>
            </w:r>
          </w:p>
          <w:p w:rsidR="00000000" w:rsidDel="00000000" w:rsidP="00000000" w:rsidRDefault="00000000" w:rsidRPr="00000000" w14:paraId="0000001C">
            <w:pPr>
              <w:pageBreakBefore w:val="0"/>
              <w:widowControl w:val="0"/>
              <w:numPr>
                <w:ilvl w:val="0"/>
                <w:numId w:val="1"/>
              </w:numPr>
              <w:spacing w:line="240" w:lineRule="auto"/>
              <w:ind w:left="360"/>
              <w:rPr>
                <w:rFonts w:ascii="Proxima Nova" w:cs="Proxima Nova" w:eastAsia="Proxima Nova" w:hAnsi="Proxima Nova"/>
                <w:sz w:val="18"/>
                <w:szCs w:val="18"/>
                <w:u w:val="none"/>
              </w:rPr>
            </w:pPr>
            <w:r w:rsidDel="00000000" w:rsidR="00000000" w:rsidRPr="00000000">
              <w:rPr>
                <w:rFonts w:ascii="Proxima Nova" w:cs="Proxima Nova" w:eastAsia="Proxima Nova" w:hAnsi="Proxima Nova"/>
                <w:sz w:val="18"/>
                <w:szCs w:val="18"/>
                <w:rtl w:val="0"/>
              </w:rPr>
              <w:t xml:space="preserve">Approves Public Streams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roxima Nova" w:cs="Proxima Nova" w:eastAsia="Proxima Nova" w:hAnsi="Proxima Nova"/>
                <w:sz w:val="18"/>
                <w:szCs w:val="18"/>
              </w:rPr>
            </w:pPr>
            <w:r w:rsidDel="00000000" w:rsidR="00000000" w:rsidRPr="00000000">
              <w:rPr>
                <w:rFonts w:ascii="Proxima Nova" w:cs="Proxima Nova" w:eastAsia="Proxima Nova" w:hAnsi="Proxima Nova"/>
                <w:sz w:val="18"/>
                <w:szCs w:val="18"/>
                <w:rtl w:val="0"/>
              </w:rPr>
              <w:t xml:space="preserve">Andrew McKee</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roxima Nova" w:cs="Proxima Nova" w:eastAsia="Proxima Nova" w:hAnsi="Proxima Nova"/>
                <w:sz w:val="18"/>
                <w:szCs w:val="18"/>
              </w:rPr>
            </w:pPr>
            <w:r w:rsidDel="00000000" w:rsidR="00000000" w:rsidRPr="00000000">
              <w:rPr>
                <w:rFonts w:ascii="Proxima Nova" w:cs="Proxima Nova" w:eastAsia="Proxima Nova" w:hAnsi="Proxima Nova"/>
                <w:sz w:val="18"/>
                <w:szCs w:val="18"/>
                <w:rtl w:val="0"/>
              </w:rPr>
              <w:t xml:space="preserve">Michael Kelly</w:t>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roxima Nova" w:cs="Proxima Nova" w:eastAsia="Proxima Nova" w:hAnsi="Proxima Nova"/>
                <w:sz w:val="18"/>
                <w:szCs w:val="18"/>
              </w:rPr>
            </w:pPr>
            <w:r w:rsidDel="00000000" w:rsidR="00000000" w:rsidRPr="00000000">
              <w:rPr>
                <w:rFonts w:ascii="Proxima Nova" w:cs="Proxima Nova" w:eastAsia="Proxima Nova" w:hAnsi="Proxima Nova"/>
                <w:sz w:val="18"/>
                <w:szCs w:val="18"/>
                <w:rtl w:val="0"/>
              </w:rPr>
              <w:t xml:space="preserve">Aaron Gregg</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roxima Nova" w:cs="Proxima Nova" w:eastAsia="Proxima Nova" w:hAnsi="Proxima Nova"/>
                <w:sz w:val="18"/>
                <w:szCs w:val="18"/>
              </w:rPr>
            </w:pPr>
            <w:r w:rsidDel="00000000" w:rsidR="00000000" w:rsidRPr="00000000">
              <w:rPr>
                <w:rFonts w:ascii="Proxima Nova" w:cs="Proxima Nova" w:eastAsia="Proxima Nova" w:hAnsi="Proxima Nova"/>
                <w:sz w:val="18"/>
                <w:szCs w:val="18"/>
                <w:rtl w:val="0"/>
              </w:rPr>
              <w:t xml:space="preserve">Michael Kelly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roxima Nova" w:cs="Proxima Nova" w:eastAsia="Proxima Nova" w:hAnsi="Proxima Nova"/>
                <w:sz w:val="18"/>
                <w:szCs w:val="18"/>
              </w:rPr>
            </w:pPr>
            <w:r w:rsidDel="00000000" w:rsidR="00000000" w:rsidRPr="00000000">
              <w:rPr>
                <w:rFonts w:ascii="Proxima Nova" w:cs="Proxima Nova" w:eastAsia="Proxima Nova" w:hAnsi="Proxima Nova"/>
                <w:sz w:val="18"/>
                <w:szCs w:val="18"/>
                <w:rtl w:val="0"/>
              </w:rPr>
              <w:t xml:space="preserve">Information Services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pageBreakBefore w:val="0"/>
              <w:widowControl w:val="0"/>
              <w:numPr>
                <w:ilvl w:val="0"/>
                <w:numId w:val="1"/>
              </w:numPr>
              <w:spacing w:line="240" w:lineRule="auto"/>
              <w:ind w:left="360"/>
              <w:rPr>
                <w:rFonts w:ascii="Proxima Nova" w:cs="Proxima Nova" w:eastAsia="Proxima Nova" w:hAnsi="Proxima Nova"/>
                <w:sz w:val="18"/>
                <w:szCs w:val="18"/>
              </w:rPr>
            </w:pPr>
            <w:r w:rsidDel="00000000" w:rsidR="00000000" w:rsidRPr="00000000">
              <w:rPr>
                <w:rFonts w:ascii="Proxima Nova" w:cs="Proxima Nova" w:eastAsia="Proxima Nova" w:hAnsi="Proxima Nova"/>
                <w:sz w:val="18"/>
                <w:szCs w:val="18"/>
                <w:rtl w:val="0"/>
              </w:rPr>
              <w:t xml:space="preserve">QoS System Configuration</w:t>
            </w:r>
          </w:p>
          <w:p w:rsidR="00000000" w:rsidDel="00000000" w:rsidP="00000000" w:rsidRDefault="00000000" w:rsidRPr="00000000" w14:paraId="00000023">
            <w:pPr>
              <w:pageBreakBefore w:val="0"/>
              <w:widowControl w:val="0"/>
              <w:numPr>
                <w:ilvl w:val="0"/>
                <w:numId w:val="1"/>
              </w:numPr>
              <w:spacing w:line="240" w:lineRule="auto"/>
              <w:ind w:left="360"/>
              <w:rPr>
                <w:rFonts w:ascii="Proxima Nova" w:cs="Proxima Nova" w:eastAsia="Proxima Nova" w:hAnsi="Proxima Nova"/>
                <w:sz w:val="18"/>
                <w:szCs w:val="18"/>
              </w:rPr>
            </w:pPr>
            <w:r w:rsidDel="00000000" w:rsidR="00000000" w:rsidRPr="00000000">
              <w:rPr>
                <w:rFonts w:ascii="Proxima Nova" w:cs="Proxima Nova" w:eastAsia="Proxima Nova" w:hAnsi="Proxima Nova"/>
                <w:sz w:val="18"/>
                <w:szCs w:val="18"/>
                <w:rtl w:val="0"/>
              </w:rPr>
              <w:t xml:space="preserve">Ship to shore network administration</w:t>
              <w:tab/>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roxima Nova" w:cs="Proxima Nova" w:eastAsia="Proxima Nova" w:hAnsi="Proxima Nova"/>
                <w:sz w:val="18"/>
                <w:szCs w:val="18"/>
              </w:rPr>
            </w:pPr>
            <w:r w:rsidDel="00000000" w:rsidR="00000000" w:rsidRPr="00000000">
              <w:rPr>
                <w:rFonts w:ascii="Proxima Nova" w:cs="Proxima Nova" w:eastAsia="Proxima Nova" w:hAnsi="Proxima Nova"/>
                <w:sz w:val="18"/>
                <w:szCs w:val="18"/>
                <w:rtl w:val="0"/>
              </w:rPr>
              <w:t xml:space="preserve">Dan Chamberlain</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roxima Nova" w:cs="Proxima Nova" w:eastAsia="Proxima Nova" w:hAnsi="Proxima Nova"/>
                <w:sz w:val="18"/>
                <w:szCs w:val="18"/>
              </w:rPr>
            </w:pPr>
            <w:r w:rsidDel="00000000" w:rsidR="00000000" w:rsidRPr="00000000">
              <w:rPr>
                <w:rFonts w:ascii="Proxima Nova" w:cs="Proxima Nova" w:eastAsia="Proxima Nova" w:hAnsi="Proxima Nova"/>
                <w:sz w:val="18"/>
                <w:szCs w:val="18"/>
                <w:rtl w:val="0"/>
              </w:rPr>
              <w:t xml:space="preserve">Adriana Sisfontes</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roxima Nova" w:cs="Proxima Nova" w:eastAsia="Proxima Nova" w:hAnsi="Proxima Nova"/>
                <w:sz w:val="18"/>
                <w:szCs w:val="18"/>
              </w:rPr>
            </w:pPr>
            <w:r w:rsidDel="00000000" w:rsidR="00000000" w:rsidRPr="00000000">
              <w:rPr>
                <w:rFonts w:ascii="Proxima Nova" w:cs="Proxima Nova" w:eastAsia="Proxima Nova" w:hAnsi="Proxima Nova"/>
                <w:sz w:val="18"/>
                <w:szCs w:val="18"/>
                <w:rtl w:val="0"/>
              </w:rPr>
              <w:t xml:space="preserve">IS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roxima Nova" w:cs="Proxima Nova" w:eastAsia="Proxima Nova" w:hAnsi="Proxima Nova"/>
                <w:sz w:val="18"/>
                <w:szCs w:val="18"/>
              </w:rPr>
            </w:pPr>
            <w:r w:rsidDel="00000000" w:rsidR="00000000" w:rsidRPr="00000000">
              <w:rPr>
                <w:rFonts w:ascii="Proxima Nova" w:cs="Proxima Nova" w:eastAsia="Proxima Nova" w:hAnsi="Proxima Nova"/>
                <w:sz w:val="18"/>
                <w:szCs w:val="18"/>
                <w:rtl w:val="0"/>
              </w:rPr>
              <w:t xml:space="preserve">Adriana Sisfontes</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roxima Nova" w:cs="Proxima Nova" w:eastAsia="Proxima Nova" w:hAnsi="Proxima Nova"/>
                <w:sz w:val="18"/>
                <w:szCs w:val="18"/>
              </w:rPr>
            </w:pPr>
            <w:r w:rsidDel="00000000" w:rsidR="00000000" w:rsidRPr="00000000">
              <w:rPr>
                <w:rFonts w:ascii="Proxima Nova" w:cs="Proxima Nova" w:eastAsia="Proxima Nova" w:hAnsi="Proxima Nova"/>
                <w:sz w:val="18"/>
                <w:szCs w:val="18"/>
                <w:rtl w:val="0"/>
              </w:rPr>
              <w:t xml:space="preserve">IS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roxima Nova" w:cs="Proxima Nova" w:eastAsia="Proxima Nova" w:hAnsi="Proxima Nova"/>
                <w:sz w:val="18"/>
                <w:szCs w:val="18"/>
              </w:rPr>
            </w:pPr>
            <w:r w:rsidDel="00000000" w:rsidR="00000000" w:rsidRPr="00000000">
              <w:rPr>
                <w:rFonts w:ascii="Proxima Nova" w:cs="Proxima Nova" w:eastAsia="Proxima Nova" w:hAnsi="Proxima Nova"/>
                <w:sz w:val="18"/>
                <w:szCs w:val="18"/>
                <w:rtl w:val="0"/>
              </w:rPr>
              <w:t xml:space="preserve">At-Sea Call Initiation and Participation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pageBreakBefore w:val="0"/>
              <w:widowControl w:val="0"/>
              <w:numPr>
                <w:ilvl w:val="0"/>
                <w:numId w:val="1"/>
              </w:numPr>
              <w:spacing w:line="240" w:lineRule="auto"/>
              <w:ind w:left="360"/>
              <w:rPr>
                <w:rFonts w:ascii="Proxima Nova" w:cs="Proxima Nova" w:eastAsia="Proxima Nova" w:hAnsi="Proxima Nova"/>
                <w:sz w:val="18"/>
                <w:szCs w:val="18"/>
              </w:rPr>
            </w:pPr>
            <w:r w:rsidDel="00000000" w:rsidR="00000000" w:rsidRPr="00000000">
              <w:rPr>
                <w:rFonts w:ascii="Proxima Nova" w:cs="Proxima Nova" w:eastAsia="Proxima Nova" w:hAnsi="Proxima Nova"/>
                <w:sz w:val="18"/>
                <w:szCs w:val="18"/>
                <w:rtl w:val="0"/>
              </w:rPr>
              <w:t xml:space="preserve">Can be done from shore</w:t>
            </w:r>
          </w:p>
          <w:p w:rsidR="00000000" w:rsidDel="00000000" w:rsidP="00000000" w:rsidRDefault="00000000" w:rsidRPr="00000000" w14:paraId="0000002B">
            <w:pPr>
              <w:pageBreakBefore w:val="0"/>
              <w:widowControl w:val="0"/>
              <w:numPr>
                <w:ilvl w:val="0"/>
                <w:numId w:val="1"/>
              </w:numPr>
              <w:spacing w:line="240" w:lineRule="auto"/>
              <w:ind w:left="360"/>
              <w:rPr>
                <w:rFonts w:ascii="Proxima Nova" w:cs="Proxima Nova" w:eastAsia="Proxima Nova" w:hAnsi="Proxima Nova"/>
                <w:sz w:val="18"/>
                <w:szCs w:val="18"/>
              </w:rPr>
            </w:pPr>
            <w:r w:rsidDel="00000000" w:rsidR="00000000" w:rsidRPr="00000000">
              <w:rPr>
                <w:rFonts w:ascii="Proxima Nova" w:cs="Proxima Nova" w:eastAsia="Proxima Nova" w:hAnsi="Proxima Nova"/>
                <w:sz w:val="18"/>
                <w:szCs w:val="18"/>
                <w:rtl w:val="0"/>
              </w:rPr>
              <w:t xml:space="preserve">Training in progress for shoreside scientists</w:t>
              <w:tab/>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roxima Nova" w:cs="Proxima Nova" w:eastAsia="Proxima Nova" w:hAnsi="Proxima Nova"/>
                <w:sz w:val="18"/>
                <w:szCs w:val="18"/>
              </w:rPr>
            </w:pPr>
            <w:r w:rsidDel="00000000" w:rsidR="00000000" w:rsidRPr="00000000">
              <w:rPr>
                <w:rFonts w:ascii="Proxima Nova" w:cs="Proxima Nova" w:eastAsia="Proxima Nova" w:hAnsi="Proxima Nova"/>
                <w:sz w:val="18"/>
                <w:szCs w:val="18"/>
                <w:rtl w:val="0"/>
              </w:rPr>
              <w:t xml:space="preserve">Shoreside Scientist</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roxima Nova" w:cs="Proxima Nova" w:eastAsia="Proxima Nova" w:hAnsi="Proxima Nova"/>
                <w:sz w:val="18"/>
                <w:szCs w:val="18"/>
              </w:rPr>
            </w:pPr>
            <w:r w:rsidDel="00000000" w:rsidR="00000000" w:rsidRPr="00000000">
              <w:rPr>
                <w:rFonts w:ascii="Proxima Nova" w:cs="Proxima Nova" w:eastAsia="Proxima Nova" w:hAnsi="Proxima Nova"/>
                <w:sz w:val="18"/>
                <w:szCs w:val="18"/>
                <w:rtl w:val="0"/>
              </w:rPr>
              <w:t xml:space="preserve">Eric Martin (backup)</w:t>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roxima Nova" w:cs="Proxima Nova" w:eastAsia="Proxima Nova" w:hAnsi="Proxima Nova"/>
                <w:sz w:val="18"/>
                <w:szCs w:val="18"/>
              </w:rPr>
            </w:pPr>
            <w:r w:rsidDel="00000000" w:rsidR="00000000" w:rsidRPr="00000000">
              <w:rPr>
                <w:rFonts w:ascii="Proxima Nova" w:cs="Proxima Nova" w:eastAsia="Proxima Nova" w:hAnsi="Proxima Nova"/>
                <w:sz w:val="18"/>
                <w:szCs w:val="18"/>
                <w:rtl w:val="0"/>
              </w:rPr>
              <w:t xml:space="preserve">Shoreside Scientist</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roxima Nova" w:cs="Proxima Nova" w:eastAsia="Proxima Nova" w:hAnsi="Proxima Nova"/>
                <w:sz w:val="18"/>
                <w:szCs w:val="18"/>
              </w:rPr>
            </w:pPr>
            <w:r w:rsidDel="00000000" w:rsidR="00000000" w:rsidRPr="00000000">
              <w:rPr>
                <w:rFonts w:ascii="Proxima Nova" w:cs="Proxima Nova" w:eastAsia="Proxima Nova" w:hAnsi="Proxima Nova"/>
                <w:sz w:val="18"/>
                <w:szCs w:val="18"/>
                <w:rtl w:val="0"/>
              </w:rPr>
              <w:t xml:space="preserve">Eric Martin (backup)</w:t>
            </w:r>
          </w:p>
        </w:tc>
      </w:tr>
    </w:tbl>
    <w:p w:rsidR="00000000" w:rsidDel="00000000" w:rsidP="00000000" w:rsidRDefault="00000000" w:rsidRPr="00000000" w14:paraId="00000030">
      <w:pPr>
        <w:pageBreakBefore w:val="0"/>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31">
      <w:pPr>
        <w:pageBreakBefore w:val="0"/>
        <w:rPr>
          <w:rFonts w:ascii="Proxima Nova" w:cs="Proxima Nova" w:eastAsia="Proxima Nova" w:hAnsi="Proxima Nova"/>
        </w:rPr>
      </w:pPr>
      <w:r w:rsidDel="00000000" w:rsidR="00000000" w:rsidRPr="00000000">
        <w:rPr>
          <w:rFonts w:ascii="Proxima Nova" w:cs="Proxima Nova" w:eastAsia="Proxima Nova" w:hAnsi="Proxima Nova"/>
          <w:rtl w:val="0"/>
        </w:rPr>
        <w:t xml:space="preserve">The budget presented does cover a second set of hardware to serve as spares to the equipment already purchased and installed under discretionary funds in August 2020 on both ships. We have already been able to vet that the selected equipment provides the functionality we require.</w:t>
      </w:r>
    </w:p>
    <w:p w:rsidR="00000000" w:rsidDel="00000000" w:rsidP="00000000" w:rsidRDefault="00000000" w:rsidRPr="00000000" w14:paraId="00000032">
      <w:pPr>
        <w:pageBreakBefore w:val="0"/>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33">
      <w:pPr>
        <w:pageBreakBefore w:val="0"/>
        <w:rPr>
          <w:rFonts w:ascii="Proxima Nova" w:cs="Proxima Nova" w:eastAsia="Proxima Nova" w:hAnsi="Proxima Nova"/>
        </w:rPr>
      </w:pPr>
      <w:r w:rsidDel="00000000" w:rsidR="00000000" w:rsidRPr="00000000">
        <w:rPr>
          <w:rFonts w:ascii="Proxima Nova" w:cs="Proxima Nova" w:eastAsia="Proxima Nova" w:hAnsi="Proxima Nova"/>
          <w:rtl w:val="0"/>
        </w:rPr>
        <w:t xml:space="preserve">With regards to labor scoping, our estimates for pre-cruise modification should suffice, as modifications are already underway in 2020 due to immediate need. Finally, as requested, Mike Risi’s hours have been removed from our labor budget request.</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