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E7B3E" w14:textId="4F0B1FD6" w:rsidR="00A84EF9" w:rsidRDefault="00A84EF9" w:rsidP="00A84EF9">
      <w:pPr>
        <w:shd w:val="clear" w:color="auto" w:fill="D9D9D9"/>
        <w:rPr>
          <w:b/>
        </w:rPr>
      </w:pPr>
      <w:r w:rsidRPr="00774B2B">
        <w:rPr>
          <w:b/>
        </w:rPr>
        <w:t>ABSTRACT</w:t>
      </w:r>
    </w:p>
    <w:p w14:paraId="469A96AC" w14:textId="77777777" w:rsidR="00A84EF9" w:rsidRDefault="00A84EF9" w:rsidP="00A84EF9">
      <w:pPr>
        <w:tabs>
          <w:tab w:val="num" w:pos="720"/>
        </w:tabs>
      </w:pPr>
    </w:p>
    <w:p w14:paraId="33931137" w14:textId="77777777" w:rsidR="00A84EF9" w:rsidRDefault="00A84EF9" w:rsidP="00A84EF9">
      <w:pPr>
        <w:tabs>
          <w:tab w:val="left" w:pos="1935"/>
        </w:tabs>
        <w:rPr>
          <w:color w:val="000000"/>
        </w:rPr>
      </w:pPr>
      <w:r w:rsidRPr="009D25AC">
        <w:rPr>
          <w:color w:val="000000"/>
        </w:rPr>
        <w:t xml:space="preserve">Multi-vehicle operations are essential to the future of autonomous vehicles in ocean science. MBARI is already a leader in the application of multi-vehicle operations in ocean science, and we are uniquely poised to advance these operations and the scientific research they enable. </w:t>
      </w:r>
      <w:r w:rsidRPr="002B0C86">
        <w:rPr>
          <w:color w:val="000000"/>
        </w:rPr>
        <w:t>Alongside MBARI’s growing fleet of autonomous platforms,</w:t>
      </w:r>
      <w:r>
        <w:rPr>
          <w:color w:val="000000"/>
        </w:rPr>
        <w:t xml:space="preserve"> t</w:t>
      </w:r>
      <w:r w:rsidRPr="00070FF3">
        <w:rPr>
          <w:color w:val="000000"/>
        </w:rPr>
        <w:t xml:space="preserve">he ability to simulate a multi-vehicle scenario under realistic and reproducible settings could </w:t>
      </w:r>
      <w:r>
        <w:rPr>
          <w:color w:val="000000"/>
        </w:rPr>
        <w:t xml:space="preserve">increase the scalability of ongoing development efforts, </w:t>
      </w:r>
      <w:r w:rsidRPr="00070FF3">
        <w:rPr>
          <w:color w:val="000000"/>
        </w:rPr>
        <w:t>enable rapid prototyping and testing of new algorithms</w:t>
      </w:r>
      <w:r>
        <w:rPr>
          <w:color w:val="000000"/>
        </w:rPr>
        <w:t>,</w:t>
      </w:r>
      <w:r w:rsidRPr="00070FF3">
        <w:rPr>
          <w:color w:val="000000"/>
        </w:rPr>
        <w:t xml:space="preserve"> and improve the overall reliability, extensibility, and exportability of MBARI’s autonomous </w:t>
      </w:r>
      <w:r w:rsidRPr="00AD18A4">
        <w:rPr>
          <w:color w:val="000000"/>
        </w:rPr>
        <w:t xml:space="preserve">platform </w:t>
      </w:r>
      <w:r>
        <w:rPr>
          <w:color w:val="000000"/>
        </w:rPr>
        <w:t>technology</w:t>
      </w:r>
      <w:r w:rsidRPr="00070FF3">
        <w:rPr>
          <w:color w:val="000000"/>
        </w:rPr>
        <w:t>.</w:t>
      </w:r>
    </w:p>
    <w:p w14:paraId="2C082C18" w14:textId="77777777" w:rsidR="00A84EF9" w:rsidRPr="00CA78B7" w:rsidRDefault="00A84EF9" w:rsidP="00A84EF9">
      <w:pPr>
        <w:tabs>
          <w:tab w:val="num" w:pos="720"/>
        </w:tabs>
      </w:pPr>
    </w:p>
    <w:p w14:paraId="509068A3" w14:textId="1198658B" w:rsidR="00A84EF9" w:rsidRDefault="00A84EF9" w:rsidP="00A84EF9">
      <w:pPr>
        <w:tabs>
          <w:tab w:val="num" w:pos="720"/>
        </w:tabs>
      </w:pPr>
      <w:r w:rsidRPr="00CA78B7">
        <w:t>To this end, we propose a</w:t>
      </w:r>
      <w:r>
        <w:rPr>
          <w:rFonts w:ascii="TimesNewRomanPSMT" w:hAnsi="TimesNewRomanPSMT" w:cs="TimesNewRomanPSMT"/>
        </w:rPr>
        <w:t xml:space="preserve"> one-year</w:t>
      </w:r>
      <w:r w:rsidRPr="00CA78B7">
        <w:t xml:space="preserve"> </w:t>
      </w:r>
      <w:r>
        <w:t>effort</w:t>
      </w:r>
      <w:r w:rsidRPr="00CA78B7">
        <w:t xml:space="preserve"> to </w:t>
      </w:r>
      <w:r>
        <w:t xml:space="preserve">integrate </w:t>
      </w:r>
      <w:r w:rsidRPr="00CA78B7">
        <w:t xml:space="preserve">existing open-source software for multi-vehicle underwater simulation, including the ability to simulate sensor data and environmental </w:t>
      </w:r>
      <w:proofErr w:type="spellStart"/>
      <w:r w:rsidRPr="00CA78B7">
        <w:t>forcings</w:t>
      </w:r>
      <w:proofErr w:type="spellEnd"/>
      <w:r>
        <w:t xml:space="preserve">, </w:t>
      </w:r>
      <w:r w:rsidRPr="00CA78B7">
        <w:t xml:space="preserve">with LRAUV’s software ecosystem. </w:t>
      </w:r>
      <w:r>
        <w:t xml:space="preserve">As part of this effort we will </w:t>
      </w:r>
      <w:r w:rsidRPr="00CA78B7">
        <w:t xml:space="preserve">formulate requirements for the simulation framework and </w:t>
      </w:r>
      <w:r>
        <w:t xml:space="preserve">work with our collaborators at </w:t>
      </w:r>
      <w:hyperlink r:id="rId5" w:history="1">
        <w:r w:rsidRPr="00F201F7">
          <w:rPr>
            <w:rStyle w:val="Hyperlink"/>
          </w:rPr>
          <w:t>Open Robotics</w:t>
        </w:r>
      </w:hyperlink>
      <w:r>
        <w:t xml:space="preserve"> to </w:t>
      </w:r>
      <w:r w:rsidRPr="00CA78B7">
        <w:t>survey existing open-source</w:t>
      </w:r>
      <w:r>
        <w:t xml:space="preserve"> </w:t>
      </w:r>
      <w:r w:rsidRPr="00CA78B7">
        <w:t xml:space="preserve">architectures </w:t>
      </w:r>
      <w:r>
        <w:t>and</w:t>
      </w:r>
      <w:r w:rsidRPr="00CA78B7">
        <w:t xml:space="preserve"> identify potential candidates for adoption. If a candidate framework is recognized, we will scope the required development and integration efforts to interface with LRAUV’s software </w:t>
      </w:r>
      <w:r>
        <w:t>stack, conduct a concept design review, and develop</w:t>
      </w:r>
      <w:r w:rsidRPr="00CA78B7">
        <w:t xml:space="preserve"> </w:t>
      </w:r>
      <w:r>
        <w:t xml:space="preserve">a </w:t>
      </w:r>
      <w:r w:rsidRPr="00CA78B7">
        <w:t>proof-of-concept demonstration that will form the basis for a multi-year project proposal.</w:t>
      </w:r>
      <w:r>
        <w:br/>
      </w:r>
    </w:p>
    <w:p w14:paraId="1E7C4856" w14:textId="77777777" w:rsidR="00A84EF9" w:rsidRDefault="00A84EF9" w:rsidP="00A84EF9">
      <w:pPr>
        <w:tabs>
          <w:tab w:val="num" w:pos="720"/>
        </w:tabs>
      </w:pPr>
    </w:p>
    <w:p w14:paraId="7E1885EB" w14:textId="5DEABE6E" w:rsidR="007B5989" w:rsidRPr="00A84EF9" w:rsidRDefault="00A84EF9" w:rsidP="00A84EF9">
      <w:pPr>
        <w:shd w:val="clear" w:color="auto" w:fill="D9D9D9"/>
        <w:rPr>
          <w:b/>
        </w:rPr>
      </w:pPr>
      <w:r w:rsidRPr="00A84EF9">
        <w:rPr>
          <w:b/>
        </w:rPr>
        <w:t>ENGINEERING/TECHNOLOGY DEVELOPMENT</w:t>
      </w:r>
    </w:p>
    <w:p w14:paraId="2896E8F7" w14:textId="77777777" w:rsidR="00A84EF9" w:rsidRDefault="00A84EF9" w:rsidP="00A84EF9">
      <w:pPr>
        <w:rPr>
          <w:b/>
          <w:bCs/>
          <w:lang w:bidi="ar-SA"/>
        </w:rPr>
      </w:pPr>
    </w:p>
    <w:p w14:paraId="36B15BE4" w14:textId="64B67CB2" w:rsidR="00A84EF9" w:rsidRDefault="00A84EF9" w:rsidP="00A84EF9">
      <w:pPr>
        <w:rPr>
          <w:lang w:bidi="ar-SA"/>
        </w:rPr>
      </w:pPr>
      <w:r>
        <w:rPr>
          <w:b/>
          <w:bCs/>
          <w:lang w:bidi="ar-SA"/>
        </w:rPr>
        <w:t>A</w:t>
      </w:r>
      <w:r w:rsidRPr="00257994">
        <w:rPr>
          <w:b/>
          <w:bCs/>
          <w:lang w:bidi="ar-SA"/>
        </w:rPr>
        <w:t>rchitecture</w:t>
      </w:r>
      <w:r w:rsidRPr="008A50C4">
        <w:rPr>
          <w:b/>
          <w:bCs/>
          <w:lang w:bidi="ar-SA"/>
        </w:rPr>
        <w:t xml:space="preserve"> of </w:t>
      </w:r>
      <w:proofErr w:type="spellStart"/>
      <w:r w:rsidRPr="008A50C4">
        <w:rPr>
          <w:b/>
          <w:bCs/>
          <w:lang w:bidi="ar-SA"/>
        </w:rPr>
        <w:t>lrauv</w:t>
      </w:r>
      <w:proofErr w:type="spellEnd"/>
      <w:r w:rsidRPr="008A50C4">
        <w:rPr>
          <w:b/>
          <w:bCs/>
          <w:lang w:bidi="ar-SA"/>
        </w:rPr>
        <w:t xml:space="preserve">-application and </w:t>
      </w:r>
      <w:r>
        <w:rPr>
          <w:b/>
          <w:bCs/>
          <w:lang w:bidi="ar-SA"/>
        </w:rPr>
        <w:t>existing</w:t>
      </w:r>
      <w:r w:rsidRPr="008A50C4">
        <w:rPr>
          <w:b/>
          <w:bCs/>
          <w:lang w:bidi="ar-SA"/>
        </w:rPr>
        <w:t xml:space="preserve"> </w:t>
      </w:r>
      <w:r>
        <w:rPr>
          <w:b/>
          <w:bCs/>
          <w:lang w:bidi="ar-SA"/>
        </w:rPr>
        <w:t xml:space="preserve">LRAUV </w:t>
      </w:r>
      <w:r w:rsidRPr="008A50C4">
        <w:rPr>
          <w:b/>
          <w:bCs/>
          <w:lang w:bidi="ar-SA"/>
        </w:rPr>
        <w:t>simulato</w:t>
      </w:r>
      <w:r>
        <w:rPr>
          <w:b/>
          <w:bCs/>
          <w:lang w:bidi="ar-SA"/>
        </w:rPr>
        <w:t>r</w:t>
      </w:r>
      <w:r w:rsidRPr="008A50C4">
        <w:rPr>
          <w:b/>
          <w:bCs/>
          <w:lang w:bidi="ar-SA"/>
        </w:rPr>
        <w:t>:</w:t>
      </w:r>
      <w:r>
        <w:rPr>
          <w:b/>
          <w:bCs/>
          <w:lang w:bidi="ar-SA"/>
        </w:rPr>
        <w:t xml:space="preserve"> </w:t>
      </w:r>
      <w:r w:rsidRPr="008A50C4">
        <w:rPr>
          <w:lang w:bidi="ar-SA"/>
        </w:rPr>
        <w:t xml:space="preserve">At the basic level, the </w:t>
      </w:r>
      <w:proofErr w:type="spellStart"/>
      <w:r w:rsidRPr="008A50C4">
        <w:rPr>
          <w:lang w:bidi="ar-SA"/>
        </w:rPr>
        <w:t>lrauv</w:t>
      </w:r>
      <w:proofErr w:type="spellEnd"/>
      <w:r w:rsidRPr="008A50C4">
        <w:rPr>
          <w:lang w:bidi="ar-SA"/>
        </w:rPr>
        <w:t>-application is a single-process/multi-threaded C++ application, which runs a main synchronous loop thread that executes individual software components in sequence. The sync loop executes everything from the driver level upwards, including control/guidance code, continues built-in-tests, etc. The app also runs a number of supporting threads for logging and other asynchronous components. Data is passed between components/threads via a shared memory object called “Slate,” to which we have standard reader/writer accessors that are inherited at the basic component level. More recently, we’ve added network</w:t>
      </w:r>
      <w:r>
        <w:rPr>
          <w:lang w:bidi="ar-SA"/>
        </w:rPr>
        <w:t>-</w:t>
      </w:r>
      <w:r w:rsidRPr="008A50C4">
        <w:rPr>
          <w:lang w:bidi="ar-SA"/>
        </w:rPr>
        <w:t xml:space="preserve">based messaging using </w:t>
      </w:r>
      <w:hyperlink r:id="rId6" w:history="1">
        <w:r w:rsidRPr="008A50C4">
          <w:rPr>
            <w:rStyle w:val="Hyperlink"/>
            <w:lang w:bidi="ar-SA"/>
          </w:rPr>
          <w:t>LCM</w:t>
        </w:r>
      </w:hyperlink>
      <w:r>
        <w:rPr>
          <w:lang w:bidi="ar-SA"/>
        </w:rPr>
        <w:t xml:space="preserve"> middleware</w:t>
      </w:r>
      <w:r w:rsidRPr="008A50C4">
        <w:rPr>
          <w:lang w:bidi="ar-SA"/>
        </w:rPr>
        <w:t xml:space="preserve"> that enables communication with other processes including back-seat-driver applications that execute on a separate/secondary processing unit.</w:t>
      </w:r>
    </w:p>
    <w:p w14:paraId="4D1F152A" w14:textId="77777777" w:rsidR="00A84EF9" w:rsidRPr="008A50C4" w:rsidRDefault="00A84EF9" w:rsidP="00A84EF9">
      <w:pPr>
        <w:rPr>
          <w:b/>
          <w:bCs/>
          <w:lang w:bidi="ar-SA"/>
        </w:rPr>
      </w:pPr>
    </w:p>
    <w:p w14:paraId="3C7BD635" w14:textId="77777777" w:rsidR="00A84EF9" w:rsidRDefault="00A84EF9" w:rsidP="00A84EF9">
      <w:pPr>
        <w:rPr>
          <w:lang w:bidi="ar-SA"/>
        </w:rPr>
      </w:pPr>
      <w:r w:rsidRPr="008A50C4">
        <w:rPr>
          <w:lang w:bidi="ar-SA"/>
        </w:rPr>
        <w:t xml:space="preserve">The app was designed to run on a low-power embedded Linux target, but is also capable of running on a host (e.g., a Linux VM) in simulation mode. When run in sim, the app attaches to a </w:t>
      </w:r>
      <w:r>
        <w:rPr>
          <w:lang w:bidi="ar-SA"/>
        </w:rPr>
        <w:t>s</w:t>
      </w:r>
      <w:r w:rsidRPr="008A50C4">
        <w:rPr>
          <w:lang w:bidi="ar-SA"/>
        </w:rPr>
        <w:t>im</w:t>
      </w:r>
      <w:r>
        <w:rPr>
          <w:lang w:bidi="ar-SA"/>
        </w:rPr>
        <w:t xml:space="preserve">ulation </w:t>
      </w:r>
      <w:r w:rsidRPr="008A50C4">
        <w:rPr>
          <w:lang w:bidi="ar-SA"/>
        </w:rPr>
        <w:t xml:space="preserve">server process </w:t>
      </w:r>
      <w:r>
        <w:rPr>
          <w:lang w:bidi="ar-SA"/>
        </w:rPr>
        <w:t>(s</w:t>
      </w:r>
      <w:r w:rsidRPr="008A50C4">
        <w:rPr>
          <w:lang w:bidi="ar-SA"/>
        </w:rPr>
        <w:t>im</w:t>
      </w:r>
      <w:r>
        <w:rPr>
          <w:lang w:bidi="ar-SA"/>
        </w:rPr>
        <w:t>-d</w:t>
      </w:r>
      <w:r w:rsidRPr="008A50C4">
        <w:rPr>
          <w:lang w:bidi="ar-SA"/>
        </w:rPr>
        <w:t>aemon</w:t>
      </w:r>
      <w:r>
        <w:rPr>
          <w:lang w:bidi="ar-SA"/>
        </w:rPr>
        <w:t xml:space="preserve">) </w:t>
      </w:r>
      <w:r w:rsidRPr="008A50C4">
        <w:rPr>
          <w:lang w:bidi="ar-SA"/>
        </w:rPr>
        <w:t xml:space="preserve">via socket interface. The </w:t>
      </w:r>
      <w:r>
        <w:rPr>
          <w:lang w:bidi="ar-SA"/>
        </w:rPr>
        <w:t>s</w:t>
      </w:r>
      <w:r w:rsidRPr="008A50C4">
        <w:rPr>
          <w:lang w:bidi="ar-SA"/>
        </w:rPr>
        <w:t>im</w:t>
      </w:r>
      <w:r>
        <w:rPr>
          <w:lang w:bidi="ar-SA"/>
        </w:rPr>
        <w:t>-d</w:t>
      </w:r>
      <w:r w:rsidRPr="008A50C4">
        <w:rPr>
          <w:lang w:bidi="ar-SA"/>
        </w:rPr>
        <w:t xml:space="preserve">aemon runs a faster-than-real-time external simulation of the vehicle, which includes a </w:t>
      </w:r>
      <w:r>
        <w:rPr>
          <w:lang w:bidi="ar-SA"/>
        </w:rPr>
        <w:t xml:space="preserve">vehicle </w:t>
      </w:r>
      <w:r w:rsidRPr="008A50C4">
        <w:rPr>
          <w:lang w:bidi="ar-SA"/>
        </w:rPr>
        <w:t xml:space="preserve">dynamics and collision model that runs over a bathymetry map derived from standard marine navigation charts. The sim supports a minimal environmental envelope (fixed current) and </w:t>
      </w:r>
      <w:r>
        <w:rPr>
          <w:lang w:bidi="ar-SA"/>
        </w:rPr>
        <w:t xml:space="preserve">crude </w:t>
      </w:r>
      <w:r w:rsidRPr="008A50C4">
        <w:rPr>
          <w:lang w:bidi="ar-SA"/>
        </w:rPr>
        <w:t>sensor simulation for core instruments (altitude, temp, salinity, etc.) via lookup chart</w:t>
      </w:r>
      <w:r>
        <w:rPr>
          <w:lang w:bidi="ar-SA"/>
        </w:rPr>
        <w:t>s</w:t>
      </w:r>
      <w:r w:rsidRPr="008A50C4">
        <w:rPr>
          <w:lang w:bidi="ar-SA"/>
        </w:rPr>
        <w:t xml:space="preserve">. These data are passed from the </w:t>
      </w:r>
      <w:r>
        <w:rPr>
          <w:lang w:bidi="ar-SA"/>
        </w:rPr>
        <w:t>s</w:t>
      </w:r>
      <w:r w:rsidRPr="008A50C4">
        <w:rPr>
          <w:lang w:bidi="ar-SA"/>
        </w:rPr>
        <w:t>im</w:t>
      </w:r>
      <w:r>
        <w:rPr>
          <w:lang w:bidi="ar-SA"/>
        </w:rPr>
        <w:t>-d</w:t>
      </w:r>
      <w:r w:rsidRPr="008A50C4">
        <w:rPr>
          <w:lang w:bidi="ar-SA"/>
        </w:rPr>
        <w:t>aemon to the running app instance over the socket link, and the data is then distributed amongst the app components via Slate interface.</w:t>
      </w:r>
    </w:p>
    <w:p w14:paraId="75D582F2" w14:textId="77777777" w:rsidR="00A84EF9" w:rsidRPr="008A50C4" w:rsidRDefault="00A84EF9" w:rsidP="00A84EF9">
      <w:pPr>
        <w:rPr>
          <w:lang w:bidi="ar-SA"/>
        </w:rPr>
      </w:pPr>
      <w:r w:rsidRPr="008A50C4">
        <w:rPr>
          <w:lang w:bidi="ar-SA"/>
        </w:rPr>
        <w:t xml:space="preserve"> </w:t>
      </w:r>
    </w:p>
    <w:p w14:paraId="1B0D79FF" w14:textId="77777777" w:rsidR="00A84EF9" w:rsidRDefault="00A84EF9" w:rsidP="00A84EF9">
      <w:pPr>
        <w:rPr>
          <w:lang w:bidi="ar-SA"/>
        </w:rPr>
      </w:pPr>
      <w:r w:rsidRPr="008A50C4">
        <w:rPr>
          <w:lang w:bidi="ar-SA"/>
        </w:rPr>
        <w:lastRenderedPageBreak/>
        <w:t>The sim is essentially a command</w:t>
      </w:r>
      <w:r>
        <w:rPr>
          <w:lang w:bidi="ar-SA"/>
        </w:rPr>
        <w:t>-</w:t>
      </w:r>
      <w:r w:rsidRPr="008A50C4">
        <w:rPr>
          <w:lang w:bidi="ar-SA"/>
        </w:rPr>
        <w:t xml:space="preserve">line tool, so the live output is a </w:t>
      </w:r>
      <w:r>
        <w:rPr>
          <w:lang w:bidi="ar-SA"/>
        </w:rPr>
        <w:t>text-stream</w:t>
      </w:r>
      <w:r w:rsidRPr="008A50C4">
        <w:rPr>
          <w:lang w:bidi="ar-SA"/>
        </w:rPr>
        <w:t xml:space="preserve"> of the vehicle’s sys</w:t>
      </w:r>
      <w:r>
        <w:rPr>
          <w:lang w:bidi="ar-SA"/>
        </w:rPr>
        <w:t xml:space="preserve">tem </w:t>
      </w:r>
      <w:r w:rsidRPr="008A50C4">
        <w:rPr>
          <w:lang w:bidi="ar-SA"/>
        </w:rPr>
        <w:t>log. The app generates logged datasets that can be processed/visualized after the fact. Multi-vehicle simulation is not currently supported.</w:t>
      </w:r>
    </w:p>
    <w:p w14:paraId="6F0DFDAE" w14:textId="77777777" w:rsidR="00A84EF9" w:rsidRDefault="00A84EF9" w:rsidP="00A84EF9">
      <w:pPr>
        <w:rPr>
          <w:lang w:bidi="ar-SA"/>
        </w:rPr>
      </w:pPr>
    </w:p>
    <w:p w14:paraId="06C9F872" w14:textId="77777777" w:rsidR="00A84EF9" w:rsidRDefault="00A84EF9" w:rsidP="00A84EF9">
      <w:pPr>
        <w:rPr>
          <w:lang w:bidi="ar-SA"/>
        </w:rPr>
      </w:pPr>
      <w:r w:rsidRPr="00F201F7">
        <w:rPr>
          <w:b/>
          <w:bCs/>
          <w:lang w:bidi="ar-SA"/>
        </w:rPr>
        <w:t>Multi-vehicle simulation environment</w:t>
      </w:r>
      <w:r>
        <w:rPr>
          <w:b/>
          <w:bCs/>
          <w:lang w:bidi="ar-SA"/>
        </w:rPr>
        <w:t xml:space="preserve"> project:</w:t>
      </w:r>
      <w:r w:rsidRPr="00F201F7">
        <w:rPr>
          <w:lang w:bidi="ar-SA"/>
        </w:rPr>
        <w:t xml:space="preserve"> </w:t>
      </w:r>
      <w:r w:rsidRPr="009B6772">
        <w:rPr>
          <w:lang w:bidi="ar-SA"/>
        </w:rPr>
        <w:t xml:space="preserve">The </w:t>
      </w:r>
      <w:r>
        <w:rPr>
          <w:lang w:bidi="ar-SA"/>
        </w:rPr>
        <w:t>goal</w:t>
      </w:r>
      <w:r w:rsidRPr="00815B1B">
        <w:rPr>
          <w:lang w:bidi="ar-SA"/>
        </w:rPr>
        <w:t xml:space="preserve"> </w:t>
      </w:r>
      <w:r>
        <w:rPr>
          <w:lang w:bidi="ar-SA"/>
        </w:rPr>
        <w:t>of this project is</w:t>
      </w:r>
      <w:r w:rsidRPr="009B6772">
        <w:rPr>
          <w:lang w:bidi="ar-SA"/>
        </w:rPr>
        <w:t xml:space="preserve"> to creat</w:t>
      </w:r>
      <w:r>
        <w:rPr>
          <w:lang w:bidi="ar-SA"/>
        </w:rPr>
        <w:t>e</w:t>
      </w:r>
      <w:r w:rsidRPr="009B6772">
        <w:rPr>
          <w:lang w:bidi="ar-SA"/>
        </w:rPr>
        <w:t xml:space="preserve"> </w:t>
      </w:r>
      <w:r>
        <w:rPr>
          <w:lang w:bidi="ar-SA"/>
        </w:rPr>
        <w:t xml:space="preserve">effective software </w:t>
      </w:r>
      <w:r w:rsidRPr="009B6772">
        <w:rPr>
          <w:lang w:bidi="ar-SA"/>
        </w:rPr>
        <w:t xml:space="preserve">tools </w:t>
      </w:r>
      <w:r>
        <w:rPr>
          <w:lang w:bidi="ar-SA"/>
        </w:rPr>
        <w:t xml:space="preserve">for development and </w:t>
      </w:r>
      <w:r w:rsidRPr="009B6772">
        <w:rPr>
          <w:lang w:bidi="ar-SA"/>
        </w:rPr>
        <w:t xml:space="preserve">validation </w:t>
      </w:r>
      <w:r>
        <w:rPr>
          <w:lang w:bidi="ar-SA"/>
        </w:rPr>
        <w:t xml:space="preserve">of </w:t>
      </w:r>
      <w:r w:rsidRPr="001440F5">
        <w:rPr>
          <w:lang w:bidi="ar-SA"/>
        </w:rPr>
        <w:t>multi-</w:t>
      </w:r>
      <w:r>
        <w:rPr>
          <w:lang w:bidi="ar-SA"/>
        </w:rPr>
        <w:t>vehicle</w:t>
      </w:r>
      <w:r w:rsidRPr="001440F5">
        <w:rPr>
          <w:lang w:bidi="ar-SA"/>
        </w:rPr>
        <w:t xml:space="preserve"> applications</w:t>
      </w:r>
      <w:r>
        <w:rPr>
          <w:lang w:bidi="ar-SA"/>
        </w:rPr>
        <w:t xml:space="preserve"> for LRAUV.</w:t>
      </w:r>
      <w:r w:rsidRPr="001440F5">
        <w:rPr>
          <w:lang w:bidi="ar-SA"/>
        </w:rPr>
        <w:t xml:space="preserve"> </w:t>
      </w:r>
      <w:r>
        <w:rPr>
          <w:lang w:bidi="ar-SA"/>
        </w:rPr>
        <w:t xml:space="preserve">The core challenge is creating a </w:t>
      </w:r>
      <w:r w:rsidRPr="00AE2024">
        <w:rPr>
          <w:lang w:bidi="ar-SA"/>
        </w:rPr>
        <w:t>reproducible virtual environment</w:t>
      </w:r>
      <w:r>
        <w:rPr>
          <w:lang w:bidi="ar-SA"/>
        </w:rPr>
        <w:t xml:space="preserve"> for </w:t>
      </w:r>
      <w:r w:rsidRPr="00F23515">
        <w:rPr>
          <w:lang w:bidi="ar-SA"/>
        </w:rPr>
        <w:t>development of new mission strategies and high-level algorithms for cooperative behavior</w:t>
      </w:r>
      <w:r>
        <w:rPr>
          <w:lang w:bidi="ar-SA"/>
        </w:rPr>
        <w:t xml:space="preserve"> </w:t>
      </w:r>
      <w:r w:rsidRPr="00D6591A">
        <w:rPr>
          <w:b/>
          <w:bCs/>
          <w:lang w:bidi="ar-SA"/>
        </w:rPr>
        <w:t>that can run against LRAUV’s existing software stack</w:t>
      </w:r>
      <w:r>
        <w:rPr>
          <w:lang w:bidi="ar-SA"/>
        </w:rPr>
        <w:t xml:space="preserve">. The simulation needs to interact with the command and control software of each of the simulated LRAUVs and </w:t>
      </w:r>
      <w:r w:rsidRPr="00815B1B">
        <w:rPr>
          <w:lang w:bidi="ar-SA"/>
        </w:rPr>
        <w:t xml:space="preserve">realistically model not only hydrodynamic forces acting on </w:t>
      </w:r>
      <w:r>
        <w:rPr>
          <w:lang w:bidi="ar-SA"/>
        </w:rPr>
        <w:t>each vehicle</w:t>
      </w:r>
      <w:r w:rsidRPr="00815B1B">
        <w:rPr>
          <w:lang w:bidi="ar-SA"/>
        </w:rPr>
        <w:t xml:space="preserve">, but also </w:t>
      </w:r>
      <w:r>
        <w:rPr>
          <w:lang w:bidi="ar-SA"/>
        </w:rPr>
        <w:t xml:space="preserve">acoustic communication between vehicles and </w:t>
      </w:r>
      <w:r w:rsidRPr="00815B1B">
        <w:rPr>
          <w:lang w:bidi="ar-SA"/>
        </w:rPr>
        <w:t>the complex environments in which the operations take place.</w:t>
      </w:r>
      <w:r>
        <w:rPr>
          <w:lang w:bidi="ar-SA"/>
        </w:rPr>
        <w:t xml:space="preserve"> V</w:t>
      </w:r>
      <w:r w:rsidRPr="00DE06D2">
        <w:rPr>
          <w:lang w:bidi="ar-SA"/>
        </w:rPr>
        <w:t xml:space="preserve">isualization </w:t>
      </w:r>
      <w:r>
        <w:rPr>
          <w:lang w:bidi="ar-SA"/>
        </w:rPr>
        <w:t xml:space="preserve">tools </w:t>
      </w:r>
      <w:r w:rsidRPr="00DE06D2">
        <w:rPr>
          <w:lang w:bidi="ar-SA"/>
        </w:rPr>
        <w:t xml:space="preserve">capable </w:t>
      </w:r>
      <w:r>
        <w:rPr>
          <w:lang w:bidi="ar-SA"/>
        </w:rPr>
        <w:t>of rendering the simulated vehicles and the environment are also required to scale the development process of multi-vehicle applications effectively.</w:t>
      </w:r>
    </w:p>
    <w:p w14:paraId="0D4CE730" w14:textId="77777777" w:rsidR="00A84EF9" w:rsidRDefault="00A84EF9" w:rsidP="00A84EF9">
      <w:pPr>
        <w:rPr>
          <w:lang w:bidi="ar-SA"/>
        </w:rPr>
      </w:pPr>
    </w:p>
    <w:p w14:paraId="5A4DD1A3" w14:textId="4A77270F" w:rsidR="00A84EF9" w:rsidRDefault="00A84EF9" w:rsidP="00A84EF9">
      <w:r>
        <w:rPr>
          <w:lang w:bidi="ar-SA"/>
        </w:rPr>
        <w:t xml:space="preserve">Due to the complexity involved in developing these capabilities and </w:t>
      </w:r>
      <w:r w:rsidRPr="00F201F7">
        <w:rPr>
          <w:lang w:bidi="ar-SA"/>
        </w:rPr>
        <w:t>oversubscription</w:t>
      </w:r>
      <w:r>
        <w:rPr>
          <w:lang w:bidi="ar-SA"/>
        </w:rPr>
        <w:t xml:space="preserve"> of MBARI</w:t>
      </w:r>
      <w:r>
        <w:rPr>
          <w:lang w:bidi="ar-SA"/>
        </w:rPr>
        <w:t xml:space="preserve">/WHOI </w:t>
      </w:r>
      <w:r>
        <w:rPr>
          <w:lang w:bidi="ar-SA"/>
        </w:rPr>
        <w:t xml:space="preserve">engineering staff, we will collaborate with the team at Open Robotics to </w:t>
      </w:r>
      <w:r w:rsidRPr="00101E11">
        <w:rPr>
          <w:lang w:bidi="ar-SA"/>
        </w:rPr>
        <w:t>identif</w:t>
      </w:r>
      <w:r>
        <w:rPr>
          <w:lang w:bidi="ar-SA"/>
        </w:rPr>
        <w:t>y</w:t>
      </w:r>
      <w:r w:rsidRPr="00101E11">
        <w:rPr>
          <w:lang w:bidi="ar-SA"/>
        </w:rPr>
        <w:t xml:space="preserve"> </w:t>
      </w:r>
      <w:r>
        <w:rPr>
          <w:lang w:bidi="ar-SA"/>
        </w:rPr>
        <w:t xml:space="preserve">an </w:t>
      </w:r>
      <w:r w:rsidRPr="009906B8">
        <w:rPr>
          <w:lang w:bidi="ar-SA"/>
        </w:rPr>
        <w:t>open-source</w:t>
      </w:r>
      <w:r>
        <w:rPr>
          <w:lang w:bidi="ar-SA"/>
        </w:rPr>
        <w:t xml:space="preserve"> software architecture for </w:t>
      </w:r>
      <w:r w:rsidRPr="00AE0BC5">
        <w:t xml:space="preserve">simulating marine autonomous </w:t>
      </w:r>
      <w:r>
        <w:t>robot</w:t>
      </w:r>
      <w:r w:rsidRPr="00AE0BC5">
        <w:t>s in multi-vehicle settings</w:t>
      </w:r>
      <w:r>
        <w:t xml:space="preserve">. The team at Open Robotics will scope the required development and integration efforts to interface a </w:t>
      </w:r>
      <w:r w:rsidRPr="00376F43">
        <w:t>Robot Operating System</w:t>
      </w:r>
      <w:r>
        <w:t xml:space="preserve"> (ROS)/Gazebo simulator with LRAUV’s software stack and present a number of integration options to MBARI</w:t>
      </w:r>
      <w:r>
        <w:t>/WHOI</w:t>
      </w:r>
      <w:r>
        <w:t xml:space="preserve"> engineering staff. </w:t>
      </w:r>
      <w:r w:rsidRPr="00707C46">
        <w:t xml:space="preserve">Pending </w:t>
      </w:r>
      <w:r>
        <w:t xml:space="preserve">review and </w:t>
      </w:r>
      <w:r w:rsidRPr="00707C46">
        <w:t>recommendation</w:t>
      </w:r>
      <w:r>
        <w:t>s</w:t>
      </w:r>
      <w:r w:rsidRPr="00707C46">
        <w:t xml:space="preserve"> </w:t>
      </w:r>
      <w:r>
        <w:t>of MBARI</w:t>
      </w:r>
      <w:r>
        <w:t xml:space="preserve"> and WHOI</w:t>
      </w:r>
      <w:r w:rsidRPr="00707C46">
        <w:t xml:space="preserve">, </w:t>
      </w:r>
      <w:r>
        <w:t xml:space="preserve">the team at Open Robotics will proceed to </w:t>
      </w:r>
      <w:r w:rsidRPr="00B14962">
        <w:t xml:space="preserve">develop a </w:t>
      </w:r>
      <w:r>
        <w:t xml:space="preserve">vehicle model for LRAUV and a </w:t>
      </w:r>
      <w:r w:rsidRPr="00B14962">
        <w:t>proof-of-concept demonstration that will form the basis for a multi-year project proposal.</w:t>
      </w:r>
    </w:p>
    <w:p w14:paraId="767032B4" w14:textId="77777777" w:rsidR="00A84EF9" w:rsidRDefault="00A84EF9" w:rsidP="00A84EF9"/>
    <w:p w14:paraId="49561116" w14:textId="77777777" w:rsidR="00A84EF9" w:rsidRDefault="00A84EF9" w:rsidP="00A84EF9">
      <w:r>
        <w:t xml:space="preserve">In addition to </w:t>
      </w:r>
      <w:r w:rsidRPr="002C1C8C">
        <w:t>run</w:t>
      </w:r>
      <w:r>
        <w:t>ning</w:t>
      </w:r>
      <w:r w:rsidRPr="002C1C8C">
        <w:t xml:space="preserve"> against LRAUV’s existing software stack</w:t>
      </w:r>
      <w:r>
        <w:t>,</w:t>
      </w:r>
      <w:r w:rsidRPr="002C1C8C">
        <w:t xml:space="preserve"> </w:t>
      </w:r>
      <w:r>
        <w:t>a successful simulation framework must address the following high-level criteria:</w:t>
      </w:r>
    </w:p>
    <w:p w14:paraId="05DA4FD7" w14:textId="77777777" w:rsidR="00A84EF9" w:rsidRPr="00A963A1" w:rsidRDefault="00A84EF9" w:rsidP="00A84EF9">
      <w:pPr>
        <w:rPr>
          <w:sz w:val="10"/>
          <w:szCs w:val="10"/>
        </w:rPr>
      </w:pPr>
    </w:p>
    <w:p w14:paraId="23358C3A" w14:textId="77777777" w:rsidR="00A84EF9" w:rsidRDefault="00A84EF9" w:rsidP="00A84EF9">
      <w:pPr>
        <w:numPr>
          <w:ilvl w:val="0"/>
          <w:numId w:val="2"/>
        </w:numPr>
        <w:ind w:left="720"/>
      </w:pPr>
      <w:r>
        <w:t>P</w:t>
      </w:r>
      <w:r w:rsidRPr="0034176E">
        <w:t>hysical fidelity for the simulation of rigid-body dynamics and collisions</w:t>
      </w:r>
      <w:r>
        <w:t>.</w:t>
      </w:r>
    </w:p>
    <w:p w14:paraId="58514B7C" w14:textId="77777777" w:rsidR="00A84EF9" w:rsidRPr="0034176E" w:rsidRDefault="00A84EF9" w:rsidP="00A84EF9">
      <w:pPr>
        <w:numPr>
          <w:ilvl w:val="0"/>
          <w:numId w:val="2"/>
        </w:numPr>
        <w:ind w:left="720"/>
      </w:pPr>
      <w:r>
        <w:t>C</w:t>
      </w:r>
      <w:r w:rsidRPr="0034176E">
        <w:t xml:space="preserve">apability </w:t>
      </w:r>
      <w:r>
        <w:t>for</w:t>
      </w:r>
      <w:r w:rsidRPr="0034176E">
        <w:t xml:space="preserve"> </w:t>
      </w:r>
      <w:r w:rsidRPr="00893D34">
        <w:t>faster-than-real-time</w:t>
      </w:r>
      <w:r>
        <w:t xml:space="preserve"> </w:t>
      </w:r>
      <w:r w:rsidRPr="0034176E">
        <w:t>multi-robot simulation</w:t>
      </w:r>
      <w:r>
        <w:t>.</w:t>
      </w:r>
    </w:p>
    <w:p w14:paraId="41C9B9A6" w14:textId="77777777" w:rsidR="00A84EF9" w:rsidRPr="0034176E" w:rsidRDefault="00A84EF9" w:rsidP="00A84EF9">
      <w:pPr>
        <w:numPr>
          <w:ilvl w:val="0"/>
          <w:numId w:val="2"/>
        </w:numPr>
        <w:ind w:left="720"/>
      </w:pPr>
      <w:r>
        <w:t>L</w:t>
      </w:r>
      <w:r w:rsidRPr="0034176E">
        <w:t xml:space="preserve">ow complexity for setup of new scenarios and </w:t>
      </w:r>
      <w:r>
        <w:t>vehicle</w:t>
      </w:r>
      <w:r w:rsidRPr="0034176E">
        <w:t xml:space="preserve"> models</w:t>
      </w:r>
      <w:r>
        <w:t>.</w:t>
      </w:r>
      <w:r w:rsidRPr="0034176E">
        <w:t xml:space="preserve"> </w:t>
      </w:r>
    </w:p>
    <w:p w14:paraId="72E3FAD4" w14:textId="77777777" w:rsidR="00A84EF9" w:rsidRDefault="00A84EF9" w:rsidP="00A84EF9">
      <w:pPr>
        <w:numPr>
          <w:ilvl w:val="0"/>
          <w:numId w:val="2"/>
        </w:numPr>
        <w:ind w:left="720"/>
      </w:pPr>
      <w:r>
        <w:t>E</w:t>
      </w:r>
      <w:r w:rsidRPr="0034176E">
        <w:t xml:space="preserve">xtendibility for integration of </w:t>
      </w:r>
      <w:r>
        <w:t>sensor, environment, and control</w:t>
      </w:r>
      <w:r w:rsidRPr="0034176E">
        <w:t xml:space="preserve"> modules</w:t>
      </w:r>
      <w:r>
        <w:t>.</w:t>
      </w:r>
    </w:p>
    <w:p w14:paraId="2F1A9BF1" w14:textId="77777777" w:rsidR="00A84EF9" w:rsidRDefault="00A84EF9" w:rsidP="00A84EF9">
      <w:pPr>
        <w:numPr>
          <w:ilvl w:val="0"/>
          <w:numId w:val="2"/>
        </w:numPr>
        <w:ind w:left="720"/>
      </w:pPr>
      <w:r>
        <w:t>G</w:t>
      </w:r>
      <w:r w:rsidRPr="00A963A1">
        <w:t xml:space="preserve">raphical user interface </w:t>
      </w:r>
      <w:r>
        <w:t>and</w:t>
      </w:r>
      <w:r w:rsidRPr="00A963A1">
        <w:t xml:space="preserve"> </w:t>
      </w:r>
      <w:r>
        <w:t xml:space="preserve">scene </w:t>
      </w:r>
      <w:r w:rsidRPr="00A963A1">
        <w:t>visualiz</w:t>
      </w:r>
      <w:r>
        <w:t>ation/rendering capabilities.</w:t>
      </w:r>
    </w:p>
    <w:p w14:paraId="2ADD2905" w14:textId="77777777" w:rsidR="00A84EF9" w:rsidRPr="0034176E" w:rsidRDefault="00A84EF9" w:rsidP="00A84EF9">
      <w:pPr>
        <w:numPr>
          <w:ilvl w:val="0"/>
          <w:numId w:val="2"/>
        </w:numPr>
        <w:ind w:left="720"/>
      </w:pPr>
      <w:r>
        <w:t>A</w:t>
      </w:r>
      <w:r w:rsidRPr="0034176E">
        <w:t>dequate documentation</w:t>
      </w:r>
      <w:r>
        <w:t>.</w:t>
      </w:r>
    </w:p>
    <w:p w14:paraId="017B6EB3" w14:textId="77777777" w:rsidR="00A84EF9" w:rsidRDefault="00A84EF9" w:rsidP="00A84EF9">
      <w:pPr>
        <w:numPr>
          <w:ilvl w:val="0"/>
          <w:numId w:val="2"/>
        </w:numPr>
        <w:ind w:left="720"/>
      </w:pPr>
      <w:r>
        <w:t>O</w:t>
      </w:r>
      <w:r w:rsidRPr="0034176E">
        <w:t>pen-source application with permissive license (e.g.</w:t>
      </w:r>
      <w:r>
        <w:t>,</w:t>
      </w:r>
      <w:r w:rsidRPr="0034176E">
        <w:t xml:space="preserve"> MIT, Berkeley Software Distribution BSD, Apache)</w:t>
      </w:r>
      <w:r>
        <w:t>.</w:t>
      </w:r>
    </w:p>
    <w:p w14:paraId="37E182B1" w14:textId="62A0BD9E" w:rsidR="00A84EF9" w:rsidRDefault="00A84EF9" w:rsidP="00A84EF9"/>
    <w:p w14:paraId="4B973482" w14:textId="77777777" w:rsidR="00A257C6" w:rsidRDefault="00A257C6" w:rsidP="00A84EF9">
      <w:bookmarkStart w:id="0" w:name="_GoBack"/>
      <w:bookmarkEnd w:id="0"/>
    </w:p>
    <w:p w14:paraId="2604FDF6" w14:textId="3045036A" w:rsidR="00A84EF9" w:rsidRPr="00A257C6" w:rsidRDefault="00A84EF9" w:rsidP="00A257C6">
      <w:pPr>
        <w:shd w:val="clear" w:color="auto" w:fill="D9D9D9"/>
        <w:rPr>
          <w:b/>
        </w:rPr>
      </w:pPr>
      <w:r w:rsidRPr="00A84EF9">
        <w:rPr>
          <w:b/>
        </w:rPr>
        <w:t>SPECIFIC PLANS FOR 2020</w:t>
      </w:r>
    </w:p>
    <w:p w14:paraId="27C92301" w14:textId="6A509C30" w:rsidR="00A84EF9" w:rsidRDefault="00A84EF9" w:rsidP="00A84EF9"/>
    <w:p w14:paraId="25416513" w14:textId="2A06AA89" w:rsidR="00A84EF9" w:rsidRDefault="00A84EF9" w:rsidP="00A84EF9">
      <w:pPr>
        <w:spacing w:after="120"/>
      </w:pPr>
      <w:r w:rsidRPr="00B30B80">
        <w:rPr>
          <w:b/>
          <w:bCs/>
        </w:rPr>
        <w:t>Task 1</w:t>
      </w:r>
      <w:r>
        <w:rPr>
          <w:b/>
          <w:bCs/>
        </w:rPr>
        <w:t xml:space="preserve"> Q2</w:t>
      </w:r>
      <w:r w:rsidRPr="00B30B80">
        <w:rPr>
          <w:b/>
          <w:bCs/>
        </w:rPr>
        <w:t>:</w:t>
      </w:r>
      <w:r>
        <w:t xml:space="preserve"> </w:t>
      </w:r>
    </w:p>
    <w:p w14:paraId="58CF5188" w14:textId="3E21C058" w:rsidR="00A84EF9" w:rsidRPr="00B4494B" w:rsidRDefault="00A84EF9" w:rsidP="00A84EF9">
      <w:pPr>
        <w:numPr>
          <w:ilvl w:val="0"/>
          <w:numId w:val="3"/>
        </w:numPr>
        <w:spacing w:after="120"/>
      </w:pPr>
      <w:r>
        <w:t>T</w:t>
      </w:r>
      <w:r w:rsidRPr="00C43A2C">
        <w:t xml:space="preserve">he team at Open Robotics will </w:t>
      </w:r>
      <w:r>
        <w:t>s</w:t>
      </w:r>
      <w:r w:rsidRPr="00B30B80">
        <w:t xml:space="preserve">urvey and evaluate candidate </w:t>
      </w:r>
      <w:r w:rsidRPr="00893D34">
        <w:t>faster-than-real-time</w:t>
      </w:r>
      <w:r>
        <w:t xml:space="preserve"> </w:t>
      </w:r>
      <w:r w:rsidRPr="00893D34">
        <w:t>simulation</w:t>
      </w:r>
      <w:r>
        <w:t xml:space="preserve"> </w:t>
      </w:r>
      <w:r w:rsidRPr="00B30B80">
        <w:t>architecture</w:t>
      </w:r>
      <w:r>
        <w:t>s</w:t>
      </w:r>
      <w:r w:rsidRPr="00B30B80">
        <w:t xml:space="preserve"> for </w:t>
      </w:r>
      <w:r>
        <w:t xml:space="preserve">LRAUV under the ROS/Gazebo </w:t>
      </w:r>
      <w:r w:rsidRPr="00B30B80">
        <w:t>open-source</w:t>
      </w:r>
      <w:r>
        <w:t xml:space="preserve"> framework, and </w:t>
      </w:r>
      <w:r w:rsidRPr="00926D18">
        <w:t>propose</w:t>
      </w:r>
      <w:r>
        <w:t xml:space="preserve"> a </w:t>
      </w:r>
      <w:r w:rsidRPr="00926D18">
        <w:t xml:space="preserve">full system design for </w:t>
      </w:r>
      <w:proofErr w:type="spellStart"/>
      <w:r w:rsidRPr="00926D18">
        <w:t>lrauv</w:t>
      </w:r>
      <w:proofErr w:type="spellEnd"/>
      <w:r w:rsidRPr="00926D18">
        <w:t xml:space="preserve">-application integration with </w:t>
      </w:r>
      <w:r>
        <w:t xml:space="preserve">a </w:t>
      </w:r>
      <w:r w:rsidRPr="00926D18">
        <w:t>Gazebo simulator</w:t>
      </w:r>
      <w:r>
        <w:t>,</w:t>
      </w:r>
      <w:r w:rsidRPr="00926D18">
        <w:t xml:space="preserve"> including a standardized messaging interface</w:t>
      </w:r>
      <w:r>
        <w:t xml:space="preserve">. </w:t>
      </w:r>
      <w:r w:rsidRPr="00B4494B">
        <w:t>The Open Robotics team will scope the required integration effort, and present integration options for evaluation by MBARI’s engineering staff.</w:t>
      </w:r>
    </w:p>
    <w:p w14:paraId="2477C120" w14:textId="41C717EF" w:rsidR="00A84EF9" w:rsidRPr="00893D34" w:rsidRDefault="00A84EF9" w:rsidP="00A84EF9">
      <w:pPr>
        <w:numPr>
          <w:ilvl w:val="0"/>
          <w:numId w:val="3"/>
        </w:numPr>
        <w:spacing w:after="120"/>
      </w:pPr>
      <w:r>
        <w:lastRenderedPageBreak/>
        <w:t>T</w:t>
      </w:r>
      <w:r w:rsidRPr="00C43A2C">
        <w:t>he team at Open Robotics will</w:t>
      </w:r>
      <w:r>
        <w:t xml:space="preserve"> develop a </w:t>
      </w:r>
      <w:r w:rsidRPr="00926D18">
        <w:t xml:space="preserve">vehicle model </w:t>
      </w:r>
      <w:r>
        <w:t>for LRAUV,</w:t>
      </w:r>
      <w:r w:rsidRPr="00926D18">
        <w:t xml:space="preserve"> including </w:t>
      </w:r>
      <w:r>
        <w:t>full support for LRAUV actuators</w:t>
      </w:r>
      <w:r w:rsidRPr="00926D18">
        <w:t xml:space="preserve"> </w:t>
      </w:r>
      <w:r>
        <w:t>(</w:t>
      </w:r>
      <w:r w:rsidRPr="00926D18">
        <w:t xml:space="preserve">propeller, elevator, rudder, </w:t>
      </w:r>
      <w:r>
        <w:t xml:space="preserve">variable </w:t>
      </w:r>
      <w:r w:rsidRPr="00926D18">
        <w:t>buoyancy</w:t>
      </w:r>
      <w:r>
        <w:t xml:space="preserve"> system</w:t>
      </w:r>
      <w:r w:rsidRPr="00926D18">
        <w:t>, mass</w:t>
      </w:r>
      <w:r>
        <w:t>-</w:t>
      </w:r>
      <w:r w:rsidRPr="00926D18">
        <w:t>shifter, and drop</w:t>
      </w:r>
      <w:r>
        <w:t>-</w:t>
      </w:r>
      <w:r w:rsidRPr="00926D18">
        <w:t>weight</w:t>
      </w:r>
      <w:r>
        <w:t>),</w:t>
      </w:r>
      <w:r w:rsidRPr="00926D18">
        <w:t xml:space="preserve"> that will be drivable via the standard </w:t>
      </w:r>
      <w:r>
        <w:t xml:space="preserve">ROS </w:t>
      </w:r>
      <w:r w:rsidRPr="00926D18">
        <w:t>message interface.</w:t>
      </w:r>
      <w:r>
        <w:t xml:space="preserve"> The team will also develop simple </w:t>
      </w:r>
      <w:r w:rsidRPr="00893D34">
        <w:t>CTD and Fluorometer sensor</w:t>
      </w:r>
      <w:r>
        <w:t xml:space="preserve"> plugins</w:t>
      </w:r>
      <w:r w:rsidRPr="00893D34">
        <w:t xml:space="preserve"> </w:t>
      </w:r>
      <w:r>
        <w:t xml:space="preserve">for Gazebo that will source data from a </w:t>
      </w:r>
      <w:r w:rsidRPr="00893D34">
        <w:t>lookup table</w:t>
      </w:r>
      <w:r>
        <w:t>.</w:t>
      </w:r>
    </w:p>
    <w:p w14:paraId="21389FA0" w14:textId="0113E8A6" w:rsidR="00A84EF9" w:rsidRPr="00893D34" w:rsidRDefault="00A84EF9" w:rsidP="00A84EF9">
      <w:pPr>
        <w:numPr>
          <w:ilvl w:val="0"/>
          <w:numId w:val="3"/>
        </w:numPr>
        <w:spacing w:after="120"/>
      </w:pPr>
      <w:r>
        <w:t>T</w:t>
      </w:r>
      <w:r>
        <w:t xml:space="preserve">he </w:t>
      </w:r>
      <w:r w:rsidRPr="00C43A2C">
        <w:t xml:space="preserve">Open Robotics </w:t>
      </w:r>
      <w:r>
        <w:t xml:space="preserve">team will develop </w:t>
      </w:r>
      <w:r w:rsidRPr="00893D34">
        <w:t xml:space="preserve">a basic </w:t>
      </w:r>
      <w:r>
        <w:t xml:space="preserve">simulated underwater </w:t>
      </w:r>
      <w:r w:rsidRPr="00893D34">
        <w:t>environment with a low-resolution digital elevation map of Monterey Bay and extension points for adding current, wind, and wave</w:t>
      </w:r>
      <w:r>
        <w:t xml:space="preserve"> models</w:t>
      </w:r>
      <w:r w:rsidRPr="00893D34">
        <w:t>.</w:t>
      </w:r>
    </w:p>
    <w:p w14:paraId="14507D0B" w14:textId="2F83BE30" w:rsidR="00A84EF9" w:rsidRDefault="00A84EF9" w:rsidP="00A84EF9">
      <w:pPr>
        <w:spacing w:after="120"/>
        <w:rPr>
          <w:b/>
          <w:bCs/>
        </w:rPr>
      </w:pPr>
      <w:r w:rsidRPr="00B30B80">
        <w:rPr>
          <w:b/>
          <w:bCs/>
        </w:rPr>
        <w:t xml:space="preserve">Task </w:t>
      </w:r>
      <w:r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/>
          <w:bCs/>
        </w:rPr>
        <w:t>Q2</w:t>
      </w:r>
      <w:r w:rsidRPr="00B30B80">
        <w:rPr>
          <w:b/>
          <w:bCs/>
        </w:rPr>
        <w:t>:</w:t>
      </w:r>
    </w:p>
    <w:p w14:paraId="6ED9C026" w14:textId="2BFA16F2" w:rsidR="00A84EF9" w:rsidRDefault="00A84EF9" w:rsidP="00A84EF9">
      <w:pPr>
        <w:numPr>
          <w:ilvl w:val="0"/>
          <w:numId w:val="4"/>
        </w:numPr>
        <w:spacing w:after="120"/>
      </w:pPr>
      <w:r>
        <w:t>T</w:t>
      </w:r>
      <w:r>
        <w:t xml:space="preserve">he </w:t>
      </w:r>
      <w:r w:rsidRPr="00C43A2C">
        <w:t xml:space="preserve">Open Robotics </w:t>
      </w:r>
      <w:r>
        <w:t>team will i</w:t>
      </w:r>
      <w:r w:rsidRPr="00B4494B">
        <w:t xml:space="preserve">ntegrate </w:t>
      </w:r>
      <w:proofErr w:type="spellStart"/>
      <w:r w:rsidRPr="00B4494B">
        <w:t>lrauv</w:t>
      </w:r>
      <w:proofErr w:type="spellEnd"/>
      <w:r w:rsidRPr="00B4494B">
        <w:t xml:space="preserve">-application with Gazebo. This will provide a proof of concept for operating the </w:t>
      </w:r>
      <w:proofErr w:type="spellStart"/>
      <w:r w:rsidRPr="00B4494B">
        <w:t>lrauv</w:t>
      </w:r>
      <w:proofErr w:type="spellEnd"/>
      <w:r w:rsidRPr="00B4494B">
        <w:t>-application within Gazebo</w:t>
      </w:r>
      <w:r>
        <w:t>,</w:t>
      </w:r>
      <w:r w:rsidRPr="00B4494B">
        <w:t xml:space="preserve"> putting together the components in Task 1 with the </w:t>
      </w:r>
      <w:proofErr w:type="spellStart"/>
      <w:r w:rsidRPr="00B4494B">
        <w:t>lrauv</w:t>
      </w:r>
      <w:proofErr w:type="spellEnd"/>
      <w:r w:rsidRPr="00B4494B">
        <w:t>-application running on Ubuntu Bionic.</w:t>
      </w:r>
      <w:r>
        <w:t xml:space="preserve"> We anticipate </w:t>
      </w:r>
      <w:r w:rsidRPr="00B4494B">
        <w:t xml:space="preserve">engineering </w:t>
      </w:r>
      <w:r>
        <w:t xml:space="preserve">support will be required for this integration task and are requesting 100 hours of </w:t>
      </w:r>
      <w:r w:rsidRPr="00B4494B">
        <w:t>O’Reilly</w:t>
      </w:r>
      <w:r>
        <w:t xml:space="preserve">’s time for adding LCM support to </w:t>
      </w:r>
      <w:proofErr w:type="spellStart"/>
      <w:r>
        <w:t>lrauv</w:t>
      </w:r>
      <w:proofErr w:type="spellEnd"/>
      <w:r>
        <w:t xml:space="preserve">-application’s external sim interfaces. </w:t>
      </w:r>
    </w:p>
    <w:p w14:paraId="3184D630" w14:textId="607F16CB" w:rsidR="00A84EF9" w:rsidRDefault="00A84EF9" w:rsidP="00A84EF9"/>
    <w:p w14:paraId="069A58DE" w14:textId="41FBC2D8" w:rsidR="00A257C6" w:rsidRDefault="00A257C6" w:rsidP="00A84EF9"/>
    <w:p w14:paraId="1DF478C4" w14:textId="086C8B6A" w:rsidR="00A257C6" w:rsidRPr="00A257C6" w:rsidRDefault="00A257C6" w:rsidP="00A257C6">
      <w:pPr>
        <w:shd w:val="clear" w:color="auto" w:fill="D9D9D9"/>
        <w:rPr>
          <w:b/>
        </w:rPr>
      </w:pPr>
      <w:r w:rsidRPr="00A84EF9">
        <w:rPr>
          <w:b/>
        </w:rPr>
        <w:t xml:space="preserve">SPECIFIC </w:t>
      </w:r>
      <w:r w:rsidRPr="00A257C6">
        <w:rPr>
          <w:b/>
          <w:bCs/>
        </w:rPr>
        <w:t>DELIVERABLES</w:t>
      </w:r>
    </w:p>
    <w:p w14:paraId="6241805B" w14:textId="77777777" w:rsidR="00A257C6" w:rsidRPr="00A257C6" w:rsidRDefault="00A257C6" w:rsidP="00A257C6"/>
    <w:p w14:paraId="1B34E84E" w14:textId="77777777" w:rsidR="00A257C6" w:rsidRPr="00A257C6" w:rsidRDefault="00A257C6" w:rsidP="00A257C6">
      <w:pPr>
        <w:numPr>
          <w:ilvl w:val="0"/>
          <w:numId w:val="5"/>
        </w:numPr>
      </w:pPr>
      <w:r w:rsidRPr="00A257C6">
        <w:t xml:space="preserve">Full system design for multi-vehicle Gazebo simulation and plan for </w:t>
      </w:r>
      <w:proofErr w:type="spellStart"/>
      <w:r w:rsidRPr="00A257C6">
        <w:t>lrauv</w:t>
      </w:r>
      <w:proofErr w:type="spellEnd"/>
      <w:r w:rsidRPr="00A257C6">
        <w:t>-application integration with a multi-vehicle Gazebo simulator.</w:t>
      </w:r>
    </w:p>
    <w:p w14:paraId="57C0ADC2" w14:textId="0471A1DA" w:rsidR="00A257C6" w:rsidRPr="00A257C6" w:rsidRDefault="00A257C6" w:rsidP="00A257C6">
      <w:pPr>
        <w:numPr>
          <w:ilvl w:val="0"/>
          <w:numId w:val="5"/>
        </w:numPr>
      </w:pPr>
      <w:r w:rsidRPr="00A257C6">
        <w:t>Full vehicle model for LRAUV, including simple sensor plugins for CTD and Fluorometer</w:t>
      </w:r>
      <w:r w:rsidR="00BD3BD5">
        <w:t>/FDOM</w:t>
      </w:r>
      <w:r w:rsidRPr="00A257C6">
        <w:t>.</w:t>
      </w:r>
    </w:p>
    <w:p w14:paraId="500A0722" w14:textId="77777777" w:rsidR="00BD3BD5" w:rsidRDefault="00A257C6" w:rsidP="00BD3BD5">
      <w:pPr>
        <w:numPr>
          <w:ilvl w:val="0"/>
          <w:numId w:val="5"/>
        </w:numPr>
      </w:pPr>
      <w:r w:rsidRPr="00A257C6">
        <w:t>A simulated underwater environment (“world model”) with a basic digital elevation map of Monterey Bay.</w:t>
      </w:r>
    </w:p>
    <w:p w14:paraId="19E0D499" w14:textId="2BC0910C" w:rsidR="00A257C6" w:rsidRDefault="00A257C6" w:rsidP="00BD3BD5">
      <w:pPr>
        <w:numPr>
          <w:ilvl w:val="0"/>
          <w:numId w:val="5"/>
        </w:numPr>
      </w:pPr>
      <w:r w:rsidRPr="00A257C6">
        <w:t>Functioning prototype of a multi-vehicle simulator for LRAUV running against LRAUV’s application software stack.</w:t>
      </w:r>
    </w:p>
    <w:p w14:paraId="15895034" w14:textId="2AD7EC54" w:rsidR="00BD3BD5" w:rsidRDefault="00BD3BD5" w:rsidP="00BD3BD5"/>
    <w:p w14:paraId="389221F1" w14:textId="5A8CB029" w:rsidR="00BD3BD5" w:rsidRDefault="00BD3BD5" w:rsidP="00BD3BD5"/>
    <w:p w14:paraId="624EF327" w14:textId="77777777" w:rsidR="00DD28F4" w:rsidRDefault="00DD28F4" w:rsidP="00BD3BD5"/>
    <w:p w14:paraId="6F48783A" w14:textId="0CFA97E8" w:rsidR="00BD3BD5" w:rsidRPr="00A257C6" w:rsidRDefault="00BD3BD5" w:rsidP="00BD3BD5">
      <w:pPr>
        <w:shd w:val="clear" w:color="auto" w:fill="D9D9D9"/>
        <w:rPr>
          <w:b/>
        </w:rPr>
      </w:pPr>
      <w:r w:rsidRPr="00BD3BD5">
        <w:rPr>
          <w:b/>
        </w:rPr>
        <w:t>BUDGET JUSTIFICATION</w:t>
      </w:r>
    </w:p>
    <w:p w14:paraId="470E31B3" w14:textId="77777777" w:rsidR="00BD3BD5" w:rsidRDefault="00BD3BD5" w:rsidP="00BD3BD5">
      <w:pPr>
        <w:outlineLvl w:val="0"/>
        <w:rPr>
          <w:b/>
          <w:bCs/>
        </w:rPr>
      </w:pPr>
    </w:p>
    <w:p w14:paraId="06958542" w14:textId="77777777" w:rsidR="00BD3BD5" w:rsidRDefault="00BD3BD5" w:rsidP="00BD3BD5">
      <w:pPr>
        <w:numPr>
          <w:ilvl w:val="0"/>
          <w:numId w:val="6"/>
        </w:numPr>
        <w:spacing w:line="276" w:lineRule="auto"/>
      </w:pPr>
      <w:r>
        <w:t>Up to $</w:t>
      </w:r>
      <w:r w:rsidRPr="00DC3DB7">
        <w:rPr>
          <w:color w:val="000000"/>
        </w:rPr>
        <w:t>57</w:t>
      </w:r>
      <w:r>
        <w:t>k for Open Robotics outside services to complete Task 1.</w:t>
      </w:r>
    </w:p>
    <w:p w14:paraId="3125F7AA" w14:textId="77777777" w:rsidR="00BD3BD5" w:rsidRPr="00F049E6" w:rsidRDefault="00BD3BD5" w:rsidP="00BD3BD5">
      <w:pPr>
        <w:numPr>
          <w:ilvl w:val="0"/>
          <w:numId w:val="6"/>
        </w:numPr>
        <w:spacing w:line="276" w:lineRule="auto"/>
      </w:pPr>
      <w:r>
        <w:t>$</w:t>
      </w:r>
      <w:r>
        <w:rPr>
          <w:color w:val="000000"/>
        </w:rPr>
        <w:t>40</w:t>
      </w:r>
      <w:r>
        <w:t>k (with $80k cap) for Open Robotics outside services to complete Task 2.</w:t>
      </w:r>
    </w:p>
    <w:p w14:paraId="2A021086" w14:textId="77777777" w:rsidR="00BD3BD5" w:rsidRDefault="00BD3BD5" w:rsidP="00BD3BD5"/>
    <w:sectPr w:rsidR="00BD3BD5" w:rsidSect="003D3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5A13"/>
    <w:multiLevelType w:val="hybridMultilevel"/>
    <w:tmpl w:val="BD560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4D45"/>
    <w:multiLevelType w:val="hybridMultilevel"/>
    <w:tmpl w:val="304C1C44"/>
    <w:lvl w:ilvl="0" w:tplc="702CB5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5253C5"/>
    <w:multiLevelType w:val="hybridMultilevel"/>
    <w:tmpl w:val="E472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1F98"/>
    <w:multiLevelType w:val="hybridMultilevel"/>
    <w:tmpl w:val="3FD2DDDE"/>
    <w:lvl w:ilvl="0" w:tplc="890AC3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3272B1E8">
      <w:start w:val="1"/>
      <w:numFmt w:val="lowerLetter"/>
      <w:lvlText w:val="%2)"/>
      <w:lvlJc w:val="left"/>
      <w:pPr>
        <w:tabs>
          <w:tab w:val="num" w:pos="0"/>
        </w:tabs>
        <w:ind w:left="1080" w:hanging="108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E7B14AB"/>
    <w:multiLevelType w:val="hybridMultilevel"/>
    <w:tmpl w:val="38DA7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60BF0"/>
    <w:multiLevelType w:val="hybridMultilevel"/>
    <w:tmpl w:val="785CF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F9"/>
    <w:rsid w:val="003D3D3A"/>
    <w:rsid w:val="007B5989"/>
    <w:rsid w:val="007F48DC"/>
    <w:rsid w:val="008B256D"/>
    <w:rsid w:val="00977004"/>
    <w:rsid w:val="00A257C6"/>
    <w:rsid w:val="00A84EF9"/>
    <w:rsid w:val="00BD3BD5"/>
    <w:rsid w:val="00DD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D7E602"/>
  <w15:chartTrackingRefBased/>
  <w15:docId w15:val="{A21D82DD-27BB-D84A-B9CE-0B3B247E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3BD5"/>
    <w:rPr>
      <w:rFonts w:ascii="Times New Roman" w:eastAsia="Times New Roman" w:hAnsi="Times New Roman" w:cs="Times New Roman"/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4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m-proj.github.io/" TargetMode="External"/><Relationship Id="rId5" Type="http://schemas.openxmlformats.org/officeDocument/2006/relationships/hyperlink" Target="https://www.openrobotic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Yair Raanan</dc:creator>
  <cp:keywords/>
  <dc:description/>
  <cp:lastModifiedBy>Ben Yair Raanan</cp:lastModifiedBy>
  <cp:revision>3</cp:revision>
  <dcterms:created xsi:type="dcterms:W3CDTF">2019-11-22T20:43:00Z</dcterms:created>
  <dcterms:modified xsi:type="dcterms:W3CDTF">2019-11-22T20:55:00Z</dcterms:modified>
</cp:coreProperties>
</file>