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D69" w:rsidRDefault="003751DC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AUV Docking meeting </w:t>
      </w:r>
      <w:r w:rsidR="00D470BE">
        <w:rPr>
          <w:rFonts w:ascii="Arial" w:eastAsia="Times New Roman" w:hAnsi="Arial" w:cs="Arial"/>
          <w:color w:val="000000"/>
          <w:sz w:val="24"/>
          <w:szCs w:val="24"/>
        </w:rPr>
        <w:t>agenda</w:t>
      </w:r>
    </w:p>
    <w:p w:rsidR="003751DC" w:rsidRDefault="003751DC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751DC" w:rsidRDefault="00D470BE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</w:t>
      </w:r>
      <w:r w:rsidR="003751DC">
        <w:rPr>
          <w:rFonts w:ascii="Arial" w:eastAsia="Times New Roman" w:hAnsi="Arial" w:cs="Arial"/>
          <w:color w:val="000000"/>
          <w:sz w:val="24"/>
          <w:szCs w:val="24"/>
        </w:rPr>
        <w:t>/</w:t>
      </w:r>
      <w:r>
        <w:rPr>
          <w:rFonts w:ascii="Arial" w:eastAsia="Times New Roman" w:hAnsi="Arial" w:cs="Arial"/>
          <w:color w:val="000000"/>
          <w:sz w:val="24"/>
          <w:szCs w:val="24"/>
        </w:rPr>
        <w:t>19</w:t>
      </w:r>
      <w:r w:rsidR="003751DC">
        <w:rPr>
          <w:rFonts w:ascii="Arial" w:eastAsia="Times New Roman" w:hAnsi="Arial" w:cs="Arial"/>
          <w:color w:val="000000"/>
          <w:sz w:val="24"/>
          <w:szCs w:val="24"/>
        </w:rPr>
        <w:t>/2024</w:t>
      </w:r>
    </w:p>
    <w:p w:rsidR="003751DC" w:rsidRDefault="003751DC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751DC" w:rsidRPr="004C0D69" w:rsidRDefault="003751DC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Present: Cazenave, Hamilton, Hobson, Jensen,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Shemet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Kieft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, McClure, Anderson, McEwen</w:t>
      </w:r>
    </w:p>
    <w:p w:rsidR="004C0D69" w:rsidRPr="004C0D69" w:rsidRDefault="004C0D69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470BE" w:rsidRDefault="00D470BE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470BE" w:rsidRDefault="00D470BE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Agenda:</w:t>
      </w:r>
    </w:p>
    <w:p w:rsidR="00D470BE" w:rsidRDefault="00D470BE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470BE" w:rsidRPr="004C0D69" w:rsidRDefault="00D470BE" w:rsidP="00D470B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470BE" w:rsidRPr="001D2B20" w:rsidRDefault="00D470BE" w:rsidP="00D470BE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D2B20">
        <w:rPr>
          <w:rFonts w:ascii="Arial" w:eastAsia="Times New Roman" w:hAnsi="Arial" w:cs="Arial"/>
          <w:color w:val="000000"/>
          <w:sz w:val="24"/>
          <w:szCs w:val="24"/>
        </w:rPr>
        <w:t>North bay deployment:</w:t>
      </w:r>
    </w:p>
    <w:p w:rsidR="00D470BE" w:rsidRDefault="00D470BE" w:rsidP="00D470B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>Due to cable failure, we do not expect to have the mooring re deploy until mid-April. We are dependent on WHOI for the stretch hose. We had planned on 1 month of test before starting experiment.</w:t>
      </w:r>
    </w:p>
    <w:p w:rsidR="00D470BE" w:rsidRDefault="00D470BE" w:rsidP="00D470B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Pontus will be read. Can we support the experiment without the dock at first if necessary?</w:t>
      </w:r>
    </w:p>
    <w:p w:rsidR="00D470BE" w:rsidRDefault="00D470BE" w:rsidP="00D470B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We still need to determine the location.</w:t>
      </w:r>
    </w:p>
    <w:p w:rsidR="00D470BE" w:rsidRDefault="00D470BE" w:rsidP="00D470B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Mooring depth will be 80 m.</w:t>
      </w:r>
    </w:p>
    <w:p w:rsidR="00D470BE" w:rsidRDefault="00D470BE" w:rsidP="00D470B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470BE" w:rsidRDefault="00D470BE" w:rsidP="00D470B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470BE" w:rsidRDefault="00D470BE" w:rsidP="00D470B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470BE" w:rsidRDefault="00D470BE" w:rsidP="0074720C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Rob to show his slides on AUV data</w:t>
      </w:r>
    </w:p>
    <w:p w:rsidR="00D470BE" w:rsidRDefault="00D470BE" w:rsidP="00D470B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470BE" w:rsidRDefault="00D470BE" w:rsidP="00D470B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470BE" w:rsidRDefault="00D470BE" w:rsidP="00D470B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470BE" w:rsidRDefault="00D470BE" w:rsidP="00D470B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23C89" w:rsidRDefault="00123C89" w:rsidP="0074720C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Stretch hose, EM cable and EM chain.</w:t>
      </w:r>
    </w:p>
    <w:p w:rsidR="00123C89" w:rsidRPr="00123C89" w:rsidRDefault="00123C89" w:rsidP="00123C8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470BE" w:rsidRDefault="00D470BE" w:rsidP="0074720C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Pontus assembly (Francois)</w:t>
      </w:r>
    </w:p>
    <w:p w:rsidR="00D470BE" w:rsidRDefault="00123C89" w:rsidP="00D470BE">
      <w:pPr>
        <w:pStyle w:val="ListParagraph"/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Assembly is going well</w:t>
      </w:r>
    </w:p>
    <w:p w:rsidR="00123C89" w:rsidRDefault="00123C89" w:rsidP="00D470BE">
      <w:pPr>
        <w:pStyle w:val="ListParagraph"/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Need to assemble new brushes</w:t>
      </w:r>
    </w:p>
    <w:p w:rsidR="00123C89" w:rsidRDefault="00123C89" w:rsidP="00D470BE">
      <w:pPr>
        <w:pStyle w:val="ListParagraph"/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Foam block? How much buoyancy is needed</w:t>
      </w:r>
    </w:p>
    <w:p w:rsidR="00123C89" w:rsidRDefault="00123C89" w:rsidP="00D470BE">
      <w:pPr>
        <w:pStyle w:val="ListParagraph"/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New housing for docking payload</w:t>
      </w:r>
    </w:p>
    <w:p w:rsidR="00123C89" w:rsidRDefault="00123C89" w:rsidP="00D470BE">
      <w:pPr>
        <w:pStyle w:val="ListParagraph"/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Test fit new fairing, install support</w:t>
      </w:r>
    </w:p>
    <w:p w:rsidR="00D470BE" w:rsidRDefault="00D470BE" w:rsidP="00D470B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470BE" w:rsidRPr="00D470BE" w:rsidRDefault="00D470BE" w:rsidP="00D470B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470BE" w:rsidRDefault="00D470BE" w:rsidP="00D470BE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</w:rPr>
      </w:pPr>
    </w:p>
    <w:p w:rsidR="004C0D69" w:rsidRPr="0074720C" w:rsidRDefault="004C0D69" w:rsidP="0074720C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4720C">
        <w:rPr>
          <w:rFonts w:ascii="Arial" w:eastAsia="Times New Roman" w:hAnsi="Arial" w:cs="Arial"/>
          <w:color w:val="000000"/>
          <w:sz w:val="24"/>
          <w:szCs w:val="24"/>
        </w:rPr>
        <w:t>AUV operations:</w:t>
      </w:r>
    </w:p>
    <w:p w:rsidR="005F0AE6" w:rsidRPr="005F0AE6" w:rsidRDefault="005F0AE6" w:rsidP="004C0D69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</w:p>
    <w:p w:rsidR="004C0D69" w:rsidRPr="004C0D69" w:rsidRDefault="004C0D69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4C0D69" w:rsidRPr="004C0D69" w:rsidRDefault="004C0D69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C0D69" w:rsidRPr="0074720C" w:rsidRDefault="004C0D69" w:rsidP="0074720C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4720C">
        <w:rPr>
          <w:rFonts w:ascii="Arial" w:eastAsia="Times New Roman" w:hAnsi="Arial" w:cs="Arial"/>
          <w:color w:val="000000"/>
          <w:sz w:val="24"/>
          <w:szCs w:val="24"/>
        </w:rPr>
        <w:t xml:space="preserve">Buoy failure and planned recovery. </w:t>
      </w:r>
    </w:p>
    <w:p w:rsidR="004C0D69" w:rsidRDefault="004C0D69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Why did the buoy fail?</w:t>
      </w:r>
    </w:p>
    <w:p w:rsidR="00C52123" w:rsidRPr="00C52123" w:rsidRDefault="00C52123" w:rsidP="004C0D69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C52123">
        <w:rPr>
          <w:rFonts w:ascii="Arial" w:eastAsia="Times New Roman" w:hAnsi="Arial" w:cs="Arial"/>
          <w:color w:val="FF0000"/>
          <w:sz w:val="24"/>
          <w:szCs w:val="24"/>
        </w:rPr>
        <w:t>Still TBD</w:t>
      </w:r>
    </w:p>
    <w:p w:rsidR="004C0D69" w:rsidRDefault="004C0D69" w:rsidP="001D2B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Potential recovery date?  Maybe Monday 29.</w:t>
      </w:r>
    </w:p>
    <w:p w:rsidR="004C0D69" w:rsidRDefault="004C0D69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D2B20" w:rsidRDefault="001D2B20" w:rsidP="004C0D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23C89" w:rsidRDefault="004C0D69" w:rsidP="001D2B20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D2B20">
        <w:rPr>
          <w:rFonts w:ascii="Arial" w:eastAsia="Times New Roman" w:hAnsi="Arial" w:cs="Arial"/>
          <w:color w:val="000000"/>
          <w:sz w:val="24"/>
          <w:szCs w:val="24"/>
        </w:rPr>
        <w:t>Buoy maintenance</w:t>
      </w:r>
    </w:p>
    <w:p w:rsidR="004C0D69" w:rsidRPr="001D2B20" w:rsidRDefault="004C0D69" w:rsidP="001D2B20">
      <w:pPr>
        <w:spacing w:after="0" w:line="240" w:lineRule="auto"/>
        <w:ind w:firstLine="720"/>
        <w:rPr>
          <w:rFonts w:ascii="Arial" w:eastAsia="Times New Roman" w:hAnsi="Arial" w:cs="Arial"/>
          <w:color w:val="000000"/>
          <w:sz w:val="24"/>
          <w:szCs w:val="24"/>
        </w:rPr>
      </w:pPr>
      <w:r w:rsidRPr="001D2B20">
        <w:rPr>
          <w:rFonts w:ascii="Arial" w:eastAsia="Times New Roman" w:hAnsi="Arial" w:cs="Arial"/>
          <w:color w:val="000000"/>
          <w:sz w:val="24"/>
          <w:szCs w:val="24"/>
        </w:rPr>
        <w:t xml:space="preserve">Clean up and inspect, replace zincs </w:t>
      </w:r>
      <w:r w:rsidR="0074720C" w:rsidRPr="001D2B20">
        <w:rPr>
          <w:rFonts w:ascii="Arial" w:eastAsia="Times New Roman" w:hAnsi="Arial" w:cs="Arial"/>
          <w:color w:val="000000"/>
          <w:sz w:val="24"/>
          <w:szCs w:val="24"/>
        </w:rPr>
        <w:t xml:space="preserve">and recoat with biofouling </w:t>
      </w:r>
      <w:r w:rsidRPr="001D2B20">
        <w:rPr>
          <w:rFonts w:ascii="Arial" w:eastAsia="Times New Roman" w:hAnsi="Arial" w:cs="Arial"/>
          <w:color w:val="000000"/>
          <w:sz w:val="24"/>
          <w:szCs w:val="24"/>
        </w:rPr>
        <w:t>if needed</w:t>
      </w:r>
    </w:p>
    <w:p w:rsidR="004C0D69" w:rsidRDefault="0074720C" w:rsidP="001D2B20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1D2B20">
        <w:rPr>
          <w:rFonts w:ascii="Arial" w:eastAsia="Times New Roman" w:hAnsi="Arial" w:cs="Arial"/>
          <w:color w:val="000000"/>
          <w:sz w:val="24"/>
          <w:szCs w:val="24"/>
        </w:rPr>
        <w:t>Does the radio need upgrade?</w:t>
      </w:r>
    </w:p>
    <w:p w:rsidR="00C52123" w:rsidRDefault="00C52123" w:rsidP="001D2B20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>We would like to look at the possibility of doing data transfer, without power transfer (Scott).</w:t>
      </w:r>
    </w:p>
    <w:p w:rsidR="00C52123" w:rsidRDefault="00C52123" w:rsidP="001D2B20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>Send the DAT for calibration</w:t>
      </w:r>
      <w:r w:rsidR="003751DC"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:rsidR="00C52123" w:rsidRDefault="00C52123" w:rsidP="001D2B20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 xml:space="preserve">Add a computer to the buoy to make </w:t>
      </w:r>
      <w:proofErr w:type="spellStart"/>
      <w:r>
        <w:rPr>
          <w:rFonts w:ascii="Arial" w:eastAsia="Times New Roman" w:hAnsi="Arial" w:cs="Arial"/>
          <w:color w:val="FF0000"/>
          <w:sz w:val="24"/>
          <w:szCs w:val="24"/>
        </w:rPr>
        <w:t>comms</w:t>
      </w:r>
      <w:proofErr w:type="spellEnd"/>
      <w:r>
        <w:rPr>
          <w:rFonts w:ascii="Arial" w:eastAsia="Times New Roman" w:hAnsi="Arial" w:cs="Arial"/>
          <w:color w:val="FF0000"/>
          <w:sz w:val="24"/>
          <w:szCs w:val="24"/>
        </w:rPr>
        <w:t xml:space="preserve"> easier and to add to automation (Quinn</w:t>
      </w:r>
      <w:r w:rsidR="003751DC">
        <w:rPr>
          <w:rFonts w:ascii="Arial" w:eastAsia="Times New Roman" w:hAnsi="Arial" w:cs="Arial"/>
          <w:color w:val="FF0000"/>
          <w:sz w:val="24"/>
          <w:szCs w:val="24"/>
        </w:rPr>
        <w:t xml:space="preserve"> with </w:t>
      </w:r>
      <w:r>
        <w:rPr>
          <w:rFonts w:ascii="Arial" w:eastAsia="Times New Roman" w:hAnsi="Arial" w:cs="Arial"/>
          <w:color w:val="FF0000"/>
          <w:sz w:val="24"/>
          <w:szCs w:val="24"/>
        </w:rPr>
        <w:t>Brian</w:t>
      </w:r>
      <w:r w:rsidR="003751DC">
        <w:rPr>
          <w:rFonts w:ascii="Arial" w:eastAsia="Times New Roman" w:hAnsi="Arial" w:cs="Arial"/>
          <w:color w:val="FF0000"/>
          <w:sz w:val="24"/>
          <w:szCs w:val="24"/>
        </w:rPr>
        <w:t>’s</w:t>
      </w:r>
      <w:r>
        <w:rPr>
          <w:rFonts w:ascii="Arial" w:eastAsia="Times New Roman" w:hAnsi="Arial" w:cs="Arial"/>
          <w:color w:val="FF0000"/>
          <w:sz w:val="24"/>
          <w:szCs w:val="24"/>
        </w:rPr>
        <w:t xml:space="preserve"> James</w:t>
      </w:r>
      <w:r w:rsidR="003751DC">
        <w:rPr>
          <w:rFonts w:ascii="Arial" w:eastAsia="Times New Roman" w:hAnsi="Arial" w:cs="Arial"/>
          <w:color w:val="FF0000"/>
          <w:sz w:val="24"/>
          <w:szCs w:val="24"/>
        </w:rPr>
        <w:t>’ help</w:t>
      </w:r>
      <w:r>
        <w:rPr>
          <w:rFonts w:ascii="Arial" w:eastAsia="Times New Roman" w:hAnsi="Arial" w:cs="Arial"/>
          <w:color w:val="FF0000"/>
          <w:sz w:val="24"/>
          <w:szCs w:val="24"/>
        </w:rPr>
        <w:t>)</w:t>
      </w:r>
    </w:p>
    <w:p w:rsidR="00C52123" w:rsidRDefault="00C52123" w:rsidP="001D2B20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>Change the server terminals (?)</w:t>
      </w:r>
    </w:p>
    <w:p w:rsidR="004C0D69" w:rsidRPr="001D2B20" w:rsidRDefault="0074720C" w:rsidP="001D2B20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1D2B20">
        <w:rPr>
          <w:rFonts w:ascii="Arial" w:eastAsia="Times New Roman" w:hAnsi="Arial" w:cs="Arial"/>
          <w:color w:val="000000"/>
          <w:sz w:val="24"/>
          <w:szCs w:val="24"/>
        </w:rPr>
        <w:t>Battery state</w:t>
      </w:r>
    </w:p>
    <w:p w:rsidR="0074720C" w:rsidRPr="001D2B20" w:rsidRDefault="0074720C" w:rsidP="001D2B20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1D2B20">
        <w:rPr>
          <w:rFonts w:ascii="Arial" w:eastAsia="Times New Roman" w:hAnsi="Arial" w:cs="Arial"/>
          <w:color w:val="000000"/>
          <w:sz w:val="24"/>
          <w:szCs w:val="24"/>
        </w:rPr>
        <w:t>Check that wiper is working</w:t>
      </w:r>
    </w:p>
    <w:p w:rsidR="001D2B20" w:rsidRDefault="001D2B20" w:rsidP="001D2B20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</w:rPr>
      </w:pPr>
    </w:p>
    <w:p w:rsidR="004C0D69" w:rsidRPr="001D2B20" w:rsidRDefault="004C0D69" w:rsidP="001D2B20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D2B20">
        <w:rPr>
          <w:rFonts w:ascii="Arial" w:eastAsia="Times New Roman" w:hAnsi="Arial" w:cs="Arial"/>
          <w:color w:val="000000"/>
          <w:sz w:val="24"/>
          <w:szCs w:val="24"/>
        </w:rPr>
        <w:t>Preparation for next deployment:</w:t>
      </w:r>
    </w:p>
    <w:p w:rsidR="00704C74" w:rsidRDefault="004C0D69" w:rsidP="00704C74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1D2B20">
        <w:rPr>
          <w:rFonts w:ascii="Arial" w:eastAsia="Times New Roman" w:hAnsi="Arial" w:cs="Arial"/>
          <w:color w:val="000000"/>
          <w:sz w:val="24"/>
          <w:szCs w:val="24"/>
        </w:rPr>
        <w:t xml:space="preserve">Assemble new latch on </w:t>
      </w:r>
      <w:r w:rsidR="0074720C" w:rsidRPr="001D2B20">
        <w:rPr>
          <w:rFonts w:ascii="Arial" w:eastAsia="Times New Roman" w:hAnsi="Arial" w:cs="Arial"/>
          <w:color w:val="000000"/>
          <w:sz w:val="24"/>
          <w:szCs w:val="24"/>
        </w:rPr>
        <w:t>Pontus</w:t>
      </w:r>
      <w:r w:rsidR="00704C74">
        <w:rPr>
          <w:rFonts w:ascii="Arial" w:eastAsia="Times New Roman" w:hAnsi="Arial" w:cs="Arial"/>
          <w:color w:val="000000"/>
          <w:sz w:val="24"/>
          <w:szCs w:val="24"/>
        </w:rPr>
        <w:t xml:space="preserve"> (is a </w:t>
      </w:r>
      <w:proofErr w:type="spellStart"/>
      <w:r w:rsidR="00704C74">
        <w:rPr>
          <w:rFonts w:ascii="Arial" w:eastAsia="Times New Roman" w:hAnsi="Arial" w:cs="Arial"/>
          <w:color w:val="000000"/>
          <w:sz w:val="24"/>
          <w:szCs w:val="24"/>
        </w:rPr>
        <w:t>Ti</w:t>
      </w:r>
      <w:proofErr w:type="spellEnd"/>
      <w:r w:rsidR="00704C74">
        <w:rPr>
          <w:rFonts w:ascii="Arial" w:eastAsia="Times New Roman" w:hAnsi="Arial" w:cs="Arial"/>
          <w:color w:val="000000"/>
          <w:sz w:val="24"/>
          <w:szCs w:val="24"/>
        </w:rPr>
        <w:t xml:space="preserve"> frame available?)</w:t>
      </w:r>
      <w:r w:rsidR="00C5212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C52123" w:rsidRDefault="00C52123" w:rsidP="00704C74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3751DC">
        <w:rPr>
          <w:rFonts w:ascii="Arial" w:eastAsia="Times New Roman" w:hAnsi="Arial" w:cs="Arial"/>
          <w:color w:val="FF0000"/>
          <w:sz w:val="24"/>
          <w:szCs w:val="24"/>
        </w:rPr>
        <w:t xml:space="preserve">Brett will let Francois know when </w:t>
      </w:r>
      <w:r w:rsidR="00912BF9" w:rsidRPr="003751DC">
        <w:rPr>
          <w:rFonts w:ascii="Arial" w:eastAsia="Times New Roman" w:hAnsi="Arial" w:cs="Arial"/>
          <w:color w:val="FF0000"/>
          <w:sz w:val="24"/>
          <w:szCs w:val="24"/>
        </w:rPr>
        <w:t>a good time to do it is</w:t>
      </w:r>
      <w:r w:rsidRPr="003751DC"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:rsidR="002D70D3" w:rsidRDefault="002D70D3" w:rsidP="00704C74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Assemble new brushes and connectors</w:t>
      </w:r>
      <w:r w:rsidR="003751DC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D70D3" w:rsidRDefault="002D70D3" w:rsidP="00704C74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Make new housing for actuator </w:t>
      </w:r>
      <w:r w:rsidR="003751DC">
        <w:rPr>
          <w:rFonts w:ascii="Arial" w:eastAsia="Times New Roman" w:hAnsi="Arial" w:cs="Arial"/>
          <w:color w:val="000000"/>
          <w:sz w:val="24"/>
          <w:szCs w:val="24"/>
        </w:rPr>
        <w:t>controller.</w:t>
      </w:r>
    </w:p>
    <w:p w:rsidR="004C0D69" w:rsidRDefault="00704C74" w:rsidP="0074720C">
      <w:pPr>
        <w:pStyle w:val="ListParagraph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Install deflector</w:t>
      </w:r>
      <w:r w:rsidR="003751DC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4C0D69" w:rsidRDefault="000E1B76" w:rsidP="00123C89">
      <w:pPr>
        <w:pStyle w:val="ListParagraph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 xml:space="preserve">Inquire </w:t>
      </w:r>
      <w:r w:rsidR="00C52123">
        <w:rPr>
          <w:rFonts w:ascii="Arial" w:eastAsia="Times New Roman" w:hAnsi="Arial" w:cs="Arial"/>
          <w:color w:val="FF0000"/>
          <w:sz w:val="24"/>
          <w:szCs w:val="24"/>
        </w:rPr>
        <w:t>about</w:t>
      </w:r>
      <w:r>
        <w:rPr>
          <w:rFonts w:ascii="Arial" w:eastAsia="Times New Roman" w:hAnsi="Arial" w:cs="Arial"/>
          <w:color w:val="FF0000"/>
          <w:sz w:val="24"/>
          <w:szCs w:val="24"/>
        </w:rPr>
        <w:t xml:space="preserve"> possible trawl fishing </w:t>
      </w:r>
      <w:proofErr w:type="gramStart"/>
      <w:r>
        <w:rPr>
          <w:rFonts w:ascii="Arial" w:eastAsia="Times New Roman" w:hAnsi="Arial" w:cs="Arial"/>
          <w:color w:val="FF0000"/>
          <w:sz w:val="24"/>
          <w:szCs w:val="24"/>
        </w:rPr>
        <w:t>in the vicinity of</w:t>
      </w:r>
      <w:proofErr w:type="gramEnd"/>
      <w:r>
        <w:rPr>
          <w:rFonts w:ascii="Arial" w:eastAsia="Times New Roman" w:hAnsi="Arial" w:cs="Arial"/>
          <w:color w:val="FF0000"/>
          <w:sz w:val="24"/>
          <w:szCs w:val="24"/>
        </w:rPr>
        <w:t xml:space="preserve"> mooring in north bay</w:t>
      </w:r>
      <w:r w:rsidR="00C52123">
        <w:rPr>
          <w:rFonts w:ascii="Arial" w:eastAsia="Times New Roman" w:hAnsi="Arial" w:cs="Arial"/>
          <w:color w:val="FF0000"/>
          <w:sz w:val="24"/>
          <w:szCs w:val="24"/>
        </w:rPr>
        <w:t xml:space="preserve"> (Francois, Brett)</w:t>
      </w:r>
      <w:r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:rsidR="00123C89" w:rsidRDefault="004C0D69" w:rsidP="00123C8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C52123" w:rsidRDefault="00C52123" w:rsidP="00123C89">
      <w:pPr>
        <w:spacing w:after="0" w:line="240" w:lineRule="auto"/>
      </w:pPr>
    </w:p>
    <w:p w:rsidR="00123C89" w:rsidRDefault="00123C89" w:rsidP="00123C89">
      <w:pPr>
        <w:spacing w:after="0" w:line="240" w:lineRule="auto"/>
      </w:pPr>
    </w:p>
    <w:p w:rsidR="00123C89" w:rsidRPr="00123C89" w:rsidRDefault="00123C89" w:rsidP="00123C8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23C89">
        <w:rPr>
          <w:rFonts w:ascii="Arial" w:eastAsia="Times New Roman" w:hAnsi="Arial" w:cs="Arial"/>
          <w:b/>
          <w:bCs/>
          <w:color w:val="000000"/>
          <w:sz w:val="24"/>
          <w:szCs w:val="24"/>
        </w:rPr>
        <w:t>Brett</w:t>
      </w:r>
      <w:r w:rsidRPr="00123C89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123C89" w:rsidRPr="00123C89" w:rsidRDefault="00123C89" w:rsidP="00123C8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23C89">
        <w:rPr>
          <w:rFonts w:ascii="Arial" w:eastAsia="Times New Roman" w:hAnsi="Arial" w:cs="Arial"/>
          <w:color w:val="000000"/>
          <w:sz w:val="24"/>
          <w:szCs w:val="24"/>
        </w:rPr>
        <w:t>Inquire about DAT calibration.</w:t>
      </w:r>
    </w:p>
    <w:p w:rsidR="00123C89" w:rsidRPr="00123C89" w:rsidRDefault="00123C89" w:rsidP="00123C8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23C89">
        <w:rPr>
          <w:rFonts w:ascii="Arial" w:eastAsia="Times New Roman" w:hAnsi="Arial" w:cs="Arial"/>
          <w:color w:val="000000"/>
          <w:sz w:val="24"/>
          <w:szCs w:val="24"/>
        </w:rPr>
        <w:t>Manage radio test at future deployment site.</w:t>
      </w:r>
    </w:p>
    <w:p w:rsidR="00123C89" w:rsidRPr="00123C89" w:rsidRDefault="00123C89" w:rsidP="00123C8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23C89" w:rsidRPr="00123C89" w:rsidRDefault="00123C89" w:rsidP="00123C8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23C89">
        <w:rPr>
          <w:rFonts w:ascii="Arial" w:eastAsia="Times New Roman" w:hAnsi="Arial" w:cs="Arial"/>
          <w:b/>
          <w:bCs/>
          <w:color w:val="000000"/>
          <w:sz w:val="24"/>
          <w:szCs w:val="24"/>
        </w:rPr>
        <w:t>Quinn</w:t>
      </w:r>
    </w:p>
    <w:p w:rsidR="00123C89" w:rsidRPr="00123C89" w:rsidRDefault="00123C89" w:rsidP="00123C8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23C89">
        <w:rPr>
          <w:rFonts w:ascii="Arial" w:eastAsia="Times New Roman" w:hAnsi="Arial" w:cs="Arial"/>
          <w:color w:val="000000"/>
          <w:sz w:val="24"/>
          <w:szCs w:val="24"/>
        </w:rPr>
        <w:t>Manage the addition of a computer to the buoy electronic (with Brian and James' help)</w:t>
      </w:r>
    </w:p>
    <w:p w:rsidR="00123C89" w:rsidRPr="00123C89" w:rsidRDefault="00123C89" w:rsidP="00123C8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23C89" w:rsidRPr="00123C89" w:rsidRDefault="00123C89" w:rsidP="00123C8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23C89">
        <w:rPr>
          <w:rFonts w:ascii="Arial" w:eastAsia="Times New Roman" w:hAnsi="Arial" w:cs="Arial"/>
          <w:b/>
          <w:bCs/>
          <w:color w:val="000000"/>
          <w:sz w:val="24"/>
          <w:szCs w:val="24"/>
        </w:rPr>
        <w:t>Brian</w:t>
      </w:r>
      <w:r w:rsidRPr="00123C89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123C89" w:rsidRPr="00123C89" w:rsidRDefault="00123C89" w:rsidP="00123C8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23C8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Help Quinn with the addition of a computer to the buoy electronic </w:t>
      </w:r>
    </w:p>
    <w:p w:rsidR="00123C89" w:rsidRPr="00123C89" w:rsidRDefault="00123C89" w:rsidP="00123C8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23C89">
        <w:rPr>
          <w:rFonts w:ascii="Arial" w:eastAsia="Times New Roman" w:hAnsi="Arial" w:cs="Arial"/>
          <w:b/>
          <w:bCs/>
          <w:color w:val="000000"/>
          <w:sz w:val="24"/>
          <w:szCs w:val="24"/>
        </w:rPr>
        <w:t>Scott</w:t>
      </w:r>
      <w:r w:rsidRPr="00123C89">
        <w:rPr>
          <w:rFonts w:ascii="Arial" w:eastAsia="Times New Roman" w:hAnsi="Arial" w:cs="Arial"/>
          <w:color w:val="000000"/>
          <w:sz w:val="24"/>
          <w:szCs w:val="24"/>
        </w:rPr>
        <w:t>: </w:t>
      </w:r>
    </w:p>
    <w:p w:rsidR="00123C89" w:rsidRPr="00123C89" w:rsidRDefault="00123C89" w:rsidP="00123C8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23C89">
        <w:rPr>
          <w:rFonts w:ascii="Arial" w:eastAsia="Times New Roman" w:hAnsi="Arial" w:cs="Arial"/>
          <w:color w:val="000000"/>
          <w:sz w:val="24"/>
          <w:szCs w:val="24"/>
        </w:rPr>
        <w:t>Investigate the possibility of doing data transfer without power transfer.</w:t>
      </w:r>
    </w:p>
    <w:p w:rsidR="00123C89" w:rsidRPr="00123C89" w:rsidRDefault="00123C89" w:rsidP="00123C8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23C89">
        <w:rPr>
          <w:rFonts w:ascii="Arial" w:eastAsia="Times New Roman" w:hAnsi="Arial" w:cs="Arial"/>
          <w:b/>
          <w:bCs/>
          <w:color w:val="000000"/>
          <w:sz w:val="24"/>
          <w:szCs w:val="24"/>
        </w:rPr>
        <w:t>François</w:t>
      </w:r>
      <w:r w:rsidRPr="00123C89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123C89" w:rsidRPr="00123C89" w:rsidRDefault="00123C89" w:rsidP="00123C8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23C89">
        <w:rPr>
          <w:rFonts w:ascii="Arial" w:eastAsia="Times New Roman" w:hAnsi="Arial" w:cs="Arial"/>
          <w:color w:val="000000"/>
          <w:sz w:val="24"/>
          <w:szCs w:val="24"/>
        </w:rPr>
        <w:t>Inquire about trawling at deployment site</w:t>
      </w:r>
    </w:p>
    <w:p w:rsidR="00123C89" w:rsidRPr="00123C89" w:rsidRDefault="00123C89" w:rsidP="00123C8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23C89">
        <w:rPr>
          <w:rFonts w:ascii="Arial" w:eastAsia="Times New Roman" w:hAnsi="Arial" w:cs="Arial"/>
          <w:color w:val="000000"/>
          <w:sz w:val="24"/>
          <w:szCs w:val="24"/>
        </w:rPr>
        <w:t>Design stopper for AUV to prevent sliding to low on the dock</w:t>
      </w:r>
    </w:p>
    <w:p w:rsidR="00123C89" w:rsidRPr="00123C89" w:rsidRDefault="00123C89" w:rsidP="00123C8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23C89">
        <w:rPr>
          <w:rFonts w:ascii="Arial" w:eastAsia="Times New Roman" w:hAnsi="Arial" w:cs="Arial"/>
          <w:color w:val="000000"/>
          <w:sz w:val="24"/>
          <w:szCs w:val="24"/>
        </w:rPr>
        <w:t>Assemble new brushes and connectors</w:t>
      </w:r>
    </w:p>
    <w:p w:rsidR="00123C89" w:rsidRPr="00123C89" w:rsidRDefault="00123C89" w:rsidP="00123C8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23C89">
        <w:rPr>
          <w:rFonts w:ascii="Arial" w:eastAsia="Times New Roman" w:hAnsi="Arial" w:cs="Arial"/>
          <w:color w:val="000000"/>
          <w:sz w:val="24"/>
          <w:szCs w:val="24"/>
        </w:rPr>
        <w:t>Assemble new latch in Pontus</w:t>
      </w:r>
    </w:p>
    <w:p w:rsidR="00123C89" w:rsidRPr="00123C89" w:rsidRDefault="00123C89" w:rsidP="00123C8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23C89">
        <w:rPr>
          <w:rFonts w:ascii="Arial" w:eastAsia="Times New Roman" w:hAnsi="Arial" w:cs="Arial"/>
          <w:color w:val="000000"/>
          <w:sz w:val="24"/>
          <w:szCs w:val="24"/>
        </w:rPr>
        <w:t>Assemble new deflector</w:t>
      </w:r>
    </w:p>
    <w:p w:rsidR="00123C89" w:rsidRPr="00123C89" w:rsidRDefault="00123C89" w:rsidP="00123C89">
      <w:pPr>
        <w:shd w:val="clear" w:color="auto" w:fill="FDFCFA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123C89">
        <w:rPr>
          <w:rFonts w:ascii="Arial" w:eastAsia="Times New Roman" w:hAnsi="Arial" w:cs="Arial"/>
          <w:color w:val="000000"/>
          <w:sz w:val="24"/>
          <w:szCs w:val="24"/>
        </w:rPr>
        <w:t>Make new housing for actuator controller?</w:t>
      </w:r>
      <w:proofErr w:type="gramEnd"/>
    </w:p>
    <w:p w:rsidR="00123C89" w:rsidRPr="00123C89" w:rsidRDefault="00123C89" w:rsidP="00123C89">
      <w:pPr>
        <w:shd w:val="clear" w:color="auto" w:fill="FDFCFA"/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_GoBack"/>
      <w:r w:rsidRPr="00123C89">
        <w:rPr>
          <w:rFonts w:ascii="Arial" w:eastAsia="Times New Roman" w:hAnsi="Arial" w:cs="Arial"/>
          <w:color w:val="000000"/>
          <w:sz w:val="24"/>
          <w:szCs w:val="24"/>
        </w:rPr>
        <w:t>Talk to science users about possible Chiton survey in the summer.</w:t>
      </w:r>
    </w:p>
    <w:bookmarkEnd w:id="0"/>
    <w:p w:rsidR="00123C89" w:rsidRPr="00123C89" w:rsidRDefault="00123C89" w:rsidP="00123C8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23C89">
        <w:rPr>
          <w:rFonts w:ascii="Arial" w:eastAsia="Times New Roman" w:hAnsi="Arial" w:cs="Arial"/>
          <w:color w:val="000000"/>
          <w:sz w:val="24"/>
          <w:szCs w:val="24"/>
        </w:rPr>
        <w:t>Look into the possibility measuring tilt of the dock.</w:t>
      </w:r>
    </w:p>
    <w:p w:rsidR="00123C89" w:rsidRDefault="00123C89" w:rsidP="00123C89">
      <w:pPr>
        <w:spacing w:after="0" w:line="240" w:lineRule="auto"/>
      </w:pPr>
    </w:p>
    <w:sectPr w:rsidR="00123C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6D09"/>
    <w:multiLevelType w:val="hybridMultilevel"/>
    <w:tmpl w:val="0E02BFAA"/>
    <w:lvl w:ilvl="0" w:tplc="3AB46D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63C71"/>
    <w:multiLevelType w:val="hybridMultilevel"/>
    <w:tmpl w:val="93186B68"/>
    <w:lvl w:ilvl="0" w:tplc="8834AB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B39EF"/>
    <w:multiLevelType w:val="hybridMultilevel"/>
    <w:tmpl w:val="3D02EAA6"/>
    <w:lvl w:ilvl="0" w:tplc="ECB21F7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8655BE6"/>
    <w:multiLevelType w:val="hybridMultilevel"/>
    <w:tmpl w:val="3DAA23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7E4AF1"/>
    <w:multiLevelType w:val="hybridMultilevel"/>
    <w:tmpl w:val="41B4169C"/>
    <w:lvl w:ilvl="0" w:tplc="24C88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F0BCF"/>
    <w:multiLevelType w:val="hybridMultilevel"/>
    <w:tmpl w:val="83605F2E"/>
    <w:lvl w:ilvl="0" w:tplc="CA6AE0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D69"/>
    <w:rsid w:val="0008082F"/>
    <w:rsid w:val="000E1B76"/>
    <w:rsid w:val="00123C89"/>
    <w:rsid w:val="001D2B20"/>
    <w:rsid w:val="002D70D3"/>
    <w:rsid w:val="003751DC"/>
    <w:rsid w:val="004C0D69"/>
    <w:rsid w:val="005F0AE6"/>
    <w:rsid w:val="00704C74"/>
    <w:rsid w:val="0074720C"/>
    <w:rsid w:val="00912BF9"/>
    <w:rsid w:val="00C52123"/>
    <w:rsid w:val="00D470BE"/>
    <w:rsid w:val="00D8241E"/>
    <w:rsid w:val="00F3421E"/>
    <w:rsid w:val="00F44937"/>
    <w:rsid w:val="00FD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1E400"/>
  <w15:chartTrackingRefBased/>
  <w15:docId w15:val="{75897959-C357-49C3-BB7E-C59F6152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0D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0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82F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23C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5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9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4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3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4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1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28929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3</cp:revision>
  <cp:lastPrinted>2024-03-19T17:53:00Z</cp:lastPrinted>
  <dcterms:created xsi:type="dcterms:W3CDTF">2024-03-19T17:35:00Z</dcterms:created>
  <dcterms:modified xsi:type="dcterms:W3CDTF">2024-04-09T20:31:00Z</dcterms:modified>
</cp:coreProperties>
</file>