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CF" w:rsidRPr="00863AD1" w:rsidRDefault="00405DCF" w:rsidP="00405DCF">
      <w:pPr>
        <w:rPr>
          <w:b/>
        </w:rPr>
      </w:pPr>
      <w:proofErr w:type="spellStart"/>
      <w:r w:rsidRPr="00863AD1">
        <w:rPr>
          <w:b/>
        </w:rPr>
        <w:t>Niobicon</w:t>
      </w:r>
      <w:proofErr w:type="spellEnd"/>
      <w:r w:rsidRPr="00863AD1">
        <w:rPr>
          <w:b/>
        </w:rPr>
        <w:t>-Based AUV Docking Development 902106</w:t>
      </w:r>
    </w:p>
    <w:p w:rsidR="00405DCF" w:rsidRPr="00863AD1" w:rsidRDefault="00405DCF" w:rsidP="00405DCF">
      <w:pPr>
        <w:rPr>
          <w:b/>
          <w:lang w:val="fr-FR"/>
        </w:rPr>
      </w:pPr>
      <w:r w:rsidRPr="00863AD1">
        <w:rPr>
          <w:b/>
          <w:lang w:val="fr-FR"/>
        </w:rPr>
        <w:t>Brett Hobson, François Cazenave</w:t>
      </w:r>
      <w:r>
        <w:rPr>
          <w:b/>
          <w:lang w:val="fr-FR"/>
        </w:rPr>
        <w:t>,</w:t>
      </w:r>
      <w:r w:rsidRPr="00F554D4">
        <w:rPr>
          <w:b/>
          <w:lang w:val="fr-FR"/>
        </w:rPr>
        <w:t xml:space="preserve"> </w:t>
      </w:r>
      <w:r w:rsidRPr="00863AD1">
        <w:rPr>
          <w:b/>
          <w:lang w:val="fr-FR"/>
        </w:rPr>
        <w:t>Andrew Hamilton</w:t>
      </w:r>
    </w:p>
    <w:p w:rsidR="00405DCF" w:rsidRPr="00405DCF" w:rsidRDefault="00405DCF" w:rsidP="00405DCF">
      <w:pPr>
        <w:rPr>
          <w:lang w:val="fr-FR"/>
        </w:rPr>
      </w:pPr>
    </w:p>
    <w:p w:rsidR="00E648EB" w:rsidRDefault="00440E4E" w:rsidP="008278D0">
      <w:pPr>
        <w:spacing w:after="240"/>
        <w:jc w:val="both"/>
      </w:pPr>
      <w:r>
        <w:t xml:space="preserve">We </w:t>
      </w:r>
      <w:r w:rsidR="00E648EB" w:rsidRPr="00E648EB">
        <w:t xml:space="preserve">recovered the docking buoy in early </w:t>
      </w:r>
      <w:r w:rsidR="00E648EB">
        <w:t>December, after nearly 6 months at sea. During the last few weeks of the deployment, we succeeded in docking the AUV to the dock numerous time</w:t>
      </w:r>
      <w:r>
        <w:t>s</w:t>
      </w:r>
      <w:r w:rsidR="00E648EB">
        <w:t xml:space="preserve"> and were able to transfer power from the buoy to the AUV. Engineers are currently </w:t>
      </w:r>
      <w:r>
        <w:t>analyzing</w:t>
      </w:r>
      <w:r w:rsidR="00E648EB">
        <w:t xml:space="preserve"> the data collected during these missions and are working to improve the AUV’s docking algorithm. We also successfully tested the improved latching and power transfer </w:t>
      </w:r>
      <w:r>
        <w:t>device</w:t>
      </w:r>
      <w:r w:rsidR="00E648EB">
        <w:t>.</w:t>
      </w:r>
    </w:p>
    <w:p w:rsidR="00E648EB" w:rsidRDefault="00440E4E" w:rsidP="00440E4E">
      <w:pPr>
        <w:spacing w:after="240"/>
        <w:jc w:val="both"/>
      </w:pPr>
      <w:r>
        <w:t xml:space="preserve">Over the last 3 months, we are been </w:t>
      </w:r>
      <w:r w:rsidR="00F53D54">
        <w:t>building</w:t>
      </w:r>
      <w:r w:rsidR="00A6507E">
        <w:t xml:space="preserve"> </w:t>
      </w:r>
      <w:bookmarkStart w:id="0" w:name="_GoBack"/>
      <w:bookmarkEnd w:id="0"/>
      <w:r w:rsidR="00E648EB">
        <w:t>the new mooring system</w:t>
      </w:r>
      <w:r w:rsidR="00F53D54">
        <w:t>. It</w:t>
      </w:r>
      <w:r>
        <w:t xml:space="preserve"> includes a new buoy, a new housing with a large battery pack to allow full charge of the AUV, a more robust and durable mooring, </w:t>
      </w:r>
      <w:r w:rsidR="00F53D54">
        <w:t xml:space="preserve">a new camera, </w:t>
      </w:r>
      <w:r>
        <w:t>among other improvement</w:t>
      </w:r>
      <w:r w:rsidR="00F53D54">
        <w:t>s</w:t>
      </w:r>
      <w:r>
        <w:t>.</w:t>
      </w:r>
      <w:r w:rsidR="00F53D54">
        <w:t xml:space="preserve"> </w:t>
      </w:r>
      <w:r w:rsidR="00E648EB">
        <w:t xml:space="preserve">We are planning to </w:t>
      </w:r>
      <w:r>
        <w:t>deploy the new mooring in April for a months-long test.</w:t>
      </w:r>
    </w:p>
    <w:p w:rsidR="00440E4E" w:rsidRDefault="001D79FE" w:rsidP="00440E4E">
      <w:pPr>
        <w:keepNext/>
      </w:pPr>
      <w:r>
        <w:rPr>
          <w:noProof/>
        </w:rPr>
        <w:drawing>
          <wp:inline distT="0" distB="0" distL="0" distR="0">
            <wp:extent cx="2819400" cy="2114550"/>
            <wp:effectExtent l="0" t="9525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67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31836" cy="212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9FE" w:rsidRDefault="00440E4E" w:rsidP="00440E4E">
      <w:pPr>
        <w:pStyle w:val="Caption"/>
      </w:pPr>
      <w:r>
        <w:t xml:space="preserve">Figure </w:t>
      </w:r>
      <w:fldSimple w:instr=" SEQ Figure \* ARABIC ">
        <w:r w:rsidR="00F53D54">
          <w:rPr>
            <w:noProof/>
          </w:rPr>
          <w:t>1</w:t>
        </w:r>
      </w:fldSimple>
      <w:r>
        <w:t>: The docking buoy after recovery in December 2022</w:t>
      </w:r>
    </w:p>
    <w:p w:rsidR="001D79FE" w:rsidRDefault="001D79FE" w:rsidP="00234AAA"/>
    <w:p w:rsidR="00440E4E" w:rsidRDefault="001D79FE" w:rsidP="00440E4E">
      <w:pPr>
        <w:keepNext/>
      </w:pPr>
      <w:r>
        <w:rPr>
          <w:noProof/>
        </w:rPr>
        <w:lastRenderedPageBreak/>
        <w:drawing>
          <wp:inline distT="0" distB="0" distL="0" distR="0">
            <wp:extent cx="2872797" cy="1787913"/>
            <wp:effectExtent l="9207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774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2" t="12802" r="3771" b="14433"/>
                    <a:stretch/>
                  </pic:blipFill>
                  <pic:spPr bwMode="auto">
                    <a:xfrm rot="5400000">
                      <a:off x="0" y="0"/>
                      <a:ext cx="2878515" cy="1791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BEB" w:rsidRDefault="00440E4E" w:rsidP="00440E4E">
      <w:pPr>
        <w:pStyle w:val="Caption"/>
        <w:rPr>
          <w:noProof/>
        </w:rPr>
      </w:pPr>
      <w:r>
        <w:t xml:space="preserve">Figure </w:t>
      </w:r>
      <w:fldSimple w:instr=" SEQ Figure \* ARABIC ">
        <w:r w:rsidR="00F53D54">
          <w:rPr>
            <w:noProof/>
          </w:rPr>
          <w:t>2</w:t>
        </w:r>
      </w:fldSimple>
      <w:r>
        <w:t>: The new battery pack will store energy collected by the solar panels on the buoy</w:t>
      </w:r>
      <w:r>
        <w:rPr>
          <w:noProof/>
        </w:rPr>
        <w:t>.</w:t>
      </w:r>
    </w:p>
    <w:p w:rsidR="00F53D54" w:rsidRDefault="00F53D54" w:rsidP="00F53D54"/>
    <w:p w:rsidR="00F53D54" w:rsidRDefault="00F53D54" w:rsidP="00F53D54">
      <w:pPr>
        <w:keepNext/>
      </w:pPr>
      <w:r>
        <w:rPr>
          <w:noProof/>
        </w:rPr>
        <w:drawing>
          <wp:inline distT="0" distB="0" distL="0" distR="0" wp14:anchorId="65E2D44E" wp14:editId="49F79D03">
            <wp:extent cx="3138985" cy="3630305"/>
            <wp:effectExtent l="0" t="0" r="444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cking 2 Mooring Assembly Project Slides 202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88" t="7428" r="24793" b="13523"/>
                    <a:stretch/>
                  </pic:blipFill>
                  <pic:spPr bwMode="auto">
                    <a:xfrm>
                      <a:off x="0" y="0"/>
                      <a:ext cx="3139307" cy="3630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3D54" w:rsidRPr="00F53D54" w:rsidRDefault="00F53D54" w:rsidP="00F53D54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3</w:t>
        </w:r>
      </w:fldSimple>
      <w:r>
        <w:t>: Schematic of the new docking mooring to be deployed in spring 2023</w:t>
      </w:r>
    </w:p>
    <w:sectPr w:rsidR="00F53D54" w:rsidRPr="00F53D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C1D0E"/>
    <w:multiLevelType w:val="hybridMultilevel"/>
    <w:tmpl w:val="674E9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CF"/>
    <w:rsid w:val="001D2EFC"/>
    <w:rsid w:val="001D79FE"/>
    <w:rsid w:val="00234AAA"/>
    <w:rsid w:val="00352BEB"/>
    <w:rsid w:val="003E59EF"/>
    <w:rsid w:val="00405DCF"/>
    <w:rsid w:val="00440E4E"/>
    <w:rsid w:val="0050356C"/>
    <w:rsid w:val="007B1F5B"/>
    <w:rsid w:val="008245E5"/>
    <w:rsid w:val="008278D0"/>
    <w:rsid w:val="008C44CC"/>
    <w:rsid w:val="00A6507E"/>
    <w:rsid w:val="00B942B8"/>
    <w:rsid w:val="00D2433A"/>
    <w:rsid w:val="00D357DF"/>
    <w:rsid w:val="00DE6DBE"/>
    <w:rsid w:val="00DF272A"/>
    <w:rsid w:val="00E648EB"/>
    <w:rsid w:val="00ED64CD"/>
    <w:rsid w:val="00F4691B"/>
    <w:rsid w:val="00F53D54"/>
    <w:rsid w:val="00FC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07AB2"/>
  <w15:chartTrackingRefBased/>
  <w15:docId w15:val="{38BB76A9-E34A-4CA9-A2D2-380D3F53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DCF"/>
    <w:pPr>
      <w:spacing w:after="200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405DCF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405DCF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352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5419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6</cp:revision>
  <dcterms:created xsi:type="dcterms:W3CDTF">2023-02-09T17:47:00Z</dcterms:created>
  <dcterms:modified xsi:type="dcterms:W3CDTF">2023-02-13T14:47:00Z</dcterms:modified>
</cp:coreProperties>
</file>