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1D48" w14:textId="0B565596" w:rsidR="00E27E19" w:rsidRPr="00E27E19" w:rsidRDefault="0066623F" w:rsidP="004411F2">
      <w:pPr>
        <w:spacing w:after="0" w:line="240" w:lineRule="auto"/>
        <w:ind w:right="540"/>
        <w:jc w:val="both"/>
        <w:rPr>
          <w:rFonts w:ascii="Times New Roman" w:eastAsia="Times New Roman" w:hAnsi="Times New Roman"/>
          <w:sz w:val="24"/>
          <w:szCs w:val="20"/>
        </w:rPr>
      </w:pPr>
      <w:r w:rsidRPr="00BC2FC7">
        <w:rPr>
          <w:noProof/>
        </w:rPr>
        <w:drawing>
          <wp:inline distT="0" distB="0" distL="0" distR="0" wp14:anchorId="6DFDBA9C" wp14:editId="19CD3B77">
            <wp:extent cx="2894275" cy="640080"/>
            <wp:effectExtent l="0" t="0" r="1905" b="762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05" cy="6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0E34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63B3A4F6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7DCC5F2C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246C0F6D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60988690" w14:textId="77777777" w:rsid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2AEA9619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166B675D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566F2478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00D6E77D" w14:textId="785D3182" w:rsidR="00E27E19" w:rsidRPr="009E0CA5" w:rsidRDefault="007C4C3C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 xml:space="preserve">AMENDMENT </w:t>
      </w:r>
      <w:r w:rsidR="00570044">
        <w:rPr>
          <w:rFonts w:ascii="Times New Roman" w:eastAsia="Times New Roman" w:hAnsi="Times New Roman"/>
          <w:b/>
        </w:rPr>
        <w:t>ONE</w:t>
      </w:r>
    </w:p>
    <w:p w14:paraId="4F7B5C5C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A9306DF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57B68F7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>TO</w:t>
      </w:r>
    </w:p>
    <w:p w14:paraId="6A7677F0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5DE41278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11A56F19" w14:textId="722D963E" w:rsidR="00E27E19" w:rsidRPr="009E0CA5" w:rsidRDefault="00B039A5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JOINT OWNERSHIP</w:t>
      </w:r>
      <w:r w:rsidRPr="009E0CA5">
        <w:rPr>
          <w:rFonts w:ascii="Times New Roman" w:eastAsia="Times New Roman" w:hAnsi="Times New Roman"/>
          <w:b/>
        </w:rPr>
        <w:t xml:space="preserve"> </w:t>
      </w:r>
      <w:r w:rsidR="007F50DD" w:rsidRPr="009E0CA5">
        <w:rPr>
          <w:rFonts w:ascii="Times New Roman" w:eastAsia="Times New Roman" w:hAnsi="Times New Roman"/>
          <w:b/>
        </w:rPr>
        <w:t>AGREEMENT</w:t>
      </w:r>
    </w:p>
    <w:p w14:paraId="12A3BBF8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2E6EE12D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EC14B25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>BETWEEN</w:t>
      </w:r>
    </w:p>
    <w:p w14:paraId="086CB57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D797236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71F6A5E" w14:textId="24148643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 xml:space="preserve">NORTHROP GRUMMAN </w:t>
      </w:r>
      <w:r w:rsidR="00570044">
        <w:rPr>
          <w:rFonts w:ascii="Times New Roman" w:eastAsia="Times New Roman" w:hAnsi="Times New Roman"/>
          <w:b/>
        </w:rPr>
        <w:t>SYSTEMS CORPORATION</w:t>
      </w:r>
    </w:p>
    <w:p w14:paraId="1B406F7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12000CFB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4D1A2C7" w14:textId="5A18843D" w:rsidR="00E27E19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AND</w:t>
      </w:r>
    </w:p>
    <w:p w14:paraId="2598325D" w14:textId="77777777" w:rsidR="00196ED6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75F9D240" w14:textId="77777777" w:rsidR="00196ED6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51E93813" w14:textId="5A3486F0" w:rsidR="00196ED6" w:rsidRPr="009E0CA5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MONTEREY BAY AQUARIUM RESEARCH INSTITUTE</w:t>
      </w:r>
    </w:p>
    <w:p w14:paraId="795E6769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35B20D0C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AAB6067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B9DF72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813A3BB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210A3E">
        <w:rPr>
          <w:rFonts w:ascii="Times New Roman" w:eastAsia="Times New Roman" w:hAnsi="Times New Roman"/>
          <w:b/>
        </w:rPr>
        <w:t>REFERENCE: CONNECTOR TECHNOLOGY</w:t>
      </w:r>
    </w:p>
    <w:p w14:paraId="187E3F9A" w14:textId="53807CF5" w:rsidR="00E27E19" w:rsidRPr="009E0CA5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</w:rPr>
      </w:pPr>
      <w:r w:rsidRPr="00210A3E">
        <w:rPr>
          <w:rFonts w:ascii="Times New Roman" w:eastAsia="Times New Roman" w:hAnsi="Times New Roman"/>
          <w:b/>
        </w:rPr>
        <w:t>Document Reference Number: 2018-11PW1N04C</w:t>
      </w:r>
      <w:r w:rsidR="00196ED6">
        <w:rPr>
          <w:rFonts w:ascii="Times New Roman" w:eastAsia="Times New Roman" w:hAnsi="Times New Roman"/>
          <w:b/>
        </w:rPr>
        <w:t>-</w:t>
      </w:r>
      <w:r w:rsidR="00682770">
        <w:rPr>
          <w:rFonts w:ascii="Times New Roman" w:eastAsia="Times New Roman" w:hAnsi="Times New Roman"/>
          <w:b/>
        </w:rPr>
        <w:t>JOA-</w:t>
      </w:r>
      <w:r w:rsidR="00196ED6">
        <w:rPr>
          <w:rFonts w:ascii="Times New Roman" w:eastAsia="Times New Roman" w:hAnsi="Times New Roman"/>
          <w:b/>
        </w:rPr>
        <w:t>A01</w:t>
      </w:r>
      <w:r w:rsidR="00E27E19" w:rsidRPr="009E0CA5">
        <w:rPr>
          <w:rFonts w:ascii="Times New Roman" w:eastAsia="Times New Roman" w:hAnsi="Times New Roman"/>
          <w:b/>
        </w:rPr>
        <w:br w:type="page"/>
      </w:r>
    </w:p>
    <w:p w14:paraId="3E5AB510" w14:textId="7B58FE1E" w:rsidR="00E27E19" w:rsidRPr="00AC7E67" w:rsidRDefault="007C4C3C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lastRenderedPageBreak/>
        <w:t xml:space="preserve">AMENDMENT </w:t>
      </w:r>
      <w:r w:rsidR="00570044" w:rsidRPr="00AC7E67">
        <w:rPr>
          <w:rFonts w:ascii="Times New Roman" w:eastAsia="Times New Roman" w:hAnsi="Times New Roman"/>
          <w:b/>
        </w:rPr>
        <w:t>ONE</w:t>
      </w:r>
    </w:p>
    <w:p w14:paraId="2878D426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TO</w:t>
      </w:r>
    </w:p>
    <w:p w14:paraId="53A25B44" w14:textId="59E9B47E" w:rsidR="00E27E19" w:rsidRPr="00AC7E67" w:rsidRDefault="00241388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JOINT OWNERSHIP</w:t>
      </w:r>
      <w:r w:rsidRPr="00AC7E67">
        <w:rPr>
          <w:rFonts w:ascii="Times New Roman" w:eastAsia="Times New Roman" w:hAnsi="Times New Roman"/>
          <w:b/>
        </w:rPr>
        <w:t xml:space="preserve"> </w:t>
      </w:r>
      <w:r w:rsidR="007F50DD" w:rsidRPr="00AC7E67">
        <w:rPr>
          <w:rFonts w:ascii="Times New Roman" w:eastAsia="Times New Roman" w:hAnsi="Times New Roman"/>
          <w:b/>
        </w:rPr>
        <w:t>AGREEMENT</w:t>
      </w:r>
    </w:p>
    <w:p w14:paraId="4CC402BA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BETWEEN</w:t>
      </w:r>
    </w:p>
    <w:p w14:paraId="7BEE89A2" w14:textId="1882DE92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 xml:space="preserve">NORTHROP GRUMMAN </w:t>
      </w:r>
      <w:r w:rsidR="00AC7E67" w:rsidRPr="00AC7E67">
        <w:rPr>
          <w:rFonts w:ascii="Times New Roman" w:eastAsia="Times New Roman" w:hAnsi="Times New Roman"/>
          <w:b/>
        </w:rPr>
        <w:t>SYSTEMS CORPORATION</w:t>
      </w:r>
    </w:p>
    <w:p w14:paraId="22331402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AND</w:t>
      </w:r>
    </w:p>
    <w:p w14:paraId="5DE884EF" w14:textId="2356A068" w:rsidR="008C2CAE" w:rsidRPr="00AC7E67" w:rsidRDefault="00AC7E67" w:rsidP="00907248">
      <w:pPr>
        <w:spacing w:after="120"/>
        <w:ind w:firstLine="7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hAnsi="Times New Roman"/>
          <w:b/>
          <w:bCs/>
        </w:rPr>
        <w:t>MONTEREY BAY AQUARI</w:t>
      </w:r>
      <w:r w:rsidR="00847364">
        <w:rPr>
          <w:rFonts w:ascii="Times New Roman" w:hAnsi="Times New Roman"/>
          <w:b/>
          <w:bCs/>
        </w:rPr>
        <w:t>U</w:t>
      </w:r>
      <w:r w:rsidRPr="00AC7E67">
        <w:rPr>
          <w:rFonts w:ascii="Times New Roman" w:hAnsi="Times New Roman"/>
          <w:b/>
          <w:bCs/>
        </w:rPr>
        <w:t>M RESEARCH INSTITUTE</w:t>
      </w:r>
    </w:p>
    <w:p w14:paraId="1D177215" w14:textId="6BC7F6CE" w:rsidR="00AC7E67" w:rsidRPr="00AC7E67" w:rsidRDefault="00AC7E67" w:rsidP="00286633">
      <w:pPr>
        <w:ind w:firstLine="720"/>
        <w:jc w:val="both"/>
        <w:rPr>
          <w:rFonts w:ascii="Times New Roman" w:eastAsia="Calibri" w:hAnsi="Times New Roman"/>
        </w:rPr>
      </w:pPr>
      <w:r w:rsidRPr="00AC7E67">
        <w:rPr>
          <w:rFonts w:ascii="Times New Roman" w:hAnsi="Times New Roman"/>
          <w:b/>
        </w:rPr>
        <w:t>THIS AMENDMENT ONE</w:t>
      </w:r>
      <w:r w:rsidRPr="00AC7E67">
        <w:rPr>
          <w:rFonts w:ascii="Times New Roman" w:eastAsia="Calibri" w:hAnsi="Times New Roman"/>
        </w:rPr>
        <w:t xml:space="preserve"> (“</w:t>
      </w:r>
      <w:r w:rsidRPr="00AC7E67">
        <w:rPr>
          <w:rFonts w:ascii="Times New Roman" w:eastAsia="Calibri" w:hAnsi="Times New Roman"/>
          <w:b/>
          <w:bCs/>
          <w:iCs/>
        </w:rPr>
        <w:t>Amendment One</w:t>
      </w:r>
      <w:r w:rsidRPr="00AC7E67">
        <w:rPr>
          <w:rFonts w:ascii="Times New Roman" w:eastAsia="Calibri" w:hAnsi="Times New Roman"/>
        </w:rPr>
        <w:t xml:space="preserve">”) is entered into and made effective as of the date of </w:t>
      </w:r>
      <w:r w:rsidRPr="00AC7E67">
        <w:rPr>
          <w:rFonts w:ascii="Times New Roman" w:hAnsi="Times New Roman"/>
        </w:rPr>
        <w:t>the last signature below</w:t>
      </w:r>
      <w:r w:rsidRPr="00AC7E67">
        <w:rPr>
          <w:rFonts w:ascii="Times New Roman" w:eastAsia="Calibri" w:hAnsi="Times New Roman"/>
        </w:rPr>
        <w:t xml:space="preserve"> (the “</w:t>
      </w:r>
      <w:r w:rsidRPr="00AC7E67">
        <w:rPr>
          <w:rFonts w:ascii="Times New Roman" w:eastAsia="Calibri" w:hAnsi="Times New Roman"/>
          <w:b/>
          <w:bCs/>
        </w:rPr>
        <w:t xml:space="preserve">Amendment One </w:t>
      </w:r>
      <w:r w:rsidRPr="00AC7E67">
        <w:rPr>
          <w:rFonts w:ascii="Times New Roman" w:eastAsia="Calibri" w:hAnsi="Times New Roman"/>
          <w:b/>
          <w:bCs/>
          <w:iCs/>
        </w:rPr>
        <w:t>Effective Date</w:t>
      </w:r>
      <w:r w:rsidRPr="00AC7E67">
        <w:rPr>
          <w:rFonts w:ascii="Times New Roman" w:eastAsia="Calibri" w:hAnsi="Times New Roman"/>
        </w:rPr>
        <w:t xml:space="preserve">”), </w:t>
      </w:r>
      <w:r w:rsidRPr="00AC7E67">
        <w:rPr>
          <w:rFonts w:ascii="Times New Roman" w:hAnsi="Times New Roman"/>
        </w:rPr>
        <w:t>by and between Northrop Grumman Systems Corporation (”</w:t>
      </w:r>
      <w:r w:rsidRPr="00AC7E67">
        <w:rPr>
          <w:rFonts w:ascii="Times New Roman" w:hAnsi="Times New Roman"/>
          <w:b/>
        </w:rPr>
        <w:t>Northrop Grumman</w:t>
      </w:r>
      <w:r w:rsidRPr="00AC7E67">
        <w:rPr>
          <w:rFonts w:ascii="Times New Roman" w:hAnsi="Times New Roman"/>
        </w:rPr>
        <w:t>”), a corporation incorporated under the laws of the State of Delaware, United States of America (“</w:t>
      </w:r>
      <w:r w:rsidRPr="00AC7E67">
        <w:rPr>
          <w:rFonts w:ascii="Times New Roman" w:hAnsi="Times New Roman"/>
          <w:b/>
        </w:rPr>
        <w:t>U.S.A.</w:t>
      </w:r>
      <w:r w:rsidRPr="00AC7E67">
        <w:rPr>
          <w:rFonts w:ascii="Times New Roman" w:hAnsi="Times New Roman"/>
        </w:rPr>
        <w:t>”), by and through its Mission Systems sector, with offices at 1580A West Nursery Road, Linthicum, Maryland 21090 U.S.A. and Monterey Bay Aquarium Research Institute (“</w:t>
      </w:r>
      <w:r w:rsidRPr="00AC7E67">
        <w:rPr>
          <w:rFonts w:ascii="Times New Roman" w:hAnsi="Times New Roman"/>
          <w:b/>
        </w:rPr>
        <w:t>MBARI</w:t>
      </w:r>
      <w:r w:rsidRPr="00AC7E67">
        <w:rPr>
          <w:rFonts w:ascii="Times New Roman" w:hAnsi="Times New Roman"/>
        </w:rPr>
        <w:t xml:space="preserve">”), a 501(c)(3) nonprofit oceanographic research center organized under the laws of the State of California, having its principal place of business at </w:t>
      </w:r>
      <w:r w:rsidRPr="00AC7E67">
        <w:rPr>
          <w:rFonts w:ascii="Times New Roman" w:hAnsi="Times New Roman"/>
          <w:iCs/>
          <w:noProof/>
        </w:rPr>
        <w:t>7700 Sandholdt Road,</w:t>
      </w:r>
      <w:r w:rsidRPr="00AC7E67" w:rsidDel="00F02532">
        <w:rPr>
          <w:rFonts w:ascii="Times New Roman" w:hAnsi="Times New Roman"/>
        </w:rPr>
        <w:t xml:space="preserve"> </w:t>
      </w:r>
      <w:r w:rsidRPr="00AC7E67">
        <w:rPr>
          <w:rFonts w:ascii="Times New Roman" w:hAnsi="Times New Roman"/>
        </w:rPr>
        <w:t xml:space="preserve">Moss Landing, California 95039 U.S.A. For the purposes of this </w:t>
      </w:r>
      <w:r w:rsidR="0066062F">
        <w:rPr>
          <w:rFonts w:ascii="Times New Roman" w:hAnsi="Times New Roman"/>
        </w:rPr>
        <w:t>Amendment One</w:t>
      </w:r>
      <w:r w:rsidRPr="00AC7E67">
        <w:rPr>
          <w:rFonts w:ascii="Times New Roman" w:hAnsi="Times New Roman"/>
        </w:rPr>
        <w:t>, either Northrop Grumman or MBARI may be referred to in the singular as a “</w:t>
      </w:r>
      <w:r w:rsidRPr="00AC7E67">
        <w:rPr>
          <w:rFonts w:ascii="Times New Roman" w:hAnsi="Times New Roman"/>
          <w:b/>
        </w:rPr>
        <w:t>Party</w:t>
      </w:r>
      <w:r w:rsidRPr="00AC7E67">
        <w:rPr>
          <w:rFonts w:ascii="Times New Roman" w:hAnsi="Times New Roman"/>
        </w:rPr>
        <w:t>” or in the plural as the “</w:t>
      </w:r>
      <w:r w:rsidRPr="00AC7E67">
        <w:rPr>
          <w:rFonts w:ascii="Times New Roman" w:hAnsi="Times New Roman"/>
          <w:b/>
        </w:rPr>
        <w:t>Parties</w:t>
      </w:r>
      <w:r w:rsidRPr="00AC7E67">
        <w:rPr>
          <w:rFonts w:ascii="Times New Roman" w:hAnsi="Times New Roman"/>
        </w:rPr>
        <w:t>”.</w:t>
      </w:r>
    </w:p>
    <w:p w14:paraId="5829B393" w14:textId="34FEEA35" w:rsidR="00217104" w:rsidRPr="009E0CA5" w:rsidRDefault="00E27E19" w:rsidP="00286633">
      <w:pPr>
        <w:spacing w:after="120"/>
        <w:ind w:firstLine="720"/>
        <w:jc w:val="both"/>
        <w:rPr>
          <w:rFonts w:ascii="Times New Roman" w:hAnsi="Times New Roman"/>
        </w:rPr>
      </w:pPr>
      <w:r w:rsidRPr="009E0CA5">
        <w:rPr>
          <w:rFonts w:ascii="Times New Roman" w:eastAsia="Times New Roman" w:hAnsi="Times New Roman"/>
          <w:b/>
        </w:rPr>
        <w:t>WHEREAS</w:t>
      </w:r>
      <w:r w:rsidRPr="009E0CA5">
        <w:rPr>
          <w:rFonts w:ascii="Times New Roman" w:eastAsia="Times New Roman" w:hAnsi="Times New Roman"/>
        </w:rPr>
        <w:t xml:space="preserve">, </w:t>
      </w:r>
      <w:r w:rsidR="008C2FB4" w:rsidRPr="009E0CA5">
        <w:rPr>
          <w:rFonts w:ascii="Times New Roman" w:eastAsia="Times New Roman" w:hAnsi="Times New Roman"/>
        </w:rPr>
        <w:t xml:space="preserve">Northrop Grumman </w:t>
      </w:r>
      <w:r w:rsidRPr="009E0CA5">
        <w:rPr>
          <w:rFonts w:ascii="Times New Roman" w:eastAsia="Times New Roman" w:hAnsi="Times New Roman"/>
        </w:rPr>
        <w:t xml:space="preserve">and </w:t>
      </w:r>
      <w:r w:rsidR="00210A3E">
        <w:rPr>
          <w:rFonts w:ascii="Times New Roman" w:eastAsia="Times New Roman" w:hAnsi="Times New Roman"/>
        </w:rPr>
        <w:t>MBARI</w:t>
      </w:r>
      <w:r w:rsidR="00210A3E" w:rsidRPr="009E0CA5">
        <w:rPr>
          <w:rFonts w:ascii="Times New Roman" w:eastAsia="Times New Roman" w:hAnsi="Times New Roman"/>
        </w:rPr>
        <w:t xml:space="preserve"> </w:t>
      </w:r>
      <w:r w:rsidRPr="009E0CA5">
        <w:rPr>
          <w:rFonts w:ascii="Times New Roman" w:eastAsia="Times New Roman" w:hAnsi="Times New Roman"/>
        </w:rPr>
        <w:t xml:space="preserve">are the Parties to a </w:t>
      </w:r>
      <w:r w:rsidR="00241388">
        <w:rPr>
          <w:rFonts w:ascii="Times New Roman" w:eastAsia="Times New Roman" w:hAnsi="Times New Roman"/>
        </w:rPr>
        <w:t xml:space="preserve">joint ownership </w:t>
      </w:r>
      <w:r w:rsidRPr="009E0CA5">
        <w:rPr>
          <w:rFonts w:ascii="Times New Roman" w:eastAsia="Times New Roman" w:hAnsi="Times New Roman"/>
        </w:rPr>
        <w:t>agreement (the “</w:t>
      </w:r>
      <w:r w:rsidR="00241388">
        <w:rPr>
          <w:rFonts w:ascii="Times New Roman" w:eastAsia="Times New Roman" w:hAnsi="Times New Roman"/>
          <w:b/>
        </w:rPr>
        <w:t>Joint Ownership Agreement</w:t>
      </w:r>
      <w:r w:rsidR="00241388" w:rsidRPr="00241388">
        <w:rPr>
          <w:rFonts w:ascii="Times New Roman" w:eastAsia="Times New Roman" w:hAnsi="Times New Roman"/>
          <w:bCs/>
        </w:rPr>
        <w:t>” or “</w:t>
      </w:r>
      <w:r w:rsidR="00241388">
        <w:rPr>
          <w:rFonts w:ascii="Times New Roman" w:eastAsia="Times New Roman" w:hAnsi="Times New Roman"/>
          <w:b/>
        </w:rPr>
        <w:t>JOA</w:t>
      </w:r>
      <w:r w:rsidR="00241388" w:rsidRPr="00241388">
        <w:rPr>
          <w:rFonts w:ascii="Times New Roman" w:eastAsia="Times New Roman" w:hAnsi="Times New Roman"/>
          <w:bCs/>
        </w:rPr>
        <w:t>”</w:t>
      </w:r>
      <w:r w:rsidR="00217104" w:rsidRPr="009E0CA5">
        <w:rPr>
          <w:rFonts w:ascii="Times New Roman" w:eastAsia="Times New Roman" w:hAnsi="Times New Roman"/>
        </w:rPr>
        <w:t xml:space="preserve"> </w:t>
      </w:r>
      <w:r w:rsidR="009A37E6" w:rsidRPr="009E0CA5">
        <w:rPr>
          <w:rFonts w:ascii="Times New Roman" w:eastAsia="Times New Roman" w:hAnsi="Times New Roman"/>
        </w:rPr>
        <w:t>as defined therein</w:t>
      </w:r>
      <w:r w:rsidRPr="009E0CA5">
        <w:rPr>
          <w:rFonts w:ascii="Times New Roman" w:eastAsia="Times New Roman" w:hAnsi="Times New Roman"/>
        </w:rPr>
        <w:t xml:space="preserve">) that became effective on </w:t>
      </w:r>
      <w:r w:rsidR="00AB0501">
        <w:rPr>
          <w:rFonts w:ascii="Times New Roman" w:eastAsia="Times New Roman" w:hAnsi="Times New Roman"/>
        </w:rPr>
        <w:t>March 1, 2021</w:t>
      </w:r>
      <w:r w:rsidR="00182022" w:rsidRPr="009E0CA5">
        <w:rPr>
          <w:rFonts w:ascii="Times New Roman" w:eastAsia="Times New Roman" w:hAnsi="Times New Roman"/>
        </w:rPr>
        <w:t>,</w:t>
      </w:r>
      <w:r w:rsidR="002C62AB" w:rsidRPr="009E0CA5">
        <w:rPr>
          <w:rFonts w:ascii="Times New Roman" w:eastAsia="Times New Roman" w:hAnsi="Times New Roman"/>
        </w:rPr>
        <w:t xml:space="preserve"> </w:t>
      </w:r>
      <w:r w:rsidR="00AB0501">
        <w:rPr>
          <w:rFonts w:ascii="Times New Roman" w:eastAsia="Times New Roman" w:hAnsi="Times New Roman"/>
        </w:rPr>
        <w:t>and which</w:t>
      </w:r>
      <w:r w:rsidR="00CE181D" w:rsidRPr="009E0CA5">
        <w:rPr>
          <w:rFonts w:ascii="Times New Roman" w:hAnsi="Times New Roman"/>
        </w:rPr>
        <w:t xml:space="preserve"> </w:t>
      </w:r>
      <w:r w:rsidR="004A794E">
        <w:rPr>
          <w:rFonts w:ascii="Times New Roman" w:hAnsi="Times New Roman"/>
        </w:rPr>
        <w:t>expires</w:t>
      </w:r>
      <w:r w:rsidR="004A794E" w:rsidRPr="009E0CA5">
        <w:rPr>
          <w:rFonts w:ascii="Times New Roman" w:hAnsi="Times New Roman"/>
        </w:rPr>
        <w:t xml:space="preserve"> </w:t>
      </w:r>
      <w:r w:rsidR="00CE181D" w:rsidRPr="009E0CA5">
        <w:rPr>
          <w:rFonts w:ascii="Times New Roman" w:hAnsi="Times New Roman"/>
        </w:rPr>
        <w:t xml:space="preserve">on </w:t>
      </w:r>
      <w:r w:rsidR="00440967">
        <w:rPr>
          <w:rFonts w:ascii="Times New Roman" w:hAnsi="Times New Roman"/>
        </w:rPr>
        <w:t>March 1, 2026</w:t>
      </w:r>
      <w:r w:rsidR="00CE181D" w:rsidRPr="009E0CA5">
        <w:rPr>
          <w:rFonts w:ascii="Times New Roman" w:hAnsi="Times New Roman"/>
        </w:rPr>
        <w:t>;</w:t>
      </w:r>
      <w:r w:rsidR="00144C5B" w:rsidRPr="009E0CA5">
        <w:rPr>
          <w:rFonts w:ascii="Times New Roman" w:hAnsi="Times New Roman"/>
        </w:rPr>
        <w:t xml:space="preserve"> and</w:t>
      </w:r>
    </w:p>
    <w:p w14:paraId="1184E150" w14:textId="6417EDF7" w:rsidR="009474DC" w:rsidRPr="009E0CA5" w:rsidRDefault="009474DC" w:rsidP="00286633">
      <w:pPr>
        <w:spacing w:after="120"/>
        <w:ind w:firstLine="720"/>
        <w:jc w:val="both"/>
        <w:rPr>
          <w:rFonts w:ascii="Times New Roman" w:hAnsi="Times New Roman"/>
        </w:rPr>
      </w:pPr>
      <w:r w:rsidRPr="009E0CA5">
        <w:rPr>
          <w:rFonts w:ascii="Times New Roman" w:hAnsi="Times New Roman"/>
          <w:b/>
          <w:bCs/>
        </w:rPr>
        <w:t>WHEREAS</w:t>
      </w:r>
      <w:r w:rsidRPr="009E0CA5">
        <w:rPr>
          <w:rFonts w:ascii="Times New Roman" w:hAnsi="Times New Roman"/>
        </w:rPr>
        <w:t xml:space="preserve">, the Parties now </w:t>
      </w:r>
      <w:r w:rsidR="003F2BAB" w:rsidRPr="009E0CA5">
        <w:rPr>
          <w:rFonts w:ascii="Times New Roman" w:hAnsi="Times New Roman"/>
        </w:rPr>
        <w:t>desire t</w:t>
      </w:r>
      <w:r w:rsidR="00440967">
        <w:rPr>
          <w:rFonts w:ascii="Times New Roman" w:hAnsi="Times New Roman"/>
        </w:rPr>
        <w:t>o</w:t>
      </w:r>
      <w:r w:rsidR="00F541B4">
        <w:rPr>
          <w:rFonts w:ascii="Times New Roman" w:hAnsi="Times New Roman"/>
        </w:rPr>
        <w:t xml:space="preserve"> </w:t>
      </w:r>
      <w:r w:rsidR="003F2BAB" w:rsidRPr="009E0CA5">
        <w:rPr>
          <w:rFonts w:ascii="Times New Roman" w:hAnsi="Times New Roman"/>
        </w:rPr>
        <w:t xml:space="preserve">extend the term of the </w:t>
      </w:r>
      <w:r w:rsidR="00241388">
        <w:rPr>
          <w:rFonts w:ascii="Times New Roman" w:hAnsi="Times New Roman"/>
        </w:rPr>
        <w:t xml:space="preserve">Joint Ownership </w:t>
      </w:r>
      <w:r w:rsidR="003F2BAB" w:rsidRPr="009E0CA5">
        <w:rPr>
          <w:rFonts w:ascii="Times New Roman" w:hAnsi="Times New Roman"/>
        </w:rPr>
        <w:t>Agreement</w:t>
      </w:r>
      <w:r w:rsidR="008E51E4" w:rsidRPr="009E0CA5">
        <w:rPr>
          <w:rFonts w:ascii="Times New Roman" w:hAnsi="Times New Roman"/>
        </w:rPr>
        <w:t>;</w:t>
      </w:r>
    </w:p>
    <w:p w14:paraId="6779981A" w14:textId="77777777" w:rsidR="00E27E19" w:rsidRPr="009E0CA5" w:rsidRDefault="00E27E19" w:rsidP="00286633">
      <w:pPr>
        <w:spacing w:after="120"/>
        <w:ind w:firstLine="720"/>
        <w:jc w:val="both"/>
        <w:rPr>
          <w:rFonts w:ascii="Times New Roman" w:eastAsia="Times New Roman" w:hAnsi="Times New Roman"/>
        </w:rPr>
      </w:pPr>
      <w:r w:rsidRPr="009E0CA5">
        <w:rPr>
          <w:rFonts w:ascii="Times New Roman" w:eastAsia="Times New Roman" w:hAnsi="Times New Roman"/>
          <w:b/>
        </w:rPr>
        <w:t>NOW, THEREFORE</w:t>
      </w:r>
      <w:r w:rsidRPr="009E0CA5">
        <w:rPr>
          <w:rFonts w:ascii="Times New Roman" w:eastAsia="Times New Roman" w:hAnsi="Times New Roman"/>
        </w:rPr>
        <w:t>, the Parties agree to be bound as follows:</w:t>
      </w:r>
    </w:p>
    <w:p w14:paraId="1A3818E7" w14:textId="18E97A93" w:rsidR="006414CC" w:rsidRPr="00511EA8" w:rsidRDefault="006414CC" w:rsidP="00286633">
      <w:pPr>
        <w:pStyle w:val="BodyText"/>
        <w:numPr>
          <w:ilvl w:val="0"/>
          <w:numId w:val="10"/>
        </w:numPr>
        <w:kinsoku w:val="0"/>
        <w:overflowPunct w:val="0"/>
        <w:ind w:hanging="720"/>
        <w:jc w:val="both"/>
        <w:rPr>
          <w:rFonts w:ascii="Times New Roman" w:hAnsi="Times New Roman"/>
          <w:color w:val="3F3F3F"/>
        </w:rPr>
      </w:pPr>
      <w:r w:rsidRPr="00511EA8">
        <w:rPr>
          <w:rFonts w:ascii="Times New Roman" w:hAnsi="Times New Roman"/>
          <w:color w:val="3F3F3F"/>
        </w:rPr>
        <w:t>All</w:t>
      </w:r>
      <w:r w:rsidRPr="00511EA8">
        <w:rPr>
          <w:rFonts w:ascii="Times New Roman" w:hAnsi="Times New Roman"/>
          <w:color w:val="3F3F3F"/>
          <w:spacing w:val="34"/>
        </w:rPr>
        <w:t xml:space="preserve"> </w:t>
      </w:r>
      <w:r w:rsidRPr="00511EA8">
        <w:rPr>
          <w:rFonts w:ascii="Times New Roman" w:hAnsi="Times New Roman"/>
          <w:color w:val="3F3F3F"/>
        </w:rPr>
        <w:t>capitalized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terms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used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30"/>
        </w:rPr>
        <w:t xml:space="preserve"> </w:t>
      </w:r>
      <w:r w:rsidRPr="00511EA8">
        <w:rPr>
          <w:rFonts w:ascii="Times New Roman" w:hAnsi="Times New Roman"/>
          <w:color w:val="3F3F3F"/>
        </w:rPr>
        <w:t>this</w:t>
      </w:r>
      <w:r w:rsidRPr="00511EA8">
        <w:rPr>
          <w:rFonts w:ascii="Times New Roman" w:hAnsi="Times New Roman"/>
          <w:color w:val="3F3F3F"/>
          <w:spacing w:val="31"/>
        </w:rPr>
        <w:t xml:space="preserve"> </w:t>
      </w:r>
      <w:r w:rsidRPr="00511EA8">
        <w:rPr>
          <w:rFonts w:ascii="Times New Roman" w:hAnsi="Times New Roman"/>
          <w:color w:val="3F3F3F"/>
        </w:rPr>
        <w:t>Amendment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="003612E8">
        <w:rPr>
          <w:rFonts w:ascii="Times New Roman" w:hAnsi="Times New Roman"/>
          <w:color w:val="3F3F3F"/>
        </w:rPr>
        <w:t xml:space="preserve">One </w:t>
      </w:r>
      <w:r w:rsidRPr="00511EA8">
        <w:rPr>
          <w:rFonts w:ascii="Times New Roman" w:hAnsi="Times New Roman"/>
          <w:color w:val="3F3F3F"/>
        </w:rPr>
        <w:t>shall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have</w:t>
      </w:r>
      <w:r w:rsidRPr="00511EA8">
        <w:rPr>
          <w:rFonts w:ascii="Times New Roman" w:hAnsi="Times New Roman"/>
          <w:color w:val="3F3F3F"/>
          <w:spacing w:val="30"/>
        </w:rPr>
        <w:t xml:space="preserve"> </w:t>
      </w:r>
      <w:r w:rsidRPr="00511EA8">
        <w:rPr>
          <w:rFonts w:ascii="Times New Roman" w:hAnsi="Times New Roman"/>
          <w:color w:val="3F3F3F"/>
        </w:rPr>
        <w:t>those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meanings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ascribed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to</w:t>
      </w:r>
      <w:r w:rsidRPr="00511EA8">
        <w:rPr>
          <w:rFonts w:ascii="Times New Roman" w:hAnsi="Times New Roman"/>
          <w:color w:val="3F3F3F"/>
          <w:spacing w:val="-3"/>
        </w:rPr>
        <w:t xml:space="preserve"> </w:t>
      </w:r>
      <w:r w:rsidRPr="00511EA8">
        <w:rPr>
          <w:rFonts w:ascii="Times New Roman" w:hAnsi="Times New Roman"/>
          <w:color w:val="3F3F3F"/>
        </w:rPr>
        <w:t>them</w:t>
      </w:r>
      <w:r w:rsidRPr="00511EA8">
        <w:rPr>
          <w:rFonts w:ascii="Times New Roman" w:hAnsi="Times New Roman"/>
          <w:color w:val="3F3F3F"/>
          <w:spacing w:val="16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 xml:space="preserve">the </w:t>
      </w:r>
      <w:r w:rsidR="00241388">
        <w:rPr>
          <w:rFonts w:ascii="Times New Roman" w:hAnsi="Times New Roman"/>
          <w:color w:val="3F3F3F"/>
        </w:rPr>
        <w:t xml:space="preserve">Joint Ownership </w:t>
      </w:r>
      <w:r w:rsidRPr="00511EA8">
        <w:rPr>
          <w:rFonts w:ascii="Times New Roman" w:hAnsi="Times New Roman"/>
          <w:color w:val="3F3F3F"/>
        </w:rPr>
        <w:t>Agreement</w:t>
      </w:r>
      <w:r w:rsidRPr="00511EA8">
        <w:rPr>
          <w:rFonts w:ascii="Times New Roman" w:hAnsi="Times New Roman"/>
          <w:color w:val="3F3F3F"/>
          <w:spacing w:val="19"/>
        </w:rPr>
        <w:t xml:space="preserve"> </w:t>
      </w:r>
      <w:r w:rsidRPr="00511EA8">
        <w:rPr>
          <w:rFonts w:ascii="Times New Roman" w:hAnsi="Times New Roman"/>
          <w:color w:val="3F3F3F"/>
        </w:rPr>
        <w:t>unless</w:t>
      </w:r>
      <w:r w:rsidRPr="00511EA8">
        <w:rPr>
          <w:rFonts w:ascii="Times New Roman" w:hAnsi="Times New Roman"/>
          <w:color w:val="3F3F3F"/>
          <w:spacing w:val="-6"/>
        </w:rPr>
        <w:t xml:space="preserve"> </w:t>
      </w:r>
      <w:r w:rsidRPr="00511EA8">
        <w:rPr>
          <w:rFonts w:ascii="Times New Roman" w:hAnsi="Times New Roman"/>
          <w:color w:val="3F3F3F"/>
        </w:rPr>
        <w:t>otherwise stated</w:t>
      </w:r>
      <w:r w:rsidRPr="00511EA8">
        <w:rPr>
          <w:rFonts w:ascii="Times New Roman" w:hAnsi="Times New Roman"/>
          <w:color w:val="3F3F3F"/>
          <w:spacing w:val="21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>this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 xml:space="preserve">Amendment </w:t>
      </w:r>
      <w:r w:rsidR="003612E8">
        <w:rPr>
          <w:rFonts w:ascii="Times New Roman" w:hAnsi="Times New Roman"/>
          <w:color w:val="3F3F3F"/>
        </w:rPr>
        <w:t>One</w:t>
      </w:r>
      <w:r w:rsidRPr="00511EA8">
        <w:rPr>
          <w:rFonts w:ascii="Times New Roman" w:hAnsi="Times New Roman"/>
          <w:color w:val="3F3F3F"/>
        </w:rPr>
        <w:t>.</w:t>
      </w:r>
    </w:p>
    <w:p w14:paraId="2CD07BDE" w14:textId="0F275203" w:rsidR="00570044" w:rsidRDefault="00570044" w:rsidP="00286633">
      <w:pPr>
        <w:numPr>
          <w:ilvl w:val="0"/>
          <w:numId w:val="10"/>
        </w:numPr>
        <w:spacing w:after="120"/>
        <w:ind w:hanging="720"/>
        <w:jc w:val="both"/>
        <w:rPr>
          <w:rFonts w:ascii="Times New Roman" w:eastAsia="Times New Roman" w:hAnsi="Times New Roman"/>
        </w:rPr>
      </w:pPr>
      <w:r w:rsidRPr="00152675">
        <w:rPr>
          <w:rFonts w:ascii="Times New Roman" w:eastAsia="Times New Roman" w:hAnsi="Times New Roman"/>
        </w:rPr>
        <w:t xml:space="preserve">Upon the Amendment One Effective Date, the </w:t>
      </w:r>
      <w:r w:rsidR="00A46653">
        <w:rPr>
          <w:rFonts w:ascii="Times New Roman" w:eastAsia="Times New Roman" w:hAnsi="Times New Roman"/>
        </w:rPr>
        <w:t xml:space="preserve">Joint Ownership </w:t>
      </w:r>
      <w:r w:rsidRPr="00152675">
        <w:rPr>
          <w:rFonts w:ascii="Times New Roman" w:eastAsia="Times New Roman" w:hAnsi="Times New Roman"/>
        </w:rPr>
        <w:t xml:space="preserve">Agreement is hereby extended </w:t>
      </w:r>
      <w:r w:rsidRPr="00172CB9">
        <w:rPr>
          <w:rFonts w:ascii="Times New Roman" w:eastAsia="Times New Roman" w:hAnsi="Times New Roman"/>
        </w:rPr>
        <w:t xml:space="preserve">through March </w:t>
      </w:r>
      <w:r w:rsidR="003612E8">
        <w:rPr>
          <w:rFonts w:ascii="Times New Roman" w:eastAsia="Times New Roman" w:hAnsi="Times New Roman"/>
        </w:rPr>
        <w:t>1</w:t>
      </w:r>
      <w:r w:rsidRPr="00172CB9">
        <w:rPr>
          <w:rFonts w:ascii="Times New Roman" w:eastAsia="Times New Roman" w:hAnsi="Times New Roman"/>
        </w:rPr>
        <w:t xml:space="preserve">, </w:t>
      </w:r>
      <w:r w:rsidR="004A794E" w:rsidRPr="00172CB9">
        <w:rPr>
          <w:rFonts w:ascii="Times New Roman" w:eastAsia="Times New Roman" w:hAnsi="Times New Roman"/>
        </w:rPr>
        <w:t>20</w:t>
      </w:r>
      <w:r w:rsidR="004A794E">
        <w:rPr>
          <w:rFonts w:ascii="Times New Roman" w:eastAsia="Times New Roman" w:hAnsi="Times New Roman"/>
        </w:rPr>
        <w:t>31</w:t>
      </w:r>
      <w:r w:rsidRPr="00172CB9">
        <w:rPr>
          <w:rFonts w:ascii="Times New Roman" w:eastAsia="Times New Roman" w:hAnsi="Times New Roman"/>
        </w:rPr>
        <w:t>.</w:t>
      </w:r>
    </w:p>
    <w:p w14:paraId="552CBFC6" w14:textId="2D5F7557" w:rsidR="00570044" w:rsidRPr="00152675" w:rsidRDefault="00241388" w:rsidP="00286633">
      <w:pPr>
        <w:widowControl w:val="0"/>
        <w:overflowPunct w:val="0"/>
        <w:autoSpaceDE w:val="0"/>
        <w:autoSpaceDN w:val="0"/>
        <w:adjustRightInd w:val="0"/>
        <w:spacing w:after="120"/>
        <w:ind w:left="720" w:hanging="72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 xml:space="preserve">All other clauses, statements and obligations set forth in the </w:t>
      </w:r>
      <w:r w:rsidR="00A46653">
        <w:rPr>
          <w:rFonts w:ascii="Times New Roman" w:eastAsia="Times New Roman" w:hAnsi="Times New Roman"/>
        </w:rPr>
        <w:t xml:space="preserve">Joint Ownership </w:t>
      </w:r>
      <w:r w:rsidR="00570044" w:rsidRPr="00152675">
        <w:rPr>
          <w:rFonts w:ascii="Times New Roman" w:eastAsia="Times New Roman" w:hAnsi="Times New Roman"/>
        </w:rPr>
        <w:t xml:space="preserve">Agreement will remain as written, except for those changes as specified in </w:t>
      </w:r>
      <w:r w:rsidR="004101F6">
        <w:rPr>
          <w:rFonts w:ascii="Times New Roman" w:eastAsia="Times New Roman" w:hAnsi="Times New Roman"/>
        </w:rPr>
        <w:t xml:space="preserve">Paragraphs </w:t>
      </w:r>
      <w:r w:rsidR="004101F6" w:rsidRPr="004101F6">
        <w:rPr>
          <w:rFonts w:ascii="Times New Roman" w:eastAsia="Times New Roman" w:hAnsi="Times New Roman"/>
          <w:u w:val="single"/>
        </w:rPr>
        <w:t xml:space="preserve">1 through </w:t>
      </w:r>
      <w:r>
        <w:rPr>
          <w:rFonts w:ascii="Times New Roman" w:eastAsia="Times New Roman" w:hAnsi="Times New Roman"/>
          <w:u w:val="single"/>
        </w:rPr>
        <w:t>2</w:t>
      </w:r>
      <w:r w:rsidR="00570044" w:rsidRPr="00152675">
        <w:rPr>
          <w:rFonts w:ascii="Times New Roman" w:eastAsia="Times New Roman" w:hAnsi="Times New Roman"/>
        </w:rPr>
        <w:t>, above, in this Amendment One.</w:t>
      </w:r>
    </w:p>
    <w:p w14:paraId="30C5FDC0" w14:textId="4E6465EC" w:rsidR="00570044" w:rsidRPr="00152675" w:rsidRDefault="005F1894" w:rsidP="00286633">
      <w:pPr>
        <w:spacing w:after="120"/>
        <w:ind w:left="720" w:hanging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 xml:space="preserve">This Amendment One may be executed in counterparts, each of which will be deemed </w:t>
      </w:r>
      <w:proofErr w:type="gramStart"/>
      <w:r w:rsidR="00570044" w:rsidRPr="00152675">
        <w:rPr>
          <w:rFonts w:ascii="Times New Roman" w:eastAsia="Times New Roman" w:hAnsi="Times New Roman"/>
        </w:rPr>
        <w:t>an original</w:t>
      </w:r>
      <w:proofErr w:type="gramEnd"/>
      <w:r w:rsidR="00570044" w:rsidRPr="00152675">
        <w:rPr>
          <w:rFonts w:ascii="Times New Roman" w:eastAsia="Times New Roman" w:hAnsi="Times New Roman"/>
        </w:rPr>
        <w:t xml:space="preserve">, and all of which together shall constitute one and the same document. Signatures delivered by courier, facsimile, or e-mail will be deemed </w:t>
      </w:r>
      <w:proofErr w:type="gramStart"/>
      <w:r w:rsidR="00570044" w:rsidRPr="00152675">
        <w:rPr>
          <w:rFonts w:ascii="Times New Roman" w:eastAsia="Times New Roman" w:hAnsi="Times New Roman"/>
        </w:rPr>
        <w:t>originals</w:t>
      </w:r>
      <w:proofErr w:type="gramEnd"/>
      <w:r w:rsidR="00570044" w:rsidRPr="00152675">
        <w:rPr>
          <w:rFonts w:ascii="Times New Roman" w:eastAsia="Times New Roman" w:hAnsi="Times New Roman"/>
        </w:rPr>
        <w:t xml:space="preserve"> for all purposes. This Amendment One is an integral part of the </w:t>
      </w:r>
      <w:r w:rsidR="00BF4878">
        <w:rPr>
          <w:rFonts w:ascii="Times New Roman" w:eastAsia="Times New Roman" w:hAnsi="Times New Roman"/>
        </w:rPr>
        <w:t xml:space="preserve">Joint Ownership </w:t>
      </w:r>
      <w:r w:rsidR="00570044" w:rsidRPr="00152675">
        <w:rPr>
          <w:rFonts w:ascii="Times New Roman" w:eastAsia="Times New Roman" w:hAnsi="Times New Roman"/>
        </w:rPr>
        <w:t xml:space="preserve">Agreement, attached thereto, made a part thereof, and incorporated by reference into </w:t>
      </w:r>
      <w:r w:rsidR="00A46653">
        <w:rPr>
          <w:rFonts w:ascii="Times New Roman" w:eastAsia="Times New Roman" w:hAnsi="Times New Roman"/>
        </w:rPr>
        <w:t>the</w:t>
      </w:r>
      <w:r w:rsidR="00A46653" w:rsidRPr="00152675">
        <w:rPr>
          <w:rFonts w:ascii="Times New Roman" w:eastAsia="Times New Roman" w:hAnsi="Times New Roman"/>
        </w:rPr>
        <w:t xml:space="preserve"> </w:t>
      </w:r>
      <w:r w:rsidR="0071184B">
        <w:rPr>
          <w:rFonts w:ascii="Times New Roman" w:eastAsia="Times New Roman" w:hAnsi="Times New Roman"/>
        </w:rPr>
        <w:t xml:space="preserve">Joint Ownership </w:t>
      </w:r>
      <w:r w:rsidR="00570044" w:rsidRPr="00152675">
        <w:rPr>
          <w:rFonts w:ascii="Times New Roman" w:eastAsia="Times New Roman" w:hAnsi="Times New Roman"/>
        </w:rPr>
        <w:t xml:space="preserve">Agreement. Furthermore, this Amendment One shall be subject to </w:t>
      </w:r>
      <w:r w:rsidR="000E36F9">
        <w:rPr>
          <w:rFonts w:ascii="Times New Roman" w:eastAsia="Times New Roman" w:hAnsi="Times New Roman"/>
        </w:rPr>
        <w:t>each of the</w:t>
      </w:r>
      <w:r w:rsidR="00570044" w:rsidRPr="00152675">
        <w:rPr>
          <w:rFonts w:ascii="Times New Roman" w:eastAsia="Times New Roman" w:hAnsi="Times New Roman"/>
        </w:rPr>
        <w:t xml:space="preserve"> terms and conditions set forth in the </w:t>
      </w:r>
      <w:r w:rsidR="0071184B">
        <w:rPr>
          <w:rFonts w:ascii="Times New Roman" w:eastAsia="Times New Roman" w:hAnsi="Times New Roman"/>
        </w:rPr>
        <w:t xml:space="preserve">Joint Ownership </w:t>
      </w:r>
      <w:r w:rsidR="00570044" w:rsidRPr="00152675">
        <w:rPr>
          <w:rFonts w:ascii="Times New Roman" w:eastAsia="Times New Roman" w:hAnsi="Times New Roman"/>
        </w:rPr>
        <w:t xml:space="preserve">Agreement and shall have full </w:t>
      </w:r>
      <w:proofErr w:type="gramStart"/>
      <w:r w:rsidR="00570044" w:rsidRPr="00152675">
        <w:rPr>
          <w:rFonts w:ascii="Times New Roman" w:eastAsia="Times New Roman" w:hAnsi="Times New Roman"/>
        </w:rPr>
        <w:t>force</w:t>
      </w:r>
      <w:proofErr w:type="gramEnd"/>
      <w:r w:rsidR="00570044" w:rsidRPr="00152675">
        <w:rPr>
          <w:rFonts w:ascii="Times New Roman" w:eastAsia="Times New Roman" w:hAnsi="Times New Roman"/>
        </w:rPr>
        <w:t xml:space="preserve"> and effect.</w:t>
      </w:r>
    </w:p>
    <w:p w14:paraId="36A47B07" w14:textId="05EBD88F" w:rsidR="00570044" w:rsidRPr="00152675" w:rsidRDefault="005F1894" w:rsidP="00286633">
      <w:pPr>
        <w:spacing w:after="120"/>
        <w:ind w:left="720" w:hanging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>Each Party represents that the individual executing this Amendment One on its behalf is authorized to bind such Party to this Amendment One according to its terms.</w:t>
      </w:r>
    </w:p>
    <w:p w14:paraId="03BB255F" w14:textId="3C2F9794" w:rsidR="00196ED6" w:rsidRPr="00C47019" w:rsidRDefault="00196ED6" w:rsidP="00286633">
      <w:pPr>
        <w:spacing w:after="120"/>
        <w:ind w:firstLine="720"/>
        <w:jc w:val="both"/>
        <w:rPr>
          <w:rFonts w:ascii="Times New Roman" w:hAnsi="Times New Roman"/>
        </w:rPr>
      </w:pPr>
      <w:r w:rsidRPr="00C47019">
        <w:rPr>
          <w:rFonts w:ascii="Times New Roman" w:hAnsi="Times New Roman"/>
          <w:b/>
        </w:rPr>
        <w:lastRenderedPageBreak/>
        <w:t>IN WITNESS WHEREOF</w:t>
      </w:r>
      <w:r w:rsidRPr="00C47019">
        <w:rPr>
          <w:rFonts w:ascii="Times New Roman" w:hAnsi="Times New Roman"/>
        </w:rPr>
        <w:t xml:space="preserve">, the Parties hereto have executed this </w:t>
      </w:r>
      <w:r w:rsidR="00A46653">
        <w:rPr>
          <w:rFonts w:ascii="Times New Roman" w:hAnsi="Times New Roman"/>
        </w:rPr>
        <w:t>Amendment One</w:t>
      </w:r>
      <w:r w:rsidR="00A46653" w:rsidRPr="00C47019">
        <w:rPr>
          <w:rFonts w:ascii="Times New Roman" w:hAnsi="Times New Roman"/>
        </w:rPr>
        <w:t xml:space="preserve"> </w:t>
      </w:r>
      <w:r w:rsidRPr="00C47019">
        <w:rPr>
          <w:rFonts w:ascii="Times New Roman" w:hAnsi="Times New Roman"/>
        </w:rPr>
        <w:t>in duplicate by their duly authorized representatives.</w:t>
      </w:r>
    </w:p>
    <w:p w14:paraId="3D956B41" w14:textId="75FB2C46" w:rsidR="00196ED6" w:rsidRPr="00513809" w:rsidRDefault="00196ED6" w:rsidP="00747229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-330"/>
        <w:textAlignment w:val="baseline"/>
        <w:rPr>
          <w:rFonts w:ascii="Times New Roman" w:hAnsi="Times New Roman"/>
          <w:b/>
        </w:rPr>
      </w:pPr>
      <w:r w:rsidRPr="00513809">
        <w:rPr>
          <w:rFonts w:ascii="Times New Roman" w:hAnsi="Times New Roman"/>
          <w:b/>
        </w:rPr>
        <w:t>NORTHROP GRUMMAN SYSTEMS</w:t>
      </w:r>
      <w:r w:rsidRPr="00513809"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/>
          <w:b/>
          <w:shd w:val="clear" w:color="auto" w:fill="FFFFFF" w:themeFill="background1"/>
        </w:rPr>
        <w:t xml:space="preserve">MONTEREY BAY AQUARIUM RESEARCH </w:t>
      </w:r>
      <w:r w:rsidR="004E458C" w:rsidRPr="00513809">
        <w:rPr>
          <w:rFonts w:ascii="Times New Roman" w:eastAsia="Times New Roman" w:hAnsi="Times New Roman"/>
          <w:b/>
        </w:rPr>
        <w:t>CORPORATION</w:t>
      </w:r>
      <w:r w:rsidR="004E458C"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  <w:shd w:val="clear" w:color="auto" w:fill="FFFFFF" w:themeFill="background1"/>
        </w:rPr>
        <w:t>INSTITUTE</w:t>
      </w:r>
    </w:p>
    <w:p w14:paraId="4A2A278A" w14:textId="67EB1A84" w:rsidR="00196ED6" w:rsidRDefault="00196ED6" w:rsidP="004E458C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-330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Through its </w:t>
      </w:r>
      <w:r>
        <w:rPr>
          <w:rFonts w:ascii="Times New Roman" w:eastAsia="Times New Roman" w:hAnsi="Times New Roman"/>
        </w:rPr>
        <w:t>Mission</w:t>
      </w:r>
      <w:r w:rsidRPr="00513809">
        <w:rPr>
          <w:rFonts w:ascii="Times New Roman" w:eastAsia="Times New Roman" w:hAnsi="Times New Roman"/>
        </w:rPr>
        <w:t xml:space="preserve"> Systems Sector</w:t>
      </w:r>
    </w:p>
    <w:p w14:paraId="1EF7C4B0" w14:textId="77777777" w:rsidR="008E6925" w:rsidRDefault="008E6925" w:rsidP="00747229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-330"/>
        <w:textAlignment w:val="baseline"/>
        <w:rPr>
          <w:rFonts w:ascii="Times New Roman" w:eastAsia="Times New Roman" w:hAnsi="Times New Roman"/>
        </w:rPr>
      </w:pPr>
    </w:p>
    <w:p w14:paraId="4E3BB452" w14:textId="77777777" w:rsidR="00196ED6" w:rsidRPr="00513809" w:rsidRDefault="00196ED6" w:rsidP="00747229">
      <w:pPr>
        <w:tabs>
          <w:tab w:val="left" w:pos="720"/>
          <w:tab w:val="left" w:pos="5040"/>
        </w:tabs>
        <w:overflowPunct w:val="0"/>
        <w:autoSpaceDE w:val="0"/>
        <w:autoSpaceDN w:val="0"/>
        <w:adjustRightInd w:val="0"/>
        <w:spacing w:after="12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>By:</w:t>
      </w:r>
      <w:r w:rsidRPr="00513809">
        <w:rPr>
          <w:rFonts w:ascii="Times New Roman" w:eastAsia="Times New Roman" w:hAnsi="Times New Roman"/>
        </w:rPr>
        <w:tab/>
        <w:t>____________________________</w:t>
      </w:r>
      <w:r w:rsidRPr="00513809">
        <w:rPr>
          <w:rFonts w:ascii="Times New Roman" w:eastAsia="Times New Roman" w:hAnsi="Times New Roman"/>
        </w:rPr>
        <w:tab/>
        <w:t>By:</w:t>
      </w:r>
      <w:r w:rsidRPr="00513809">
        <w:rPr>
          <w:rFonts w:ascii="Times New Roman" w:eastAsia="Times New Roman" w:hAnsi="Times New Roman"/>
        </w:rPr>
        <w:tab/>
        <w:t>______________________________</w:t>
      </w:r>
    </w:p>
    <w:p w14:paraId="638189CD" w14:textId="77777777" w:rsidR="00196ED6" w:rsidRPr="00513809" w:rsidRDefault="00196ED6" w:rsidP="00747229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Printed Name: </w:t>
      </w:r>
      <w:r w:rsidRPr="00513809">
        <w:rPr>
          <w:rFonts w:ascii="Times New Roman" w:hAnsi="Times New Roman"/>
        </w:rPr>
        <w:t>_______________________</w:t>
      </w:r>
      <w:r w:rsidRPr="00513809">
        <w:rPr>
          <w:rFonts w:ascii="Times New Roman" w:eastAsia="Times New Roman" w:hAnsi="Times New Roman"/>
        </w:rPr>
        <w:tab/>
        <w:t xml:space="preserve">Printed Name: 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</w:t>
      </w:r>
    </w:p>
    <w:p w14:paraId="7B905968" w14:textId="333F5E23" w:rsidR="00196ED6" w:rsidRPr="00513809" w:rsidRDefault="00196ED6" w:rsidP="00747229">
      <w:pPr>
        <w:tabs>
          <w:tab w:val="left" w:pos="1260"/>
          <w:tab w:val="left" w:pos="5040"/>
          <w:tab w:val="left" w:pos="6390"/>
          <w:tab w:val="left" w:pos="7830"/>
        </w:tabs>
        <w:overflowPunct w:val="0"/>
        <w:autoSpaceDE w:val="0"/>
        <w:autoSpaceDN w:val="0"/>
        <w:adjustRightInd w:val="0"/>
        <w:spacing w:after="6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ab/>
        <w:t>Authorized Representative</w:t>
      </w:r>
      <w:r w:rsidRPr="00513809">
        <w:rPr>
          <w:rFonts w:ascii="Times New Roman" w:eastAsia="Times New Roman" w:hAnsi="Times New Roman"/>
        </w:rPr>
        <w:tab/>
      </w:r>
      <w:r w:rsidR="00A74200">
        <w:rPr>
          <w:rFonts w:ascii="Times New Roman" w:eastAsia="Times New Roman" w:hAnsi="Times New Roman"/>
        </w:rPr>
        <w:tab/>
      </w:r>
      <w:r w:rsidRPr="00513809">
        <w:rPr>
          <w:rFonts w:ascii="Times New Roman" w:eastAsia="Times New Roman" w:hAnsi="Times New Roman"/>
        </w:rPr>
        <w:t>Authorized Representative</w:t>
      </w:r>
    </w:p>
    <w:p w14:paraId="6BC2E61C" w14:textId="77777777" w:rsidR="00196ED6" w:rsidRPr="00513809" w:rsidRDefault="00196ED6" w:rsidP="00747229">
      <w:pPr>
        <w:tabs>
          <w:tab w:val="left" w:pos="720"/>
          <w:tab w:val="left" w:pos="5040"/>
        </w:tabs>
        <w:overflowPunct w:val="0"/>
        <w:autoSpaceDE w:val="0"/>
        <w:autoSpaceDN w:val="0"/>
        <w:adjustRightInd w:val="0"/>
        <w:spacing w:after="12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Title: 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____________________________</w:t>
      </w:r>
      <w:r w:rsidRPr="00513809">
        <w:rPr>
          <w:rFonts w:ascii="Times New Roman" w:hAnsi="Times New Roman"/>
        </w:rPr>
        <w:tab/>
      </w:r>
      <w:r w:rsidRPr="00513809">
        <w:rPr>
          <w:rFonts w:ascii="Times New Roman" w:eastAsia="Times New Roman" w:hAnsi="Times New Roman"/>
        </w:rPr>
        <w:t>Title: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</w:t>
      </w:r>
      <w:r w:rsidRPr="00513809">
        <w:rPr>
          <w:rFonts w:ascii="Times New Roman" w:hAnsi="Times New Roman"/>
        </w:rPr>
        <w:t>_______</w:t>
      </w:r>
    </w:p>
    <w:p w14:paraId="2F02BFC7" w14:textId="77777777" w:rsidR="00196ED6" w:rsidRPr="00513809" w:rsidRDefault="00196ED6" w:rsidP="00747229">
      <w:pPr>
        <w:tabs>
          <w:tab w:val="left" w:pos="720"/>
          <w:tab w:val="left" w:pos="5040"/>
        </w:tabs>
        <w:spacing w:after="120"/>
        <w:rPr>
          <w:rFonts w:ascii="Times New Roman" w:hAnsi="Times New Roman"/>
        </w:rPr>
      </w:pPr>
      <w:r w:rsidRPr="00513809">
        <w:rPr>
          <w:rFonts w:ascii="Times New Roman" w:hAnsi="Times New Roman"/>
          <w:bCs/>
        </w:rPr>
        <w:t>Date:</w:t>
      </w:r>
      <w:proofErr w:type="gramStart"/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____________________________</w:t>
      </w:r>
      <w:r w:rsidRPr="00513809">
        <w:rPr>
          <w:rFonts w:ascii="Times New Roman" w:hAnsi="Times New Roman"/>
        </w:rPr>
        <w:tab/>
      </w:r>
      <w:r w:rsidRPr="00513809">
        <w:rPr>
          <w:rFonts w:ascii="Times New Roman" w:hAnsi="Times New Roman"/>
          <w:bCs/>
        </w:rPr>
        <w:t>Date:</w:t>
      </w:r>
      <w:r w:rsidRPr="00513809">
        <w:rPr>
          <w:rFonts w:ascii="Times New Roman" w:hAnsi="Times New Roman"/>
          <w:bCs/>
        </w:rPr>
        <w:tab/>
      </w:r>
      <w:proofErr w:type="gramEnd"/>
      <w:r w:rsidRPr="00513809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</w:t>
      </w:r>
      <w:r w:rsidRPr="00513809">
        <w:rPr>
          <w:rFonts w:ascii="Times New Roman" w:hAnsi="Times New Roman"/>
        </w:rPr>
        <w:t>_________</w:t>
      </w:r>
    </w:p>
    <w:p w14:paraId="58204FE4" w14:textId="77777777" w:rsidR="00F11883" w:rsidRPr="00CE5497" w:rsidRDefault="00F11883" w:rsidP="00196ED6">
      <w:pPr>
        <w:ind w:right="90" w:firstLine="720"/>
        <w:jc w:val="both"/>
        <w:rPr>
          <w:rFonts w:ascii="Times New Roman" w:hAnsi="Times New Roman"/>
          <w:sz w:val="24"/>
          <w:szCs w:val="24"/>
          <w:lang w:eastAsia="ja-JP"/>
        </w:rPr>
      </w:pPr>
    </w:p>
    <w:sectPr w:rsidR="00F11883" w:rsidRPr="00CE5497" w:rsidSect="0074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D87F" w14:textId="77777777" w:rsidR="000D7789" w:rsidRDefault="000D7789" w:rsidP="00F076E0">
      <w:pPr>
        <w:spacing w:after="0" w:line="240" w:lineRule="auto"/>
      </w:pPr>
      <w:r>
        <w:separator/>
      </w:r>
    </w:p>
  </w:endnote>
  <w:endnote w:type="continuationSeparator" w:id="0">
    <w:p w14:paraId="31BDFE03" w14:textId="77777777" w:rsidR="000D7789" w:rsidRDefault="000D7789" w:rsidP="00F0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0BCC" w14:textId="77777777" w:rsidR="0044751E" w:rsidRDefault="004475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630C" w14:textId="23D52B5A" w:rsidR="004B4E50" w:rsidRDefault="004B4E50" w:rsidP="004411F2">
    <w:pPr>
      <w:tabs>
        <w:tab w:val="center" w:pos="4320"/>
        <w:tab w:val="right" w:pos="8640"/>
      </w:tabs>
      <w:spacing w:after="0" w:line="240" w:lineRule="auto"/>
      <w:ind w:right="540"/>
      <w:jc w:val="center"/>
      <w:rPr>
        <w:rFonts w:ascii="Times New Roman" w:eastAsia="Times New Roman" w:hAnsi="Times New Roman"/>
        <w:sz w:val="24"/>
        <w:szCs w:val="16"/>
      </w:rPr>
    </w:pPr>
  </w:p>
  <w:p w14:paraId="569286A4" w14:textId="4036A99B" w:rsidR="00594BE4" w:rsidRPr="00E27E19" w:rsidRDefault="00594BE4" w:rsidP="004411F2">
    <w:pPr>
      <w:tabs>
        <w:tab w:val="center" w:pos="4320"/>
        <w:tab w:val="right" w:pos="8640"/>
      </w:tabs>
      <w:spacing w:after="0" w:line="240" w:lineRule="auto"/>
      <w:ind w:right="540"/>
      <w:jc w:val="center"/>
      <w:rPr>
        <w:rFonts w:ascii="Times New Roman" w:eastAsia="Times New Roman" w:hAnsi="Times New Roman"/>
        <w:sz w:val="24"/>
        <w:szCs w:val="16"/>
      </w:rPr>
    </w:pPr>
    <w:r w:rsidRPr="00E27E19">
      <w:rPr>
        <w:rFonts w:ascii="Times New Roman" w:eastAsia="Times New Roman" w:hAnsi="Times New Roman"/>
        <w:sz w:val="24"/>
        <w:szCs w:val="16"/>
      </w:rPr>
      <w:fldChar w:fldCharType="begin"/>
    </w:r>
    <w:r w:rsidRPr="00E27E19">
      <w:rPr>
        <w:rFonts w:ascii="Times New Roman" w:eastAsia="Times New Roman" w:hAnsi="Times New Roman"/>
        <w:sz w:val="24"/>
        <w:szCs w:val="16"/>
      </w:rPr>
      <w:instrText xml:space="preserve"> PAGE   \* MERGEFORMAT </w:instrText>
    </w:r>
    <w:r w:rsidRPr="00E27E19">
      <w:rPr>
        <w:rFonts w:ascii="Times New Roman" w:eastAsia="Times New Roman" w:hAnsi="Times New Roman"/>
        <w:sz w:val="24"/>
        <w:szCs w:val="16"/>
      </w:rPr>
      <w:fldChar w:fldCharType="separate"/>
    </w:r>
    <w:r w:rsidR="00414095">
      <w:rPr>
        <w:rFonts w:ascii="Times New Roman" w:eastAsia="Times New Roman" w:hAnsi="Times New Roman"/>
        <w:noProof/>
        <w:sz w:val="24"/>
        <w:szCs w:val="16"/>
      </w:rPr>
      <w:t>3</w:t>
    </w:r>
    <w:r w:rsidRPr="00E27E19">
      <w:rPr>
        <w:rFonts w:ascii="Times New Roman" w:eastAsia="Times New Roman" w:hAnsi="Times New Roman"/>
        <w:noProof/>
        <w:sz w:val="24"/>
        <w:szCs w:val="16"/>
      </w:rPr>
      <w:fldChar w:fldCharType="end"/>
    </w:r>
  </w:p>
  <w:p w14:paraId="681C33CD" w14:textId="5A87B8A8" w:rsidR="00144C5B" w:rsidRDefault="00DC5EAA" w:rsidP="004411F2">
    <w:pPr>
      <w:tabs>
        <w:tab w:val="center" w:pos="4320"/>
        <w:tab w:val="right" w:pos="8640"/>
      </w:tabs>
      <w:spacing w:after="0" w:line="240" w:lineRule="auto"/>
      <w:ind w:right="540"/>
      <w:jc w:val="both"/>
    </w:pPr>
    <w:r>
      <w:rPr>
        <w:sz w:val="16"/>
        <w:szCs w:val="16"/>
      </w:rPr>
      <w:t xml:space="preserve">Draft. </w:t>
    </w:r>
    <w:r w:rsidR="00DF2E90">
      <w:rPr>
        <w:sz w:val="16"/>
        <w:szCs w:val="16"/>
      </w:rPr>
      <w:t>For review purposes only.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3F63" w14:textId="77777777" w:rsidR="0044751E" w:rsidRDefault="0044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3394" w14:textId="77777777" w:rsidR="000D7789" w:rsidRDefault="000D7789" w:rsidP="00F076E0">
      <w:pPr>
        <w:spacing w:after="0" w:line="240" w:lineRule="auto"/>
      </w:pPr>
      <w:r>
        <w:separator/>
      </w:r>
    </w:p>
  </w:footnote>
  <w:footnote w:type="continuationSeparator" w:id="0">
    <w:p w14:paraId="2807CD70" w14:textId="77777777" w:rsidR="000D7789" w:rsidRDefault="000D7789" w:rsidP="00F0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9870" w14:textId="2286C3E8" w:rsidR="0044751E" w:rsidRDefault="004475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B8F9" w14:textId="27166503" w:rsidR="00594BE4" w:rsidRDefault="00594BE4" w:rsidP="004411F2">
    <w:pPr>
      <w:pStyle w:val="Header"/>
      <w:ind w:right="540"/>
      <w:jc w:val="right"/>
    </w:pPr>
    <w:r w:rsidRPr="00BC2FC7">
      <w:rPr>
        <w:noProof/>
      </w:rPr>
      <w:drawing>
        <wp:inline distT="0" distB="0" distL="0" distR="0" wp14:anchorId="721E1BAE" wp14:editId="76D0F739">
          <wp:extent cx="1661595" cy="36576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65" cy="365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1577D" w14:textId="77777777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</w:p>
  <w:p w14:paraId="10161700" w14:textId="77777777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  <w:r w:rsidRPr="00747229">
      <w:rPr>
        <w:rFonts w:ascii="Times New Roman" w:hAnsi="Times New Roman"/>
        <w:b/>
        <w:bCs/>
        <w:sz w:val="18"/>
        <w:szCs w:val="18"/>
      </w:rPr>
      <w:t>NORTHROP GRUMMAN PROPRIETARY LEVEL ONE</w:t>
    </w:r>
  </w:p>
  <w:p w14:paraId="3A7D2481" w14:textId="77777777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  <w:r w:rsidRPr="00747229">
      <w:rPr>
        <w:rFonts w:ascii="Times New Roman" w:hAnsi="Times New Roman"/>
        <w:b/>
        <w:bCs/>
        <w:sz w:val="18"/>
        <w:szCs w:val="18"/>
      </w:rPr>
      <w:t>MONTEREY BAY AQUARIUM RESEARCH INSTITUTE PROPRIETARY AND CONFIDENTIAL</w:t>
    </w:r>
  </w:p>
  <w:p w14:paraId="41A2135F" w14:textId="0772DDA4" w:rsidR="00594BE4" w:rsidRDefault="00594BE4" w:rsidP="004411F2">
    <w:pPr>
      <w:pStyle w:val="Header"/>
      <w:ind w:right="54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ACAE" w14:textId="1350EC52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</w:p>
  <w:p w14:paraId="4CB74755" w14:textId="77777777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  <w:r w:rsidRPr="00747229">
      <w:rPr>
        <w:rFonts w:ascii="Times New Roman" w:hAnsi="Times New Roman"/>
        <w:b/>
        <w:bCs/>
        <w:sz w:val="18"/>
        <w:szCs w:val="18"/>
      </w:rPr>
      <w:t>NORTHROP GRUMMAN PROPRIETARY LEVEL ONE</w:t>
    </w:r>
  </w:p>
  <w:p w14:paraId="2E386398" w14:textId="77777777" w:rsidR="00747229" w:rsidRPr="00747229" w:rsidRDefault="00747229" w:rsidP="0074722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bCs/>
        <w:sz w:val="18"/>
        <w:szCs w:val="18"/>
      </w:rPr>
    </w:pPr>
    <w:r w:rsidRPr="00747229">
      <w:rPr>
        <w:rFonts w:ascii="Times New Roman" w:hAnsi="Times New Roman"/>
        <w:b/>
        <w:bCs/>
        <w:sz w:val="18"/>
        <w:szCs w:val="18"/>
      </w:rPr>
      <w:t>MONTEREY BAY AQUARIUM RESEARCH INSTITUTE PROPRIETARY AND CONFIDENTIAL</w:t>
    </w:r>
  </w:p>
  <w:p w14:paraId="1F3E6392" w14:textId="6EFF679A" w:rsidR="00DC5EAA" w:rsidRPr="00DC5EAA" w:rsidRDefault="00DC5EAA" w:rsidP="00DC5EAA">
    <w:pPr>
      <w:pStyle w:val="Header"/>
      <w:jc w:val="center"/>
      <w:rPr>
        <w:rFonts w:ascii="Times New Roman" w:hAnsi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lowerLetter"/>
      <w:lvlText w:val="(%1)"/>
      <w:lvlJc w:val="left"/>
      <w:pPr>
        <w:ind w:left="765" w:hanging="344"/>
      </w:pPr>
      <w:rPr>
        <w:rFonts w:ascii="Times New Roman" w:hAnsi="Times New Roman" w:cs="Times New Roman"/>
        <w:b w:val="0"/>
        <w:bCs w:val="0"/>
        <w:i w:val="0"/>
        <w:iCs w:val="0"/>
        <w:color w:val="646467"/>
        <w:spacing w:val="-1"/>
        <w:w w:val="104"/>
        <w:sz w:val="18"/>
        <w:szCs w:val="18"/>
      </w:rPr>
    </w:lvl>
    <w:lvl w:ilvl="1">
      <w:numFmt w:val="bullet"/>
      <w:lvlText w:val="•"/>
      <w:lvlJc w:val="left"/>
      <w:pPr>
        <w:ind w:left="1570" w:hanging="344"/>
      </w:pPr>
    </w:lvl>
    <w:lvl w:ilvl="2">
      <w:numFmt w:val="bullet"/>
      <w:lvlText w:val="•"/>
      <w:lvlJc w:val="left"/>
      <w:pPr>
        <w:ind w:left="2380" w:hanging="344"/>
      </w:pPr>
    </w:lvl>
    <w:lvl w:ilvl="3">
      <w:numFmt w:val="bullet"/>
      <w:lvlText w:val="•"/>
      <w:lvlJc w:val="left"/>
      <w:pPr>
        <w:ind w:left="3190" w:hanging="344"/>
      </w:pPr>
    </w:lvl>
    <w:lvl w:ilvl="4">
      <w:numFmt w:val="bullet"/>
      <w:lvlText w:val="•"/>
      <w:lvlJc w:val="left"/>
      <w:pPr>
        <w:ind w:left="4000" w:hanging="344"/>
      </w:pPr>
    </w:lvl>
    <w:lvl w:ilvl="5">
      <w:numFmt w:val="bullet"/>
      <w:lvlText w:val="•"/>
      <w:lvlJc w:val="left"/>
      <w:pPr>
        <w:ind w:left="4810" w:hanging="344"/>
      </w:pPr>
    </w:lvl>
    <w:lvl w:ilvl="6">
      <w:numFmt w:val="bullet"/>
      <w:lvlText w:val="•"/>
      <w:lvlJc w:val="left"/>
      <w:pPr>
        <w:ind w:left="5620" w:hanging="344"/>
      </w:pPr>
    </w:lvl>
    <w:lvl w:ilvl="7">
      <w:numFmt w:val="bullet"/>
      <w:lvlText w:val="•"/>
      <w:lvlJc w:val="left"/>
      <w:pPr>
        <w:ind w:left="6430" w:hanging="344"/>
      </w:pPr>
    </w:lvl>
    <w:lvl w:ilvl="8">
      <w:numFmt w:val="bullet"/>
      <w:lvlText w:val="•"/>
      <w:lvlJc w:val="left"/>
      <w:pPr>
        <w:ind w:left="7240" w:hanging="344"/>
      </w:pPr>
    </w:lvl>
  </w:abstractNum>
  <w:abstractNum w:abstractNumId="1" w15:restartNumberingAfterBreak="0">
    <w:nsid w:val="00503C8C"/>
    <w:multiLevelType w:val="hybridMultilevel"/>
    <w:tmpl w:val="34724078"/>
    <w:lvl w:ilvl="0" w:tplc="24CE4F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145"/>
    <w:multiLevelType w:val="hybridMultilevel"/>
    <w:tmpl w:val="1A2662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4704FD"/>
    <w:multiLevelType w:val="hybridMultilevel"/>
    <w:tmpl w:val="6C3495BC"/>
    <w:lvl w:ilvl="0" w:tplc="8C8EBC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5B6643"/>
    <w:multiLevelType w:val="hybridMultilevel"/>
    <w:tmpl w:val="B66A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5347"/>
    <w:multiLevelType w:val="hybridMultilevel"/>
    <w:tmpl w:val="234A4858"/>
    <w:lvl w:ilvl="0" w:tplc="B37AE5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84728"/>
    <w:multiLevelType w:val="hybridMultilevel"/>
    <w:tmpl w:val="5EF41BB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E0F69"/>
    <w:multiLevelType w:val="hybridMultilevel"/>
    <w:tmpl w:val="4C3AC292"/>
    <w:lvl w:ilvl="0" w:tplc="E6ECAD64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8" w15:restartNumberingAfterBreak="0">
    <w:nsid w:val="51A607DB"/>
    <w:multiLevelType w:val="hybridMultilevel"/>
    <w:tmpl w:val="F3361692"/>
    <w:lvl w:ilvl="0" w:tplc="99F26E2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B7269"/>
    <w:multiLevelType w:val="hybridMultilevel"/>
    <w:tmpl w:val="52420316"/>
    <w:lvl w:ilvl="0" w:tplc="0D00364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4E567FC"/>
    <w:multiLevelType w:val="hybridMultilevel"/>
    <w:tmpl w:val="83FA8FF6"/>
    <w:lvl w:ilvl="0" w:tplc="A24471BA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11" w15:restartNumberingAfterBreak="0">
    <w:nsid w:val="668B34AD"/>
    <w:multiLevelType w:val="multilevel"/>
    <w:tmpl w:val="3D1830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D0C776B"/>
    <w:multiLevelType w:val="hybridMultilevel"/>
    <w:tmpl w:val="08EA76D2"/>
    <w:lvl w:ilvl="0" w:tplc="427C22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35754">
    <w:abstractNumId w:val="9"/>
  </w:num>
  <w:num w:numId="2" w16cid:durableId="109858766">
    <w:abstractNumId w:val="10"/>
  </w:num>
  <w:num w:numId="3" w16cid:durableId="640118384">
    <w:abstractNumId w:val="7"/>
  </w:num>
  <w:num w:numId="4" w16cid:durableId="146558188">
    <w:abstractNumId w:val="11"/>
  </w:num>
  <w:num w:numId="5" w16cid:durableId="2135980428">
    <w:abstractNumId w:val="3"/>
  </w:num>
  <w:num w:numId="6" w16cid:durableId="1789082010">
    <w:abstractNumId w:val="6"/>
  </w:num>
  <w:num w:numId="7" w16cid:durableId="289944326">
    <w:abstractNumId w:val="0"/>
  </w:num>
  <w:num w:numId="8" w16cid:durableId="482770705">
    <w:abstractNumId w:val="1"/>
  </w:num>
  <w:num w:numId="9" w16cid:durableId="1117025742">
    <w:abstractNumId w:val="12"/>
  </w:num>
  <w:num w:numId="10" w16cid:durableId="170918341">
    <w:abstractNumId w:val="5"/>
  </w:num>
  <w:num w:numId="11" w16cid:durableId="485050774">
    <w:abstractNumId w:val="8"/>
  </w:num>
  <w:num w:numId="12" w16cid:durableId="81682635">
    <w:abstractNumId w:val="2"/>
  </w:num>
  <w:num w:numId="13" w16cid:durableId="267391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3301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2"/>
    <w:rsid w:val="00003AF3"/>
    <w:rsid w:val="00003BFD"/>
    <w:rsid w:val="00004C47"/>
    <w:rsid w:val="00004F34"/>
    <w:rsid w:val="00006CA9"/>
    <w:rsid w:val="0000789D"/>
    <w:rsid w:val="00014959"/>
    <w:rsid w:val="0001672A"/>
    <w:rsid w:val="000229F2"/>
    <w:rsid w:val="00030635"/>
    <w:rsid w:val="000318F7"/>
    <w:rsid w:val="00033E04"/>
    <w:rsid w:val="00036503"/>
    <w:rsid w:val="00046358"/>
    <w:rsid w:val="0004722C"/>
    <w:rsid w:val="00053687"/>
    <w:rsid w:val="00056E8E"/>
    <w:rsid w:val="00064867"/>
    <w:rsid w:val="000649C9"/>
    <w:rsid w:val="0007091C"/>
    <w:rsid w:val="00070E62"/>
    <w:rsid w:val="000717C7"/>
    <w:rsid w:val="00074C35"/>
    <w:rsid w:val="00082EA4"/>
    <w:rsid w:val="000839A6"/>
    <w:rsid w:val="000877FE"/>
    <w:rsid w:val="000924D6"/>
    <w:rsid w:val="00094FE6"/>
    <w:rsid w:val="000A603C"/>
    <w:rsid w:val="000A7643"/>
    <w:rsid w:val="000B3EB9"/>
    <w:rsid w:val="000C027C"/>
    <w:rsid w:val="000C1E0E"/>
    <w:rsid w:val="000C4302"/>
    <w:rsid w:val="000C6A23"/>
    <w:rsid w:val="000D0057"/>
    <w:rsid w:val="000D0FEA"/>
    <w:rsid w:val="000D43FD"/>
    <w:rsid w:val="000D45F4"/>
    <w:rsid w:val="000D5C90"/>
    <w:rsid w:val="000D7789"/>
    <w:rsid w:val="000E36F9"/>
    <w:rsid w:val="000F2029"/>
    <w:rsid w:val="000F5364"/>
    <w:rsid w:val="00100A21"/>
    <w:rsid w:val="0010571C"/>
    <w:rsid w:val="001118BB"/>
    <w:rsid w:val="00116E7A"/>
    <w:rsid w:val="001172B3"/>
    <w:rsid w:val="001228C5"/>
    <w:rsid w:val="0012681D"/>
    <w:rsid w:val="001403FC"/>
    <w:rsid w:val="00144C5B"/>
    <w:rsid w:val="00146629"/>
    <w:rsid w:val="001512CF"/>
    <w:rsid w:val="00155369"/>
    <w:rsid w:val="00155A25"/>
    <w:rsid w:val="00156A24"/>
    <w:rsid w:val="001575A5"/>
    <w:rsid w:val="0017300A"/>
    <w:rsid w:val="00177DF2"/>
    <w:rsid w:val="00182022"/>
    <w:rsid w:val="00182152"/>
    <w:rsid w:val="00184BEC"/>
    <w:rsid w:val="001902D6"/>
    <w:rsid w:val="001909A6"/>
    <w:rsid w:val="0019342E"/>
    <w:rsid w:val="001944DD"/>
    <w:rsid w:val="00196ED6"/>
    <w:rsid w:val="001A137D"/>
    <w:rsid w:val="001A261F"/>
    <w:rsid w:val="001A4460"/>
    <w:rsid w:val="001B2699"/>
    <w:rsid w:val="001B37E4"/>
    <w:rsid w:val="001B5345"/>
    <w:rsid w:val="001C2DC8"/>
    <w:rsid w:val="001C65E3"/>
    <w:rsid w:val="001C775C"/>
    <w:rsid w:val="001D1BEA"/>
    <w:rsid w:val="001D6D20"/>
    <w:rsid w:val="001D7A07"/>
    <w:rsid w:val="001D7F32"/>
    <w:rsid w:val="001E13B4"/>
    <w:rsid w:val="001E4687"/>
    <w:rsid w:val="001E4929"/>
    <w:rsid w:val="001F219B"/>
    <w:rsid w:val="001F6571"/>
    <w:rsid w:val="001F6A53"/>
    <w:rsid w:val="001F7AE8"/>
    <w:rsid w:val="00201212"/>
    <w:rsid w:val="00202C3F"/>
    <w:rsid w:val="002058E9"/>
    <w:rsid w:val="00210A3E"/>
    <w:rsid w:val="00216778"/>
    <w:rsid w:val="00217104"/>
    <w:rsid w:val="00224D35"/>
    <w:rsid w:val="002263BD"/>
    <w:rsid w:val="00227325"/>
    <w:rsid w:val="00233819"/>
    <w:rsid w:val="00241388"/>
    <w:rsid w:val="00243029"/>
    <w:rsid w:val="00265209"/>
    <w:rsid w:val="00265355"/>
    <w:rsid w:val="00266BE8"/>
    <w:rsid w:val="00271DA9"/>
    <w:rsid w:val="00272DF5"/>
    <w:rsid w:val="00275980"/>
    <w:rsid w:val="002762F9"/>
    <w:rsid w:val="00280788"/>
    <w:rsid w:val="002815A5"/>
    <w:rsid w:val="00283FA4"/>
    <w:rsid w:val="00286633"/>
    <w:rsid w:val="0029095B"/>
    <w:rsid w:val="00290BFA"/>
    <w:rsid w:val="00291981"/>
    <w:rsid w:val="00291FD2"/>
    <w:rsid w:val="0029600B"/>
    <w:rsid w:val="002A1787"/>
    <w:rsid w:val="002A4777"/>
    <w:rsid w:val="002B19DD"/>
    <w:rsid w:val="002B64E8"/>
    <w:rsid w:val="002B66D3"/>
    <w:rsid w:val="002B72B0"/>
    <w:rsid w:val="002C2B31"/>
    <w:rsid w:val="002C3A4C"/>
    <w:rsid w:val="002C4222"/>
    <w:rsid w:val="002C56D3"/>
    <w:rsid w:val="002C62AB"/>
    <w:rsid w:val="002E726B"/>
    <w:rsid w:val="002F2317"/>
    <w:rsid w:val="002F40A4"/>
    <w:rsid w:val="002F6AC3"/>
    <w:rsid w:val="00301E1C"/>
    <w:rsid w:val="003059CA"/>
    <w:rsid w:val="0030769F"/>
    <w:rsid w:val="0032390F"/>
    <w:rsid w:val="00325FAD"/>
    <w:rsid w:val="003265B6"/>
    <w:rsid w:val="00330617"/>
    <w:rsid w:val="0033703B"/>
    <w:rsid w:val="00340AFA"/>
    <w:rsid w:val="00341059"/>
    <w:rsid w:val="0034336C"/>
    <w:rsid w:val="00346EC8"/>
    <w:rsid w:val="00351D3D"/>
    <w:rsid w:val="003533B5"/>
    <w:rsid w:val="0035426F"/>
    <w:rsid w:val="003559F4"/>
    <w:rsid w:val="003612E8"/>
    <w:rsid w:val="00362CE7"/>
    <w:rsid w:val="00362D23"/>
    <w:rsid w:val="0036534F"/>
    <w:rsid w:val="003659B6"/>
    <w:rsid w:val="00376FD0"/>
    <w:rsid w:val="00377083"/>
    <w:rsid w:val="00380130"/>
    <w:rsid w:val="0038201D"/>
    <w:rsid w:val="00383EAB"/>
    <w:rsid w:val="0038592F"/>
    <w:rsid w:val="00390666"/>
    <w:rsid w:val="00391C9B"/>
    <w:rsid w:val="00396BCA"/>
    <w:rsid w:val="003A3C59"/>
    <w:rsid w:val="003B1975"/>
    <w:rsid w:val="003B468D"/>
    <w:rsid w:val="003B4F30"/>
    <w:rsid w:val="003C051B"/>
    <w:rsid w:val="003C6193"/>
    <w:rsid w:val="003C6A51"/>
    <w:rsid w:val="003D235B"/>
    <w:rsid w:val="003D426B"/>
    <w:rsid w:val="003D5083"/>
    <w:rsid w:val="003D7142"/>
    <w:rsid w:val="003E31EC"/>
    <w:rsid w:val="003F1933"/>
    <w:rsid w:val="003F2BAB"/>
    <w:rsid w:val="003F42FA"/>
    <w:rsid w:val="003F64C6"/>
    <w:rsid w:val="003F7FE7"/>
    <w:rsid w:val="00401BE3"/>
    <w:rsid w:val="0040733C"/>
    <w:rsid w:val="004101F6"/>
    <w:rsid w:val="00414095"/>
    <w:rsid w:val="00417E6C"/>
    <w:rsid w:val="004200FF"/>
    <w:rsid w:val="00422BD5"/>
    <w:rsid w:val="004247DE"/>
    <w:rsid w:val="00436F9F"/>
    <w:rsid w:val="00440967"/>
    <w:rsid w:val="004411F2"/>
    <w:rsid w:val="0044586E"/>
    <w:rsid w:val="0044751E"/>
    <w:rsid w:val="00450AD1"/>
    <w:rsid w:val="00450D28"/>
    <w:rsid w:val="00460A72"/>
    <w:rsid w:val="00463D26"/>
    <w:rsid w:val="004700CE"/>
    <w:rsid w:val="00470545"/>
    <w:rsid w:val="00471195"/>
    <w:rsid w:val="00472DFE"/>
    <w:rsid w:val="004735E8"/>
    <w:rsid w:val="00485B12"/>
    <w:rsid w:val="0049009A"/>
    <w:rsid w:val="00497291"/>
    <w:rsid w:val="004A794E"/>
    <w:rsid w:val="004B1BEE"/>
    <w:rsid w:val="004B2403"/>
    <w:rsid w:val="004B3181"/>
    <w:rsid w:val="004B4E50"/>
    <w:rsid w:val="004B5397"/>
    <w:rsid w:val="004B694C"/>
    <w:rsid w:val="004B7EAB"/>
    <w:rsid w:val="004D21EB"/>
    <w:rsid w:val="004D2EF7"/>
    <w:rsid w:val="004D51FE"/>
    <w:rsid w:val="004E3BAD"/>
    <w:rsid w:val="004E458C"/>
    <w:rsid w:val="004F157C"/>
    <w:rsid w:val="004F5607"/>
    <w:rsid w:val="004F6C02"/>
    <w:rsid w:val="00500CDF"/>
    <w:rsid w:val="0050793B"/>
    <w:rsid w:val="00510967"/>
    <w:rsid w:val="00511EA8"/>
    <w:rsid w:val="005123D7"/>
    <w:rsid w:val="005142AB"/>
    <w:rsid w:val="00521571"/>
    <w:rsid w:val="00524409"/>
    <w:rsid w:val="00524590"/>
    <w:rsid w:val="005257CF"/>
    <w:rsid w:val="005321C6"/>
    <w:rsid w:val="005337C7"/>
    <w:rsid w:val="00534962"/>
    <w:rsid w:val="0054265B"/>
    <w:rsid w:val="00547461"/>
    <w:rsid w:val="00547CDF"/>
    <w:rsid w:val="00551D26"/>
    <w:rsid w:val="00552761"/>
    <w:rsid w:val="005570EA"/>
    <w:rsid w:val="0056008C"/>
    <w:rsid w:val="00564503"/>
    <w:rsid w:val="005648FD"/>
    <w:rsid w:val="005667BD"/>
    <w:rsid w:val="0056709D"/>
    <w:rsid w:val="00570044"/>
    <w:rsid w:val="00571EC2"/>
    <w:rsid w:val="00580271"/>
    <w:rsid w:val="00594BE4"/>
    <w:rsid w:val="00595004"/>
    <w:rsid w:val="00596AA0"/>
    <w:rsid w:val="005A4B46"/>
    <w:rsid w:val="005A53A0"/>
    <w:rsid w:val="005A5B02"/>
    <w:rsid w:val="005B4EF1"/>
    <w:rsid w:val="005C3A3B"/>
    <w:rsid w:val="005C5D65"/>
    <w:rsid w:val="005D48F7"/>
    <w:rsid w:val="005E2FAF"/>
    <w:rsid w:val="005E6340"/>
    <w:rsid w:val="005E6C12"/>
    <w:rsid w:val="005E73F7"/>
    <w:rsid w:val="005F1894"/>
    <w:rsid w:val="005F23BA"/>
    <w:rsid w:val="005F650F"/>
    <w:rsid w:val="00602232"/>
    <w:rsid w:val="0060350C"/>
    <w:rsid w:val="00604990"/>
    <w:rsid w:val="00625F09"/>
    <w:rsid w:val="00630E32"/>
    <w:rsid w:val="00631DC4"/>
    <w:rsid w:val="00634FA6"/>
    <w:rsid w:val="00636A6B"/>
    <w:rsid w:val="006414CC"/>
    <w:rsid w:val="00643571"/>
    <w:rsid w:val="006444D0"/>
    <w:rsid w:val="00650D9F"/>
    <w:rsid w:val="006524CD"/>
    <w:rsid w:val="00654950"/>
    <w:rsid w:val="0065671F"/>
    <w:rsid w:val="0066062F"/>
    <w:rsid w:val="00663C2C"/>
    <w:rsid w:val="0066623F"/>
    <w:rsid w:val="00666FFB"/>
    <w:rsid w:val="006679D1"/>
    <w:rsid w:val="006708EC"/>
    <w:rsid w:val="00682770"/>
    <w:rsid w:val="0068537C"/>
    <w:rsid w:val="00692462"/>
    <w:rsid w:val="00695A26"/>
    <w:rsid w:val="006969C9"/>
    <w:rsid w:val="00697B96"/>
    <w:rsid w:val="006A2F93"/>
    <w:rsid w:val="006B0D27"/>
    <w:rsid w:val="006B4058"/>
    <w:rsid w:val="006B4207"/>
    <w:rsid w:val="006B42B7"/>
    <w:rsid w:val="006B4829"/>
    <w:rsid w:val="006B6C36"/>
    <w:rsid w:val="006C7F91"/>
    <w:rsid w:val="006D12E8"/>
    <w:rsid w:val="006D682E"/>
    <w:rsid w:val="006D6AF2"/>
    <w:rsid w:val="006E2824"/>
    <w:rsid w:val="006F05D8"/>
    <w:rsid w:val="006F0CCA"/>
    <w:rsid w:val="006F22D2"/>
    <w:rsid w:val="006F244E"/>
    <w:rsid w:val="006F3801"/>
    <w:rsid w:val="006F4D1E"/>
    <w:rsid w:val="006F6064"/>
    <w:rsid w:val="006F6B00"/>
    <w:rsid w:val="006F7736"/>
    <w:rsid w:val="00700110"/>
    <w:rsid w:val="00707295"/>
    <w:rsid w:val="0071184B"/>
    <w:rsid w:val="00713F87"/>
    <w:rsid w:val="0071728D"/>
    <w:rsid w:val="0072136C"/>
    <w:rsid w:val="00722946"/>
    <w:rsid w:val="00735C23"/>
    <w:rsid w:val="007374A0"/>
    <w:rsid w:val="00747229"/>
    <w:rsid w:val="007522E5"/>
    <w:rsid w:val="00752EC2"/>
    <w:rsid w:val="0076533F"/>
    <w:rsid w:val="00765B32"/>
    <w:rsid w:val="00767811"/>
    <w:rsid w:val="0077544A"/>
    <w:rsid w:val="00775728"/>
    <w:rsid w:val="00776878"/>
    <w:rsid w:val="00781DCA"/>
    <w:rsid w:val="00786502"/>
    <w:rsid w:val="007876CB"/>
    <w:rsid w:val="007966C2"/>
    <w:rsid w:val="00796795"/>
    <w:rsid w:val="007971C9"/>
    <w:rsid w:val="007A4C6F"/>
    <w:rsid w:val="007A6FAC"/>
    <w:rsid w:val="007B26E4"/>
    <w:rsid w:val="007B3C26"/>
    <w:rsid w:val="007B4CDD"/>
    <w:rsid w:val="007B6415"/>
    <w:rsid w:val="007B6D25"/>
    <w:rsid w:val="007C3E16"/>
    <w:rsid w:val="007C4C3C"/>
    <w:rsid w:val="007C4D25"/>
    <w:rsid w:val="007C5019"/>
    <w:rsid w:val="007E16D3"/>
    <w:rsid w:val="007E1DDA"/>
    <w:rsid w:val="007E2091"/>
    <w:rsid w:val="007E3B82"/>
    <w:rsid w:val="007E4C70"/>
    <w:rsid w:val="007F2A0F"/>
    <w:rsid w:val="007F50DD"/>
    <w:rsid w:val="00801100"/>
    <w:rsid w:val="00802AA6"/>
    <w:rsid w:val="0080575B"/>
    <w:rsid w:val="008137DC"/>
    <w:rsid w:val="00814046"/>
    <w:rsid w:val="008141BC"/>
    <w:rsid w:val="00814F7C"/>
    <w:rsid w:val="0081670D"/>
    <w:rsid w:val="00820942"/>
    <w:rsid w:val="0082149A"/>
    <w:rsid w:val="00821E6E"/>
    <w:rsid w:val="00822EA4"/>
    <w:rsid w:val="00830871"/>
    <w:rsid w:val="00843147"/>
    <w:rsid w:val="00843F05"/>
    <w:rsid w:val="00845CA5"/>
    <w:rsid w:val="00847364"/>
    <w:rsid w:val="00863606"/>
    <w:rsid w:val="00884FE3"/>
    <w:rsid w:val="00890C6C"/>
    <w:rsid w:val="00897389"/>
    <w:rsid w:val="00897559"/>
    <w:rsid w:val="008A166F"/>
    <w:rsid w:val="008B2068"/>
    <w:rsid w:val="008B2866"/>
    <w:rsid w:val="008B3C42"/>
    <w:rsid w:val="008B696D"/>
    <w:rsid w:val="008C24D5"/>
    <w:rsid w:val="008C2CAE"/>
    <w:rsid w:val="008C2FB4"/>
    <w:rsid w:val="008C32E3"/>
    <w:rsid w:val="008C50C3"/>
    <w:rsid w:val="008C586C"/>
    <w:rsid w:val="008D3365"/>
    <w:rsid w:val="008D40FF"/>
    <w:rsid w:val="008D6E27"/>
    <w:rsid w:val="008E0E7E"/>
    <w:rsid w:val="008E1385"/>
    <w:rsid w:val="008E2F66"/>
    <w:rsid w:val="008E394D"/>
    <w:rsid w:val="008E51E4"/>
    <w:rsid w:val="008E6925"/>
    <w:rsid w:val="008F7529"/>
    <w:rsid w:val="00900435"/>
    <w:rsid w:val="00900978"/>
    <w:rsid w:val="0090108B"/>
    <w:rsid w:val="0090575E"/>
    <w:rsid w:val="00907248"/>
    <w:rsid w:val="009122A8"/>
    <w:rsid w:val="00914207"/>
    <w:rsid w:val="00915EB2"/>
    <w:rsid w:val="009161A6"/>
    <w:rsid w:val="00920C48"/>
    <w:rsid w:val="00921C62"/>
    <w:rsid w:val="00925B47"/>
    <w:rsid w:val="009326DB"/>
    <w:rsid w:val="00940786"/>
    <w:rsid w:val="009412FB"/>
    <w:rsid w:val="00946326"/>
    <w:rsid w:val="009474DC"/>
    <w:rsid w:val="009560DE"/>
    <w:rsid w:val="00965302"/>
    <w:rsid w:val="009660B6"/>
    <w:rsid w:val="00966C0F"/>
    <w:rsid w:val="00967B0C"/>
    <w:rsid w:val="00974E35"/>
    <w:rsid w:val="00976BEE"/>
    <w:rsid w:val="00990E8D"/>
    <w:rsid w:val="0099483E"/>
    <w:rsid w:val="00996CA1"/>
    <w:rsid w:val="009A0C68"/>
    <w:rsid w:val="009A37E6"/>
    <w:rsid w:val="009A432F"/>
    <w:rsid w:val="009A438A"/>
    <w:rsid w:val="009B4C80"/>
    <w:rsid w:val="009B5A52"/>
    <w:rsid w:val="009C3D3C"/>
    <w:rsid w:val="009C56E0"/>
    <w:rsid w:val="009C69CA"/>
    <w:rsid w:val="009D201F"/>
    <w:rsid w:val="009D263A"/>
    <w:rsid w:val="009E0AE3"/>
    <w:rsid w:val="009E0CA5"/>
    <w:rsid w:val="009E2158"/>
    <w:rsid w:val="009E5B84"/>
    <w:rsid w:val="009F7787"/>
    <w:rsid w:val="00A04FCF"/>
    <w:rsid w:val="00A05F3C"/>
    <w:rsid w:val="00A07D30"/>
    <w:rsid w:val="00A129AB"/>
    <w:rsid w:val="00A12F02"/>
    <w:rsid w:val="00A1744D"/>
    <w:rsid w:val="00A22EF1"/>
    <w:rsid w:val="00A35BBA"/>
    <w:rsid w:val="00A40DA2"/>
    <w:rsid w:val="00A412A0"/>
    <w:rsid w:val="00A42C06"/>
    <w:rsid w:val="00A4497E"/>
    <w:rsid w:val="00A461B8"/>
    <w:rsid w:val="00A46653"/>
    <w:rsid w:val="00A46B63"/>
    <w:rsid w:val="00A46F2B"/>
    <w:rsid w:val="00A54E58"/>
    <w:rsid w:val="00A62DC4"/>
    <w:rsid w:val="00A6485D"/>
    <w:rsid w:val="00A64E1D"/>
    <w:rsid w:val="00A67BFE"/>
    <w:rsid w:val="00A71C48"/>
    <w:rsid w:val="00A736A3"/>
    <w:rsid w:val="00A73FDA"/>
    <w:rsid w:val="00A74200"/>
    <w:rsid w:val="00A74999"/>
    <w:rsid w:val="00A74D6C"/>
    <w:rsid w:val="00A8660F"/>
    <w:rsid w:val="00A9105C"/>
    <w:rsid w:val="00AA0C81"/>
    <w:rsid w:val="00AA4378"/>
    <w:rsid w:val="00AA5AEB"/>
    <w:rsid w:val="00AA7D8F"/>
    <w:rsid w:val="00AB0482"/>
    <w:rsid w:val="00AB0501"/>
    <w:rsid w:val="00AB0E8A"/>
    <w:rsid w:val="00AB3609"/>
    <w:rsid w:val="00AC0DAE"/>
    <w:rsid w:val="00AC6240"/>
    <w:rsid w:val="00AC65C3"/>
    <w:rsid w:val="00AC7691"/>
    <w:rsid w:val="00AC7E67"/>
    <w:rsid w:val="00AD514A"/>
    <w:rsid w:val="00AE11DF"/>
    <w:rsid w:val="00AE1B85"/>
    <w:rsid w:val="00AE6E17"/>
    <w:rsid w:val="00AF013C"/>
    <w:rsid w:val="00AF65A7"/>
    <w:rsid w:val="00B0106D"/>
    <w:rsid w:val="00B02536"/>
    <w:rsid w:val="00B039A5"/>
    <w:rsid w:val="00B13772"/>
    <w:rsid w:val="00B14B8F"/>
    <w:rsid w:val="00B1602B"/>
    <w:rsid w:val="00B170B1"/>
    <w:rsid w:val="00B17B41"/>
    <w:rsid w:val="00B2250B"/>
    <w:rsid w:val="00B22C84"/>
    <w:rsid w:val="00B23223"/>
    <w:rsid w:val="00B24C50"/>
    <w:rsid w:val="00B2685F"/>
    <w:rsid w:val="00B3242F"/>
    <w:rsid w:val="00B327CB"/>
    <w:rsid w:val="00B3406D"/>
    <w:rsid w:val="00B34BF2"/>
    <w:rsid w:val="00B36B21"/>
    <w:rsid w:val="00B41339"/>
    <w:rsid w:val="00B418E2"/>
    <w:rsid w:val="00B442EF"/>
    <w:rsid w:val="00B534D4"/>
    <w:rsid w:val="00B54EB6"/>
    <w:rsid w:val="00B57C75"/>
    <w:rsid w:val="00B605DC"/>
    <w:rsid w:val="00B64514"/>
    <w:rsid w:val="00B64662"/>
    <w:rsid w:val="00B64FA6"/>
    <w:rsid w:val="00B6625D"/>
    <w:rsid w:val="00B7183D"/>
    <w:rsid w:val="00B73332"/>
    <w:rsid w:val="00B76DCF"/>
    <w:rsid w:val="00B81EE4"/>
    <w:rsid w:val="00B83C18"/>
    <w:rsid w:val="00B90063"/>
    <w:rsid w:val="00B94570"/>
    <w:rsid w:val="00B95388"/>
    <w:rsid w:val="00B960C6"/>
    <w:rsid w:val="00BA2C56"/>
    <w:rsid w:val="00BA4B77"/>
    <w:rsid w:val="00BA5E39"/>
    <w:rsid w:val="00BB0148"/>
    <w:rsid w:val="00BC1BEF"/>
    <w:rsid w:val="00BC45E2"/>
    <w:rsid w:val="00BE2294"/>
    <w:rsid w:val="00BE242F"/>
    <w:rsid w:val="00BE396E"/>
    <w:rsid w:val="00BF15D1"/>
    <w:rsid w:val="00BF3A82"/>
    <w:rsid w:val="00BF46C1"/>
    <w:rsid w:val="00BF4878"/>
    <w:rsid w:val="00BF6DD4"/>
    <w:rsid w:val="00C00CD0"/>
    <w:rsid w:val="00C04003"/>
    <w:rsid w:val="00C14364"/>
    <w:rsid w:val="00C144FC"/>
    <w:rsid w:val="00C25218"/>
    <w:rsid w:val="00C26B54"/>
    <w:rsid w:val="00C27106"/>
    <w:rsid w:val="00C27EF5"/>
    <w:rsid w:val="00C41C70"/>
    <w:rsid w:val="00C53B9A"/>
    <w:rsid w:val="00C53C9D"/>
    <w:rsid w:val="00C612AC"/>
    <w:rsid w:val="00C63714"/>
    <w:rsid w:val="00C67FEB"/>
    <w:rsid w:val="00C70BB5"/>
    <w:rsid w:val="00C71E51"/>
    <w:rsid w:val="00C7457D"/>
    <w:rsid w:val="00C756EE"/>
    <w:rsid w:val="00C757CB"/>
    <w:rsid w:val="00C83BB4"/>
    <w:rsid w:val="00C8644E"/>
    <w:rsid w:val="00C917F4"/>
    <w:rsid w:val="00C91A96"/>
    <w:rsid w:val="00C928E9"/>
    <w:rsid w:val="00C93FEC"/>
    <w:rsid w:val="00C9571B"/>
    <w:rsid w:val="00C95C55"/>
    <w:rsid w:val="00C96820"/>
    <w:rsid w:val="00CA3E8F"/>
    <w:rsid w:val="00CB5CAC"/>
    <w:rsid w:val="00CB6308"/>
    <w:rsid w:val="00CC318D"/>
    <w:rsid w:val="00CC584A"/>
    <w:rsid w:val="00CC7BF3"/>
    <w:rsid w:val="00CD1B55"/>
    <w:rsid w:val="00CD2BED"/>
    <w:rsid w:val="00CD387D"/>
    <w:rsid w:val="00CD5B8A"/>
    <w:rsid w:val="00CD6B03"/>
    <w:rsid w:val="00CD6EA3"/>
    <w:rsid w:val="00CD7571"/>
    <w:rsid w:val="00CE181D"/>
    <w:rsid w:val="00CE5497"/>
    <w:rsid w:val="00CE5CD8"/>
    <w:rsid w:val="00CF2DDB"/>
    <w:rsid w:val="00CF2E7B"/>
    <w:rsid w:val="00CF31FA"/>
    <w:rsid w:val="00CF52F1"/>
    <w:rsid w:val="00D0251B"/>
    <w:rsid w:val="00D05D82"/>
    <w:rsid w:val="00D07096"/>
    <w:rsid w:val="00D12AE2"/>
    <w:rsid w:val="00D15A7E"/>
    <w:rsid w:val="00D17091"/>
    <w:rsid w:val="00D176DD"/>
    <w:rsid w:val="00D3316D"/>
    <w:rsid w:val="00D374B5"/>
    <w:rsid w:val="00D416B2"/>
    <w:rsid w:val="00D535AD"/>
    <w:rsid w:val="00D542DC"/>
    <w:rsid w:val="00D57EAC"/>
    <w:rsid w:val="00D629A7"/>
    <w:rsid w:val="00D661E4"/>
    <w:rsid w:val="00D668BD"/>
    <w:rsid w:val="00D712E2"/>
    <w:rsid w:val="00D74D17"/>
    <w:rsid w:val="00D76746"/>
    <w:rsid w:val="00D938FF"/>
    <w:rsid w:val="00D94927"/>
    <w:rsid w:val="00D97377"/>
    <w:rsid w:val="00DB028F"/>
    <w:rsid w:val="00DB07E9"/>
    <w:rsid w:val="00DB289C"/>
    <w:rsid w:val="00DB67BF"/>
    <w:rsid w:val="00DC1917"/>
    <w:rsid w:val="00DC46EC"/>
    <w:rsid w:val="00DC5EAA"/>
    <w:rsid w:val="00DD442C"/>
    <w:rsid w:val="00DD53B5"/>
    <w:rsid w:val="00DD69F1"/>
    <w:rsid w:val="00DE53E9"/>
    <w:rsid w:val="00DE5599"/>
    <w:rsid w:val="00DE70A4"/>
    <w:rsid w:val="00DE7C74"/>
    <w:rsid w:val="00DF003A"/>
    <w:rsid w:val="00DF0BB0"/>
    <w:rsid w:val="00DF2A7F"/>
    <w:rsid w:val="00DF2E90"/>
    <w:rsid w:val="00DF3BE5"/>
    <w:rsid w:val="00DF6D54"/>
    <w:rsid w:val="00E063A7"/>
    <w:rsid w:val="00E06614"/>
    <w:rsid w:val="00E06AE6"/>
    <w:rsid w:val="00E10BE0"/>
    <w:rsid w:val="00E20EEA"/>
    <w:rsid w:val="00E27454"/>
    <w:rsid w:val="00E27E19"/>
    <w:rsid w:val="00E33748"/>
    <w:rsid w:val="00E369F7"/>
    <w:rsid w:val="00E47546"/>
    <w:rsid w:val="00E50867"/>
    <w:rsid w:val="00E52C74"/>
    <w:rsid w:val="00E5614A"/>
    <w:rsid w:val="00E614A8"/>
    <w:rsid w:val="00E66BE0"/>
    <w:rsid w:val="00E66FB5"/>
    <w:rsid w:val="00E709DB"/>
    <w:rsid w:val="00E71508"/>
    <w:rsid w:val="00E76173"/>
    <w:rsid w:val="00E852B0"/>
    <w:rsid w:val="00E85D9C"/>
    <w:rsid w:val="00E87018"/>
    <w:rsid w:val="00E908DA"/>
    <w:rsid w:val="00E94C1F"/>
    <w:rsid w:val="00EA14D5"/>
    <w:rsid w:val="00EA3B4C"/>
    <w:rsid w:val="00EA3C6C"/>
    <w:rsid w:val="00EB399A"/>
    <w:rsid w:val="00ED1DD6"/>
    <w:rsid w:val="00ED1F8D"/>
    <w:rsid w:val="00EE04D2"/>
    <w:rsid w:val="00EF2A88"/>
    <w:rsid w:val="00EF7B46"/>
    <w:rsid w:val="00F0211D"/>
    <w:rsid w:val="00F0435B"/>
    <w:rsid w:val="00F064E1"/>
    <w:rsid w:val="00F076E0"/>
    <w:rsid w:val="00F11883"/>
    <w:rsid w:val="00F13419"/>
    <w:rsid w:val="00F13E0C"/>
    <w:rsid w:val="00F141F7"/>
    <w:rsid w:val="00F147E6"/>
    <w:rsid w:val="00F15FFE"/>
    <w:rsid w:val="00F17527"/>
    <w:rsid w:val="00F21565"/>
    <w:rsid w:val="00F21935"/>
    <w:rsid w:val="00F24C4A"/>
    <w:rsid w:val="00F30418"/>
    <w:rsid w:val="00F30C9A"/>
    <w:rsid w:val="00F44117"/>
    <w:rsid w:val="00F5079B"/>
    <w:rsid w:val="00F5268C"/>
    <w:rsid w:val="00F541B4"/>
    <w:rsid w:val="00F65C64"/>
    <w:rsid w:val="00F662D2"/>
    <w:rsid w:val="00F66FC2"/>
    <w:rsid w:val="00F6716A"/>
    <w:rsid w:val="00F74F12"/>
    <w:rsid w:val="00F81DC3"/>
    <w:rsid w:val="00F93623"/>
    <w:rsid w:val="00FA0B72"/>
    <w:rsid w:val="00FA121A"/>
    <w:rsid w:val="00FA5387"/>
    <w:rsid w:val="00FA65D3"/>
    <w:rsid w:val="00FA7D92"/>
    <w:rsid w:val="00FB5A02"/>
    <w:rsid w:val="00FB777A"/>
    <w:rsid w:val="00FC2BA5"/>
    <w:rsid w:val="00FC4142"/>
    <w:rsid w:val="00FC44D3"/>
    <w:rsid w:val="00FC4AB2"/>
    <w:rsid w:val="00FC6C62"/>
    <w:rsid w:val="00FD21A2"/>
    <w:rsid w:val="00FD3BAF"/>
    <w:rsid w:val="00FD59BC"/>
    <w:rsid w:val="00FE017E"/>
    <w:rsid w:val="00FE2F24"/>
    <w:rsid w:val="00FE35B6"/>
    <w:rsid w:val="00FE3DB8"/>
    <w:rsid w:val="00FE497F"/>
    <w:rsid w:val="00FF011C"/>
    <w:rsid w:val="00FF302D"/>
    <w:rsid w:val="00FF34C0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789808"/>
  <w15:docId w15:val="{8428BF7B-A14B-46EB-B26D-71E0F0CE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D8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14046"/>
    <w:pPr>
      <w:keepNext/>
      <w:keepLines/>
      <w:spacing w:before="480" w:after="0"/>
      <w:outlineLvl w:val="0"/>
    </w:pPr>
    <w:rPr>
      <w:rFonts w:ascii="Arial" w:eastAsia="MS Gothic" w:hAnsi="Arial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14046"/>
    <w:pPr>
      <w:keepNext/>
      <w:keepLines/>
      <w:spacing w:before="200" w:after="0"/>
      <w:outlineLvl w:val="1"/>
    </w:pPr>
    <w:rPr>
      <w:rFonts w:ascii="Arial" w:eastAsia="MS Gothic" w:hAnsi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14046"/>
    <w:pPr>
      <w:keepNext/>
      <w:keepLines/>
      <w:spacing w:before="200" w:after="0"/>
      <w:outlineLvl w:val="2"/>
    </w:pPr>
    <w:rPr>
      <w:rFonts w:ascii="Arial" w:eastAsia="MS Gothic" w:hAnsi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4046"/>
    <w:rPr>
      <w:rFonts w:ascii="Arial" w:eastAsia="MS Gothic" w:hAnsi="Arial" w:cs="Times New Roman"/>
      <w:b/>
      <w:bCs/>
      <w:kern w:val="0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14046"/>
    <w:rPr>
      <w:rFonts w:ascii="Arial" w:eastAsia="MS Gothic" w:hAnsi="Arial" w:cs="Times New Roman"/>
      <w:b/>
      <w:bCs/>
      <w:kern w:val="0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4046"/>
    <w:rPr>
      <w:rFonts w:ascii="Arial" w:eastAsia="MS Gothic" w:hAnsi="Arial" w:cs="Times New Roman"/>
      <w:b/>
      <w:bCs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62DC4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6B03"/>
    <w:rPr>
      <w:rFonts w:ascii="Arial" w:hAnsi="Arial" w:cs="Times New Roman"/>
      <w:kern w:val="0"/>
      <w:sz w:val="2"/>
      <w:lang w:eastAsia="en-US"/>
    </w:rPr>
  </w:style>
  <w:style w:type="table" w:styleId="TableGrid">
    <w:name w:val="Table Grid"/>
    <w:basedOn w:val="TableNormal"/>
    <w:uiPriority w:val="39"/>
    <w:locked/>
    <w:rsid w:val="00341059"/>
    <w:pPr>
      <w:spacing w:after="200" w:line="276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F3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3B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F3BE5"/>
    <w:rPr>
      <w:rFonts w:cs="Times New Roman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3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3BE5"/>
    <w:rPr>
      <w:rFonts w:cs="Times New Roman"/>
      <w:b/>
      <w:bCs/>
      <w:kern w:val="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DF3BE5"/>
    <w:rPr>
      <w:sz w:val="22"/>
      <w:szCs w:val="22"/>
    </w:rPr>
  </w:style>
  <w:style w:type="paragraph" w:customStyle="1" w:styleId="Default">
    <w:name w:val="Default"/>
    <w:rsid w:val="00A74D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076E0"/>
    <w:pPr>
      <w:outlineLvl w:val="9"/>
    </w:pPr>
    <w:rPr>
      <w:color w:val="365F91"/>
      <w:sz w:val="28"/>
    </w:rPr>
  </w:style>
  <w:style w:type="paragraph" w:styleId="TOC1">
    <w:name w:val="toc 1"/>
    <w:basedOn w:val="Normal"/>
    <w:next w:val="Normal"/>
    <w:autoRedefine/>
    <w:uiPriority w:val="99"/>
    <w:locked/>
    <w:rsid w:val="00F076E0"/>
    <w:pPr>
      <w:spacing w:after="100"/>
    </w:pPr>
  </w:style>
  <w:style w:type="paragraph" w:styleId="TOC2">
    <w:name w:val="toc 2"/>
    <w:basedOn w:val="Normal"/>
    <w:next w:val="Normal"/>
    <w:autoRedefine/>
    <w:uiPriority w:val="99"/>
    <w:locked/>
    <w:rsid w:val="00F076E0"/>
    <w:pPr>
      <w:spacing w:after="100"/>
      <w:ind w:left="220"/>
    </w:pPr>
  </w:style>
  <w:style w:type="character" w:styleId="Hyperlink">
    <w:name w:val="Hyperlink"/>
    <w:basedOn w:val="DefaultParagraphFont"/>
    <w:uiPriority w:val="99"/>
    <w:rsid w:val="00F076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F07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F076E0"/>
    <w:rPr>
      <w:rFonts w:cs="Times New Roman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F07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076E0"/>
    <w:rPr>
      <w:rFonts w:cs="Times New Roman"/>
      <w:kern w:val="0"/>
      <w:sz w:val="22"/>
      <w:lang w:eastAsia="en-US"/>
    </w:rPr>
  </w:style>
  <w:style w:type="paragraph" w:styleId="NoSpacing">
    <w:name w:val="No Spacing"/>
    <w:link w:val="NoSpacingChar"/>
    <w:uiPriority w:val="99"/>
    <w:qFormat/>
    <w:rsid w:val="00F076E0"/>
    <w:rPr>
      <w:rFonts w:ascii="Century" w:hAnsi="Century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076E0"/>
    <w:rPr>
      <w:rFonts w:ascii="Century" w:hAnsi="Century"/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rsid w:val="00946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1B37E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27E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27EF5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04C47"/>
    <w:rPr>
      <w:sz w:val="22"/>
      <w:szCs w:val="22"/>
    </w:rPr>
  </w:style>
  <w:style w:type="character" w:customStyle="1" w:styleId="expandable-content">
    <w:name w:val="expandable-content"/>
    <w:basedOn w:val="DefaultParagraphFont"/>
    <w:rsid w:val="00E94C1F"/>
  </w:style>
  <w:style w:type="character" w:styleId="PageNumber">
    <w:name w:val="page number"/>
    <w:basedOn w:val="DefaultParagraphFont"/>
    <w:rsid w:val="00340AFA"/>
  </w:style>
  <w:style w:type="paragraph" w:styleId="Signature">
    <w:name w:val="Signature"/>
    <w:basedOn w:val="Normal"/>
    <w:link w:val="SignatureChar"/>
    <w:uiPriority w:val="99"/>
    <w:rsid w:val="002E726B"/>
    <w:pPr>
      <w:tabs>
        <w:tab w:val="left" w:pos="4320"/>
        <w:tab w:val="left" w:pos="5040"/>
        <w:tab w:val="left" w:pos="9360"/>
      </w:tabs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2E726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Northrop Grumman Corporation</Company>
  <LinksUpToDate>false</LinksUpToDate>
  <CharactersWithSpaces>3461</CharactersWithSpaces>
  <SharedDoc>false</SharedDoc>
  <HLinks>
    <vt:vector size="150" baseType="variant"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_Toc314470337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_Toc314470336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_Toc314470335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_Toc314470334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_Toc314470333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_Toc314470332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_Toc314470331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_Toc314470330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_Toc314470329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_Toc314470328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_Toc314470327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_Toc314470326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_Toc314470325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_Toc314470324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_Toc314470323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_Toc314470322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_Toc314470321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_Toc314470320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_Toc314470319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_Toc314470318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_Toc314470317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_Toc314470316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_Toc314470315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_Toc314470314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_Toc314470313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Morrison, Lori [US] (CO)</dc:creator>
  <cp:lastModifiedBy>Johanns, Keith J [US] (MS)</cp:lastModifiedBy>
  <cp:revision>3</cp:revision>
  <dcterms:created xsi:type="dcterms:W3CDTF">2025-09-08T19:44:00Z</dcterms:created>
  <dcterms:modified xsi:type="dcterms:W3CDTF">2025-09-08T19:53:00Z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f4e78-f968-4085-a05a-65d62010c177_Enabled">
    <vt:lpwstr>true</vt:lpwstr>
  </property>
  <property fmtid="{D5CDD505-2E9C-101B-9397-08002B2CF9AE}" pid="3" name="MSIP_Label_159f4e78-f968-4085-a05a-65d62010c177_SetDate">
    <vt:lpwstr>2025-05-13T22:01:02Z</vt:lpwstr>
  </property>
  <property fmtid="{D5CDD505-2E9C-101B-9397-08002B2CF9AE}" pid="4" name="MSIP_Label_159f4e78-f968-4085-a05a-65d62010c177_Method">
    <vt:lpwstr>Privileged</vt:lpwstr>
  </property>
  <property fmtid="{D5CDD505-2E9C-101B-9397-08002B2CF9AE}" pid="5" name="MSIP_Label_159f4e78-f968-4085-a05a-65d62010c177_Name">
    <vt:lpwstr>Uncontrolled Unclassified Information</vt:lpwstr>
  </property>
  <property fmtid="{D5CDD505-2E9C-101B-9397-08002B2CF9AE}" pid="6" name="MSIP_Label_159f4e78-f968-4085-a05a-65d62010c177_SiteId">
    <vt:lpwstr>83116fc8-b4d8-4b27-8ddf-e8f32e080b8e</vt:lpwstr>
  </property>
  <property fmtid="{D5CDD505-2E9C-101B-9397-08002B2CF9AE}" pid="7" name="MSIP_Label_159f4e78-f968-4085-a05a-65d62010c177_ActionId">
    <vt:lpwstr>5c6c353a-bc23-47d7-acfc-b8dea7d6a0ed</vt:lpwstr>
  </property>
  <property fmtid="{D5CDD505-2E9C-101B-9397-08002B2CF9AE}" pid="8" name="MSIP_Label_159f4e78-f968-4085-a05a-65d62010c177_ContentBits">
    <vt:lpwstr>0</vt:lpwstr>
  </property>
  <property fmtid="{D5CDD505-2E9C-101B-9397-08002B2CF9AE}" pid="9" name="MSIP_Label_159f4e78-f968-4085-a05a-65d62010c177_Tag">
    <vt:lpwstr>10, 0, 1, 1</vt:lpwstr>
  </property>
</Properties>
</file>