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D304D0D" w14:textId="75961ADE" w:rsidR="009D6B27" w:rsidRDefault="007C2ACE">
      <w:pPr>
        <w:spacing w:before="240" w:after="240"/>
        <w:rPr>
          <w:b/>
        </w:rPr>
      </w:pPr>
      <w:bookmarkStart w:id="0" w:name="_GoBack"/>
      <w:bookmarkEnd w:id="0"/>
      <w:proofErr w:type="spellStart"/>
      <w:r>
        <w:rPr>
          <w:b/>
        </w:rPr>
        <w:t>SINKing</w:t>
      </w:r>
      <w:proofErr w:type="spellEnd"/>
      <w:r>
        <w:rPr>
          <w:b/>
        </w:rPr>
        <w:t xml:space="preserve"> Ecology Robot (SINKER) 902306 Colleen Durkin, Francisco Chavez, Paul Roberts, Alana Sherman, Paul McGill, François Cazenave, Rich Henthorn, George Stern, Enoch Nicholson</w:t>
      </w:r>
    </w:p>
    <w:p w14:paraId="2108C51D" w14:textId="5ADEB096" w:rsidR="009D6B27" w:rsidRDefault="007C2ACE">
      <w:pPr>
        <w:spacing w:before="240" w:after="240"/>
      </w:pPr>
      <w:r>
        <w:t xml:space="preserve"> The SINKER (</w:t>
      </w:r>
      <w:proofErr w:type="spellStart"/>
      <w:r>
        <w:t>SINKing</w:t>
      </w:r>
      <w:proofErr w:type="spellEnd"/>
      <w:r>
        <w:t xml:space="preserve"> Ecology Robot) will measure variability of carbon flux to the seafloor and the ecological source of this variation.  The instrument will be moored on the seafloor</w:t>
      </w:r>
      <w:r w:rsidR="004665AE">
        <w:t xml:space="preserve"> and </w:t>
      </w:r>
      <w:r>
        <w:t xml:space="preserve">initially designed for deployment at the MARS cabled observatory. When sinking particles settle through a </w:t>
      </w:r>
      <w:r w:rsidR="004665AE">
        <w:t xml:space="preserve">vertical </w:t>
      </w:r>
      <w:r>
        <w:t>collection cylinder, they will be imaged by a set of cameras, and images will be used to identify particle types (e.g.</w:t>
      </w:r>
      <w:r w:rsidR="00FA0F8F">
        <w:t>,</w:t>
      </w:r>
      <w:r>
        <w:t xml:space="preserve"> fecal pellet, aggregate, organism) and to calculate their carbon fluxes and sinking speeds.</w:t>
      </w:r>
    </w:p>
    <w:p w14:paraId="687EB7C2" w14:textId="77777777" w:rsidR="009D6B27" w:rsidRDefault="007C2ACE">
      <w:pPr>
        <w:spacing w:before="240" w:after="240"/>
        <w:rPr>
          <w:i/>
        </w:rPr>
      </w:pPr>
      <w:r>
        <w:t xml:space="preserve"> </w:t>
      </w:r>
      <w:r>
        <w:rPr>
          <w:i/>
        </w:rPr>
        <w:t>Engineering Activities</w:t>
      </w:r>
    </w:p>
    <w:p w14:paraId="6A6AE763" w14:textId="2C295857" w:rsidR="00A01B63" w:rsidRDefault="002560F1" w:rsidP="00A158FF">
      <w:pPr>
        <w:numPr>
          <w:ilvl w:val="0"/>
          <w:numId w:val="1"/>
        </w:numPr>
        <w:spacing w:before="240"/>
      </w:pPr>
      <w:r>
        <w:t>The project team ha</w:t>
      </w:r>
      <w:r w:rsidR="00A158FF">
        <w:t xml:space="preserve">d a very productive sprint in Nov/Dec 2023 to complete a </w:t>
      </w:r>
      <w:r w:rsidR="004665AE">
        <w:t>field-</w:t>
      </w:r>
      <w:r w:rsidR="00A158FF">
        <w:t>deployable build of the SINKER MARS interface, Sediment Camera, and Sinking Column.</w:t>
      </w:r>
    </w:p>
    <w:p w14:paraId="0933F884" w14:textId="172C6BB8" w:rsidR="00A158FF" w:rsidRDefault="00A01B63" w:rsidP="00A01B63">
      <w:pPr>
        <w:numPr>
          <w:ilvl w:val="0"/>
          <w:numId w:val="1"/>
        </w:numPr>
        <w:spacing w:before="240"/>
      </w:pPr>
      <w:r>
        <w:t xml:space="preserve">Tank testing of the </w:t>
      </w:r>
      <w:r w:rsidR="004665AE">
        <w:t>S</w:t>
      </w:r>
      <w:r>
        <w:t xml:space="preserve">ediment </w:t>
      </w:r>
      <w:r w:rsidR="004665AE">
        <w:t>C</w:t>
      </w:r>
      <w:r>
        <w:t>amera and port</w:t>
      </w:r>
      <w:r w:rsidR="004665AE">
        <w:t>-</w:t>
      </w:r>
      <w:r>
        <w:t xml:space="preserve">wiping mechanism was completed prior to mobilizing </w:t>
      </w:r>
      <w:r w:rsidR="00A158FF">
        <w:t xml:space="preserve">on ROV </w:t>
      </w:r>
      <w:r w:rsidR="00A158FF" w:rsidRPr="00D835E3">
        <w:rPr>
          <w:i/>
          <w:iCs/>
        </w:rPr>
        <w:t>Ventana</w:t>
      </w:r>
      <w:r w:rsidR="00A158FF">
        <w:t xml:space="preserve"> </w:t>
      </w:r>
      <w:r>
        <w:t>for a Dec 13 cruise. Unfortunately,</w:t>
      </w:r>
      <w:r w:rsidR="00A158FF">
        <w:t xml:space="preserve"> </w:t>
      </w:r>
      <w:r>
        <w:t xml:space="preserve">the cruise was cancelled </w:t>
      </w:r>
      <w:r w:rsidR="00A158FF">
        <w:t xml:space="preserve">due to </w:t>
      </w:r>
      <w:r>
        <w:t>ship crew illness.</w:t>
      </w:r>
      <w:r w:rsidR="00A158FF">
        <w:t xml:space="preserve"> </w:t>
      </w:r>
    </w:p>
    <w:p w14:paraId="2A091CF8" w14:textId="7B1721E6" w:rsidR="00A01B63" w:rsidRDefault="00A01B63" w:rsidP="00A01B63">
      <w:pPr>
        <w:numPr>
          <w:ilvl w:val="0"/>
          <w:numId w:val="1"/>
        </w:numPr>
        <w:spacing w:before="240"/>
      </w:pPr>
      <w:r>
        <w:t xml:space="preserve">Preliminary mechanical and electrical design for the SINKER battery packs </w:t>
      </w:r>
      <w:r w:rsidR="004665AE">
        <w:t>to</w:t>
      </w:r>
      <w:r>
        <w:t xml:space="preserve"> support autonomous deployment were completed before the end of 2023.</w:t>
      </w:r>
    </w:p>
    <w:p w14:paraId="5A41C4AE" w14:textId="5EC2C558" w:rsidR="009D6B27" w:rsidRDefault="007C2ACE" w:rsidP="00411F1C">
      <w:pPr>
        <w:numPr>
          <w:ilvl w:val="0"/>
          <w:numId w:val="1"/>
        </w:numPr>
        <w:spacing w:before="240"/>
      </w:pPr>
      <w:r>
        <w:br w:type="page"/>
      </w:r>
    </w:p>
    <w:p w14:paraId="28232134" w14:textId="77777777" w:rsidR="009D6B27" w:rsidRDefault="009D6B27">
      <w:pPr>
        <w:spacing w:before="240" w:after="240"/>
      </w:pPr>
    </w:p>
    <w:p w14:paraId="2862590F" w14:textId="5ACADE69" w:rsidR="00D23789" w:rsidRDefault="00D23789">
      <w:pPr>
        <w:spacing w:before="240" w:after="240"/>
      </w:pPr>
      <w:r>
        <w:rPr>
          <w:noProof/>
        </w:rPr>
        <w:drawing>
          <wp:inline distT="0" distB="0" distL="0" distR="0" wp14:anchorId="5184F0B4" wp14:editId="73D6EC6A">
            <wp:extent cx="5943600" cy="44557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B4EF1" w14:textId="1C91375D" w:rsidR="00D23789" w:rsidRDefault="00D23789" w:rsidP="00D23789">
      <w:pPr>
        <w:spacing w:before="240" w:after="240"/>
      </w:pPr>
      <w:r>
        <w:rPr>
          <w:b/>
        </w:rPr>
        <w:t>Figure 1</w:t>
      </w:r>
      <w:r>
        <w:t>: Engineers Enoch Nicholson and Rich Henthorn preparing to deploy SINKER in the test tank</w:t>
      </w:r>
      <w:r w:rsidR="004470AE">
        <w:t xml:space="preserve">. </w:t>
      </w:r>
      <w:r>
        <w:t xml:space="preserve">   </w:t>
      </w:r>
    </w:p>
    <w:p w14:paraId="33C34E91" w14:textId="77777777" w:rsidR="00D23789" w:rsidRDefault="00D23789">
      <w:pPr>
        <w:spacing w:before="240" w:after="240"/>
      </w:pPr>
    </w:p>
    <w:p w14:paraId="6C20AB7D" w14:textId="251A25C9" w:rsidR="00D23789" w:rsidRDefault="00D23789">
      <w:pPr>
        <w:spacing w:before="240" w:after="240"/>
        <w:rPr>
          <w:b/>
        </w:rPr>
      </w:pPr>
      <w:r>
        <w:rPr>
          <w:noProof/>
        </w:rPr>
        <w:lastRenderedPageBreak/>
        <w:drawing>
          <wp:inline distT="0" distB="0" distL="0" distR="0" wp14:anchorId="772865BC" wp14:editId="762263E6">
            <wp:extent cx="5943600" cy="59563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0340C" w14:textId="1FB82C78" w:rsidR="009D6B27" w:rsidRDefault="00D23789">
      <w:pPr>
        <w:spacing w:before="240" w:after="240"/>
      </w:pPr>
      <w:r>
        <w:rPr>
          <w:b/>
        </w:rPr>
        <w:t>F</w:t>
      </w:r>
      <w:r w:rsidR="007C2ACE">
        <w:rPr>
          <w:b/>
        </w:rPr>
        <w:t>igure 2</w:t>
      </w:r>
      <w:r w:rsidR="007C2ACE">
        <w:t xml:space="preserve">: </w:t>
      </w:r>
      <w:r>
        <w:t>Test tank image of sand from the low-magnification sediment camera. The tank lights are visible in the background.</w:t>
      </w:r>
      <w:r w:rsidRPr="00D23789">
        <w:t xml:space="preserve"> </w:t>
      </w:r>
      <w:r>
        <w:t>Scale bar is shown in the bottom right corner of the image.</w:t>
      </w:r>
    </w:p>
    <w:p w14:paraId="7AAC04CF" w14:textId="000E7246" w:rsidR="00D23789" w:rsidRDefault="00D23789">
      <w:pPr>
        <w:spacing w:before="240" w:after="240"/>
      </w:pPr>
      <w:r>
        <w:rPr>
          <w:noProof/>
        </w:rPr>
        <w:lastRenderedPageBreak/>
        <w:drawing>
          <wp:inline distT="0" distB="0" distL="0" distR="0" wp14:anchorId="45428E05" wp14:editId="7B06B2BC">
            <wp:extent cx="5943600" cy="51384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305EF" w14:textId="778EACB7" w:rsidR="00D23789" w:rsidRDefault="00D23789" w:rsidP="00D23789">
      <w:pPr>
        <w:spacing w:before="240" w:after="240"/>
      </w:pPr>
      <w:r>
        <w:rPr>
          <w:b/>
        </w:rPr>
        <w:t>Figure 3</w:t>
      </w:r>
      <w:r>
        <w:t>: Test tank image of sand from the high-magnification sediment camera. Scale bar is shown in the bottom right corner of the image.</w:t>
      </w:r>
    </w:p>
    <w:p w14:paraId="3784E05E" w14:textId="7FA04199" w:rsidR="00D23789" w:rsidRDefault="00D23789" w:rsidP="00D23789">
      <w:pPr>
        <w:spacing w:before="240" w:after="240"/>
      </w:pPr>
    </w:p>
    <w:p w14:paraId="4201876A" w14:textId="2F03B922" w:rsidR="00D23789" w:rsidRDefault="00D23789" w:rsidP="00D23789">
      <w:pPr>
        <w:spacing w:before="240" w:after="240"/>
      </w:pPr>
      <w:r>
        <w:rPr>
          <w:noProof/>
        </w:rPr>
        <w:lastRenderedPageBreak/>
        <w:drawing>
          <wp:inline distT="0" distB="0" distL="0" distR="0" wp14:anchorId="04C04B07" wp14:editId="2BAD362A">
            <wp:extent cx="5943600" cy="2943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E29D" w14:textId="604B69C2" w:rsidR="00D23789" w:rsidRDefault="00D23789" w:rsidP="00D23789">
      <w:pPr>
        <w:spacing w:before="240" w:after="240"/>
      </w:pPr>
      <w:r>
        <w:rPr>
          <w:b/>
        </w:rPr>
        <w:t>Figure 4</w:t>
      </w:r>
      <w:r>
        <w:t xml:space="preserve">: Comparison </w:t>
      </w:r>
      <w:r w:rsidR="004470AE">
        <w:t>between low-magnification camera image before (left) and after (right) running the wiper confirming removal of over 90% of the sand on the port.</w:t>
      </w:r>
    </w:p>
    <w:p w14:paraId="3CE218F4" w14:textId="77777777" w:rsidR="00D23789" w:rsidRDefault="00D23789" w:rsidP="00D23789">
      <w:pPr>
        <w:spacing w:before="240" w:after="240"/>
      </w:pPr>
    </w:p>
    <w:p w14:paraId="7873BDF9" w14:textId="77777777" w:rsidR="00D23789" w:rsidRDefault="00D23789" w:rsidP="00D23789">
      <w:pPr>
        <w:spacing w:before="240" w:after="240"/>
        <w:jc w:val="center"/>
      </w:pPr>
      <w:r>
        <w:rPr>
          <w:noProof/>
        </w:rPr>
        <w:drawing>
          <wp:inline distT="0" distB="0" distL="0" distR="0" wp14:anchorId="78EFC597" wp14:editId="217C3C2D">
            <wp:extent cx="5943600" cy="4460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BE07D" w14:textId="51D0F9B1" w:rsidR="00D23789" w:rsidRDefault="00D23789" w:rsidP="00D23789">
      <w:pPr>
        <w:spacing w:before="240" w:after="240"/>
      </w:pPr>
      <w:r>
        <w:rPr>
          <w:b/>
        </w:rPr>
        <w:lastRenderedPageBreak/>
        <w:t xml:space="preserve">Figure </w:t>
      </w:r>
      <w:r w:rsidR="004470AE">
        <w:rPr>
          <w:b/>
        </w:rPr>
        <w:t>5</w:t>
      </w:r>
      <w:r>
        <w:t xml:space="preserve">: SINKER mounted on ROV Ventana after passing all vehicle integration tests. </w:t>
      </w:r>
    </w:p>
    <w:p w14:paraId="26C99FEE" w14:textId="77777777" w:rsidR="009D6B27" w:rsidRDefault="009D6B27">
      <w:pPr>
        <w:spacing w:before="240" w:after="240"/>
      </w:pPr>
    </w:p>
    <w:p w14:paraId="200932C6" w14:textId="77777777" w:rsidR="009D6B27" w:rsidRDefault="009D6B27"/>
    <w:sectPr w:rsidR="009D6B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36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87E25" w14:textId="77777777" w:rsidR="00FD4885" w:rsidRDefault="00FD4885" w:rsidP="008C2414">
      <w:pPr>
        <w:spacing w:line="240" w:lineRule="auto"/>
      </w:pPr>
      <w:r>
        <w:separator/>
      </w:r>
    </w:p>
  </w:endnote>
  <w:endnote w:type="continuationSeparator" w:id="0">
    <w:p w14:paraId="4FDD1DBF" w14:textId="77777777" w:rsidR="00FD4885" w:rsidRDefault="00FD4885" w:rsidP="008C2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D3FA7" w14:textId="77777777" w:rsidR="008C2414" w:rsidRDefault="008C2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9E5C3" w14:textId="77777777" w:rsidR="008C2414" w:rsidRDefault="008C24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6518F" w14:textId="77777777" w:rsidR="008C2414" w:rsidRDefault="008C2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B19D7" w14:textId="77777777" w:rsidR="00FD4885" w:rsidRDefault="00FD4885" w:rsidP="008C2414">
      <w:pPr>
        <w:spacing w:line="240" w:lineRule="auto"/>
      </w:pPr>
      <w:r>
        <w:separator/>
      </w:r>
    </w:p>
  </w:footnote>
  <w:footnote w:type="continuationSeparator" w:id="0">
    <w:p w14:paraId="12B21980" w14:textId="77777777" w:rsidR="00FD4885" w:rsidRDefault="00FD4885" w:rsidP="008C24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307FD" w14:textId="77777777" w:rsidR="008C2414" w:rsidRDefault="008C24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45B42" w14:textId="77777777" w:rsidR="008C2414" w:rsidRDefault="008C24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49C62" w14:textId="77777777" w:rsidR="008C2414" w:rsidRDefault="008C24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415AA"/>
    <w:multiLevelType w:val="multilevel"/>
    <w:tmpl w:val="9E28D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27"/>
    <w:rsid w:val="002560F1"/>
    <w:rsid w:val="003D3962"/>
    <w:rsid w:val="00411F1C"/>
    <w:rsid w:val="0044610B"/>
    <w:rsid w:val="004470AE"/>
    <w:rsid w:val="004665AE"/>
    <w:rsid w:val="007C2ACE"/>
    <w:rsid w:val="0086057B"/>
    <w:rsid w:val="008C2414"/>
    <w:rsid w:val="00962EAE"/>
    <w:rsid w:val="009D6B27"/>
    <w:rsid w:val="00A01B63"/>
    <w:rsid w:val="00A158FF"/>
    <w:rsid w:val="00A47DD7"/>
    <w:rsid w:val="00AC394A"/>
    <w:rsid w:val="00B679DA"/>
    <w:rsid w:val="00B730A7"/>
    <w:rsid w:val="00D23789"/>
    <w:rsid w:val="00D73125"/>
    <w:rsid w:val="00D835E3"/>
    <w:rsid w:val="00FA0F8F"/>
    <w:rsid w:val="00FD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EEDA9"/>
  <w15:docId w15:val="{C96B52DC-FDDA-46F5-A885-6FB5A9BE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9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94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30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4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414"/>
  </w:style>
  <w:style w:type="paragraph" w:styleId="Footer">
    <w:name w:val="footer"/>
    <w:basedOn w:val="Normal"/>
    <w:link w:val="FooterChar"/>
    <w:uiPriority w:val="99"/>
    <w:unhideWhenUsed/>
    <w:rsid w:val="008C24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414"/>
  </w:style>
  <w:style w:type="paragraph" w:styleId="Revision">
    <w:name w:val="Revision"/>
    <w:hidden/>
    <w:uiPriority w:val="99"/>
    <w:semiHidden/>
    <w:rsid w:val="004665A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Roberts</dc:creator>
  <cp:lastModifiedBy>Paul Roberts</cp:lastModifiedBy>
  <cp:revision>2</cp:revision>
  <dcterms:created xsi:type="dcterms:W3CDTF">2024-01-25T22:17:00Z</dcterms:created>
  <dcterms:modified xsi:type="dcterms:W3CDTF">2024-01-25T22:17:00Z</dcterms:modified>
</cp:coreProperties>
</file>