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D304D0D" w14:textId="53E2D82B" w:rsidR="009D6B27" w:rsidRDefault="007C2ACE">
      <w:pPr>
        <w:spacing w:before="240" w:after="240"/>
        <w:rPr>
          <w:b/>
        </w:rPr>
      </w:pPr>
      <w:proofErr w:type="spellStart"/>
      <w:r>
        <w:rPr>
          <w:b/>
        </w:rPr>
        <w:t>SINKing</w:t>
      </w:r>
      <w:proofErr w:type="spellEnd"/>
      <w:r>
        <w:rPr>
          <w:b/>
        </w:rPr>
        <w:t xml:space="preserve"> Ecology Robot (SINKER) 902306 Colleen Durkin, Francisco Chavez, Paul Roberts, Rich Henthorn, George Stern, Enoch Nicholson</w:t>
      </w:r>
      <w:r w:rsidR="00900EDC">
        <w:rPr>
          <w:b/>
        </w:rPr>
        <w:t xml:space="preserve">, </w:t>
      </w:r>
      <w:r w:rsidR="005A4664">
        <w:rPr>
          <w:b/>
        </w:rPr>
        <w:t xml:space="preserve">James McClure, </w:t>
      </w:r>
      <w:r w:rsidR="00900EDC">
        <w:rPr>
          <w:b/>
        </w:rPr>
        <w:t xml:space="preserve">Karen </w:t>
      </w:r>
      <w:proofErr w:type="spellStart"/>
      <w:r w:rsidR="00900EDC">
        <w:rPr>
          <w:b/>
        </w:rPr>
        <w:t>Salamy</w:t>
      </w:r>
      <w:proofErr w:type="spellEnd"/>
      <w:r w:rsidR="00900EDC">
        <w:rPr>
          <w:b/>
        </w:rPr>
        <w:t>, Danelle Cline</w:t>
      </w:r>
    </w:p>
    <w:p w14:paraId="2108C51D" w14:textId="5027FECA" w:rsidR="009D6B27" w:rsidRDefault="007C2ACE">
      <w:pPr>
        <w:spacing w:before="240" w:after="240"/>
      </w:pPr>
      <w:r>
        <w:t>The SINKER (</w:t>
      </w:r>
      <w:proofErr w:type="spellStart"/>
      <w:r>
        <w:t>SINKing</w:t>
      </w:r>
      <w:proofErr w:type="spellEnd"/>
      <w:r>
        <w:t xml:space="preserve"> Ecology Robot) will measure variability of carbon flux to the seafloor and the ecological source of this variation.  The instrument will be moored on the seafloor</w:t>
      </w:r>
      <w:r w:rsidR="004665AE">
        <w:t xml:space="preserve"> and </w:t>
      </w:r>
      <w:r>
        <w:t xml:space="preserve">initially designed for deployment at the MARS cabled observatory. When sinking particles settle through a </w:t>
      </w:r>
      <w:r w:rsidR="004665AE">
        <w:t xml:space="preserve">vertical </w:t>
      </w:r>
      <w:r>
        <w:t>collection cylinder, they will be imaged by a set of cameras, and images will be used to identify particle types (e.g.</w:t>
      </w:r>
      <w:r w:rsidR="00FA0F8F">
        <w:t>,</w:t>
      </w:r>
      <w:r>
        <w:t xml:space="preserve"> fecal pellet, aggregate, organism) and to calculate their carbon fluxes and sinking speeds.</w:t>
      </w:r>
    </w:p>
    <w:p w14:paraId="687EB7C2" w14:textId="77777777" w:rsidR="009D6B27" w:rsidRDefault="007C2ACE">
      <w:pPr>
        <w:spacing w:before="240" w:after="240"/>
        <w:rPr>
          <w:i/>
        </w:rPr>
      </w:pPr>
      <w:r>
        <w:t xml:space="preserve"> </w:t>
      </w:r>
      <w:r>
        <w:rPr>
          <w:i/>
        </w:rPr>
        <w:t>Engineering Activities</w:t>
      </w:r>
    </w:p>
    <w:p w14:paraId="2C06FE6D" w14:textId="5334B5B5" w:rsidR="00900EDC" w:rsidRDefault="005A4664" w:rsidP="002A45AD">
      <w:pPr>
        <w:numPr>
          <w:ilvl w:val="0"/>
          <w:numId w:val="1"/>
        </w:numPr>
        <w:spacing w:before="240"/>
      </w:pPr>
      <w:r>
        <w:t xml:space="preserve">Design of </w:t>
      </w:r>
      <w:r w:rsidR="00900EDC">
        <w:t xml:space="preserve">the </w:t>
      </w:r>
      <w:r>
        <w:t xml:space="preserve">MARS </w:t>
      </w:r>
      <w:r w:rsidR="00900EDC">
        <w:t>deployment frame design is complete (Figure 1)</w:t>
      </w:r>
      <w:r>
        <w:t xml:space="preserve"> and f</w:t>
      </w:r>
      <w:r w:rsidR="00900EDC">
        <w:t>abrication will begin in April. The frame will allow autonomous and cabled deployments of SINKER</w:t>
      </w:r>
      <w:r>
        <w:t xml:space="preserve"> at MARS during scheduled ship days in July, August, and December 2025.</w:t>
      </w:r>
      <w:r w:rsidR="00900EDC">
        <w:t xml:space="preserve"> </w:t>
      </w:r>
    </w:p>
    <w:p w14:paraId="5B9A0F70" w14:textId="70A4DCF3" w:rsidR="00900EDC" w:rsidRDefault="00900EDC" w:rsidP="002A45AD">
      <w:pPr>
        <w:numPr>
          <w:ilvl w:val="0"/>
          <w:numId w:val="1"/>
        </w:numPr>
        <w:spacing w:before="240"/>
      </w:pPr>
      <w:r>
        <w:t>The project team is preparing for an autonomous deployment of SINKER near MARS during March 10 through March 17. Preparation includes building a set of 4, 1</w:t>
      </w:r>
      <w:r w:rsidR="004A0B78">
        <w:t xml:space="preserve"> </w:t>
      </w:r>
      <w:proofErr w:type="spellStart"/>
      <w:r w:rsidR="004A0B78">
        <w:t>K</w:t>
      </w:r>
      <w:r>
        <w:t>Wh</w:t>
      </w:r>
      <w:proofErr w:type="spellEnd"/>
      <w:r>
        <w:t xml:space="preserve"> battery packs</w:t>
      </w:r>
      <w:r w:rsidR="005A4664">
        <w:t xml:space="preserve"> (Figure 2)</w:t>
      </w:r>
      <w:r>
        <w:t xml:space="preserve">, software for autonomous recording events, data logging from a Nortek Signature 1000 current profiler, and integration of SINKER onto an </w:t>
      </w:r>
      <w:r w:rsidR="005A4664">
        <w:t xml:space="preserve">existing </w:t>
      </w:r>
      <w:r>
        <w:t>elevator.</w:t>
      </w:r>
    </w:p>
    <w:p w14:paraId="2D85463E" w14:textId="11D02E34" w:rsidR="00900EDC" w:rsidRDefault="00900EDC" w:rsidP="002A45AD">
      <w:pPr>
        <w:numPr>
          <w:ilvl w:val="0"/>
          <w:numId w:val="1"/>
        </w:numPr>
        <w:spacing w:before="240"/>
      </w:pPr>
      <w:r>
        <w:t xml:space="preserve">Danelle Cline and Karen </w:t>
      </w:r>
      <w:proofErr w:type="spellStart"/>
      <w:r>
        <w:t>Salamy</w:t>
      </w:r>
      <w:proofErr w:type="spellEnd"/>
      <w:r>
        <w:t xml:space="preserve"> joined the project team in Jan 2025 and are working on the design of a shore-side dashboard to aid </w:t>
      </w:r>
      <w:r w:rsidR="005A4664">
        <w:t xml:space="preserve">in control and visualization </w:t>
      </w:r>
      <w:r>
        <w:t xml:space="preserve">of SINKER </w:t>
      </w:r>
      <w:r w:rsidR="00C90E24">
        <w:t xml:space="preserve">images </w:t>
      </w:r>
      <w:r>
        <w:t xml:space="preserve">when deployed at MARS. </w:t>
      </w:r>
    </w:p>
    <w:p w14:paraId="5A41C4AE" w14:textId="18CD2C47" w:rsidR="009D6B27" w:rsidRDefault="007C2ACE" w:rsidP="00900EDC">
      <w:pPr>
        <w:spacing w:before="240"/>
        <w:ind w:left="720"/>
      </w:pPr>
      <w:r>
        <w:br w:type="page"/>
      </w:r>
    </w:p>
    <w:p w14:paraId="28232134" w14:textId="1AEA7A2E" w:rsidR="009D6B27" w:rsidRDefault="009D6B27">
      <w:pPr>
        <w:spacing w:before="240" w:after="240"/>
      </w:pPr>
    </w:p>
    <w:p w14:paraId="1DABE816" w14:textId="77777777" w:rsidR="005A4664" w:rsidRDefault="005A4664" w:rsidP="005A4664">
      <w:pPr>
        <w:spacing w:before="240" w:after="240"/>
        <w:rPr>
          <w:b/>
        </w:rPr>
      </w:pPr>
      <w:r>
        <w:rPr>
          <w:b/>
          <w:noProof/>
        </w:rPr>
        <w:drawing>
          <wp:inline distT="0" distB="0" distL="0" distR="0" wp14:anchorId="20AD19E0" wp14:editId="2BC67666">
            <wp:extent cx="5943600" cy="6762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35913" w14:textId="7A29E2C2" w:rsidR="005A4664" w:rsidRDefault="005A4664" w:rsidP="005A4664">
      <w:pPr>
        <w:spacing w:before="240" w:after="240"/>
      </w:pPr>
      <w:r>
        <w:rPr>
          <w:b/>
        </w:rPr>
        <w:t>Figure 1</w:t>
      </w:r>
      <w:r>
        <w:t xml:space="preserve">: Completed design for the MARS deployment frame. The frame integrates SINKER into an elevator-like welded titanium frame with space for batteries during autonomous deployment or MARS cable during cables deployment. </w:t>
      </w:r>
    </w:p>
    <w:p w14:paraId="305DE877" w14:textId="77777777" w:rsidR="005A4664" w:rsidRDefault="005A4664">
      <w:pPr>
        <w:spacing w:before="240" w:after="240"/>
      </w:pPr>
    </w:p>
    <w:p w14:paraId="2862590F" w14:textId="1D560D28" w:rsidR="00D23789" w:rsidRDefault="00D23789">
      <w:pPr>
        <w:spacing w:before="240" w:after="240"/>
      </w:pPr>
    </w:p>
    <w:p w14:paraId="744CF083" w14:textId="591F7790" w:rsidR="00900EDC" w:rsidRDefault="00900EDC">
      <w:pPr>
        <w:spacing w:before="240" w:after="240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1ADE4316" wp14:editId="5B27665F">
            <wp:extent cx="5634158" cy="7515225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435" cy="752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218F4" w14:textId="12AC0DB8" w:rsidR="00D23789" w:rsidRDefault="00D23789" w:rsidP="005A4664">
      <w:pPr>
        <w:spacing w:before="240" w:after="240"/>
      </w:pPr>
      <w:r>
        <w:rPr>
          <w:b/>
        </w:rPr>
        <w:t xml:space="preserve">Figure </w:t>
      </w:r>
      <w:r w:rsidR="005A4664">
        <w:rPr>
          <w:b/>
        </w:rPr>
        <w:t>2</w:t>
      </w:r>
      <w:r>
        <w:t xml:space="preserve">: </w:t>
      </w:r>
      <w:r w:rsidR="00900EDC">
        <w:t>Bench testing and charging one of the new battery parks for SINKER</w:t>
      </w:r>
      <w:r w:rsidR="001A2226">
        <w:t>. The pack is made up of 12 Inspired Energy modules with custom electronics to enable charging/discharging and the ability to daisy chain packs together.</w:t>
      </w:r>
    </w:p>
    <w:sectPr w:rsidR="00D23789">
      <w:pgSz w:w="12240" w:h="15840"/>
      <w:pgMar w:top="36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87E25" w14:textId="77777777" w:rsidR="00FD4885" w:rsidRDefault="00FD4885" w:rsidP="008C2414">
      <w:pPr>
        <w:spacing w:line="240" w:lineRule="auto"/>
      </w:pPr>
      <w:r>
        <w:separator/>
      </w:r>
    </w:p>
  </w:endnote>
  <w:endnote w:type="continuationSeparator" w:id="0">
    <w:p w14:paraId="4FDD1DBF" w14:textId="77777777" w:rsidR="00FD4885" w:rsidRDefault="00FD4885" w:rsidP="008C24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B19D7" w14:textId="77777777" w:rsidR="00FD4885" w:rsidRDefault="00FD4885" w:rsidP="008C2414">
      <w:pPr>
        <w:spacing w:line="240" w:lineRule="auto"/>
      </w:pPr>
      <w:r>
        <w:separator/>
      </w:r>
    </w:p>
  </w:footnote>
  <w:footnote w:type="continuationSeparator" w:id="0">
    <w:p w14:paraId="12B21980" w14:textId="77777777" w:rsidR="00FD4885" w:rsidRDefault="00FD4885" w:rsidP="008C24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415AA"/>
    <w:multiLevelType w:val="multilevel"/>
    <w:tmpl w:val="9E28DF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27"/>
    <w:rsid w:val="00002F1D"/>
    <w:rsid w:val="000A5785"/>
    <w:rsid w:val="001A2226"/>
    <w:rsid w:val="001B2D8C"/>
    <w:rsid w:val="002560F1"/>
    <w:rsid w:val="002A45AD"/>
    <w:rsid w:val="002B45EC"/>
    <w:rsid w:val="003D3962"/>
    <w:rsid w:val="00411F1C"/>
    <w:rsid w:val="0044610B"/>
    <w:rsid w:val="004470AE"/>
    <w:rsid w:val="004665AE"/>
    <w:rsid w:val="004A0B78"/>
    <w:rsid w:val="005A4664"/>
    <w:rsid w:val="006B11F6"/>
    <w:rsid w:val="00792521"/>
    <w:rsid w:val="007C2ACE"/>
    <w:rsid w:val="0086057B"/>
    <w:rsid w:val="008633DA"/>
    <w:rsid w:val="0089278E"/>
    <w:rsid w:val="008C2414"/>
    <w:rsid w:val="00900EDC"/>
    <w:rsid w:val="00962EAE"/>
    <w:rsid w:val="00990D0F"/>
    <w:rsid w:val="009D6B27"/>
    <w:rsid w:val="00A01B63"/>
    <w:rsid w:val="00A158FF"/>
    <w:rsid w:val="00A47DD7"/>
    <w:rsid w:val="00AA4FAA"/>
    <w:rsid w:val="00AC394A"/>
    <w:rsid w:val="00B46AC0"/>
    <w:rsid w:val="00B679DA"/>
    <w:rsid w:val="00B730A7"/>
    <w:rsid w:val="00BF3C6E"/>
    <w:rsid w:val="00C90E24"/>
    <w:rsid w:val="00CE29CF"/>
    <w:rsid w:val="00D23789"/>
    <w:rsid w:val="00D73125"/>
    <w:rsid w:val="00D835E3"/>
    <w:rsid w:val="00DC3D99"/>
    <w:rsid w:val="00E566A7"/>
    <w:rsid w:val="00EF0E43"/>
    <w:rsid w:val="00FA0F8F"/>
    <w:rsid w:val="00FD4885"/>
    <w:rsid w:val="00FE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EEDA9"/>
  <w15:docId w15:val="{C96B52DC-FDDA-46F5-A885-6FB5A9BE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94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94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30A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24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414"/>
  </w:style>
  <w:style w:type="paragraph" w:styleId="Footer">
    <w:name w:val="footer"/>
    <w:basedOn w:val="Normal"/>
    <w:link w:val="FooterChar"/>
    <w:uiPriority w:val="99"/>
    <w:unhideWhenUsed/>
    <w:rsid w:val="008C24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414"/>
  </w:style>
  <w:style w:type="paragraph" w:styleId="Revision">
    <w:name w:val="Revision"/>
    <w:hidden/>
    <w:uiPriority w:val="99"/>
    <w:semiHidden/>
    <w:rsid w:val="004665AE"/>
    <w:pPr>
      <w:spacing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9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9C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Roberts</dc:creator>
  <cp:lastModifiedBy>Paul Roberts</cp:lastModifiedBy>
  <cp:revision>11</cp:revision>
  <dcterms:created xsi:type="dcterms:W3CDTF">2024-10-10T04:42:00Z</dcterms:created>
  <dcterms:modified xsi:type="dcterms:W3CDTF">2025-02-10T20:42:00Z</dcterms:modified>
</cp:coreProperties>
</file>