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100B93" w14:textId="4990C906" w:rsidR="000957CF" w:rsidRDefault="000957CF" w:rsidP="00FB5014">
      <w:pPr>
        <w:pStyle w:val="VFLBodytext"/>
        <w:outlineLvl w:val="0"/>
        <w:rPr>
          <w:rStyle w:val="VFLBold"/>
        </w:rPr>
      </w:pPr>
      <w:r w:rsidRPr="00B31C6B">
        <w:rPr>
          <w:rStyle w:val="VFLBold"/>
        </w:rPr>
        <w:t xml:space="preserve">THIS AGREEMENT </w:t>
      </w:r>
      <w:r>
        <w:rPr>
          <w:rStyle w:val="VFLBold"/>
        </w:rPr>
        <w:t>takes effect from</w:t>
      </w:r>
      <w:r w:rsidR="00EB37F9">
        <w:rPr>
          <w:rStyle w:val="VFLBold"/>
        </w:rPr>
        <w:t xml:space="preserve"> </w:t>
      </w:r>
      <w:r w:rsidR="00E90B47">
        <w:rPr>
          <w:rStyle w:val="VFLBold"/>
          <w:highlight w:val="yellow"/>
        </w:rPr>
        <w:t>Feb 26, 2024</w:t>
      </w:r>
      <w:r w:rsidRPr="007C2107">
        <w:rPr>
          <w:rStyle w:val="VFLBold"/>
        </w:rPr>
        <w:t>,</w:t>
      </w:r>
      <w:r>
        <w:rPr>
          <w:rStyle w:val="VFLBold"/>
        </w:rPr>
        <w:t xml:space="preserve"> and is made</w:t>
      </w:r>
      <w:r w:rsidRPr="00B31C6B">
        <w:rPr>
          <w:rStyle w:val="VFLBold"/>
        </w:rPr>
        <w:t xml:space="preserve"> between:</w:t>
      </w:r>
    </w:p>
    <w:p w14:paraId="4723BEF3" w14:textId="6E1189FA" w:rsidR="000957CF" w:rsidRPr="00474D74" w:rsidRDefault="00DD2CDC" w:rsidP="006E1485">
      <w:pPr>
        <w:pStyle w:val="VFLPartylist"/>
      </w:pPr>
      <w:r>
        <w:rPr>
          <w:b/>
        </w:rPr>
        <w:t>Sintela</w:t>
      </w:r>
      <w:r w:rsidR="00EB37F9" w:rsidRPr="00EB37F9">
        <w:rPr>
          <w:b/>
        </w:rPr>
        <w:t xml:space="preserve"> Limited</w:t>
      </w:r>
      <w:r w:rsidR="00EB37F9">
        <w:t xml:space="preserve"> incorporated in England</w:t>
      </w:r>
      <w:r w:rsidR="00166134">
        <w:t xml:space="preserve">, </w:t>
      </w:r>
      <w:r w:rsidR="00AC398E">
        <w:t xml:space="preserve">number </w:t>
      </w:r>
      <w:r>
        <w:t>11015440</w:t>
      </w:r>
      <w:r w:rsidR="000957CF" w:rsidRPr="00474D74">
        <w:t xml:space="preserve"> whose registered office is </w:t>
      </w:r>
      <w:r w:rsidR="000957CF" w:rsidRPr="00EB37F9">
        <w:t>at</w:t>
      </w:r>
      <w:r w:rsidR="00AC398E">
        <w:t xml:space="preserve"> </w:t>
      </w:r>
      <w:r w:rsidR="00CA7EB6">
        <w:t xml:space="preserve">The Distillery, The Old Brewery, 7-11 </w:t>
      </w:r>
      <w:proofErr w:type="spellStart"/>
      <w:r w:rsidR="00CA7EB6">
        <w:t>Lodway</w:t>
      </w:r>
      <w:proofErr w:type="spellEnd"/>
      <w:r w:rsidR="00CA7EB6">
        <w:t>, Pill, Bristol, BS20 0DH, UK</w:t>
      </w:r>
      <w:r w:rsidR="000957CF" w:rsidRPr="006E1485">
        <w:t xml:space="preserve"> </w:t>
      </w:r>
      <w:r w:rsidR="000957CF" w:rsidRPr="00474D74">
        <w:t>(“</w:t>
      </w:r>
      <w:r>
        <w:rPr>
          <w:b/>
        </w:rPr>
        <w:t>S</w:t>
      </w:r>
      <w:r w:rsidR="00CA7EB6">
        <w:rPr>
          <w:b/>
        </w:rPr>
        <w:t>INTELA</w:t>
      </w:r>
      <w:r w:rsidR="000957CF" w:rsidRPr="00474D74">
        <w:t>”); and</w:t>
      </w:r>
    </w:p>
    <w:p w14:paraId="01EB7187" w14:textId="1E178FE2" w:rsidR="000957CF" w:rsidRPr="000957CF" w:rsidRDefault="00E90B47" w:rsidP="006E1485">
      <w:pPr>
        <w:pStyle w:val="VFLPartylist"/>
      </w:pPr>
      <w:r>
        <w:rPr>
          <w:b/>
          <w:highlight w:val="yellow"/>
        </w:rPr>
        <w:t>MBARI</w:t>
      </w:r>
      <w:r w:rsidR="00EB37F9">
        <w:rPr>
          <w:b/>
          <w:sz w:val="16"/>
          <w:szCs w:val="16"/>
        </w:rPr>
        <w:t xml:space="preserve"> </w:t>
      </w:r>
      <w:r w:rsidR="000957CF" w:rsidRPr="00474D74">
        <w:t>incorporated in</w:t>
      </w:r>
      <w:r w:rsidR="000957CF" w:rsidRPr="006E1485">
        <w:t xml:space="preserve"> </w:t>
      </w:r>
      <w:r>
        <w:rPr>
          <w:b/>
        </w:rPr>
        <w:t>U.S.A.</w:t>
      </w:r>
      <w:r w:rsidR="00003658" w:rsidRPr="00003658">
        <w:t>, number</w:t>
      </w:r>
      <w:r w:rsidR="000957CF" w:rsidRPr="006E1485">
        <w:t xml:space="preserve"> </w:t>
      </w:r>
      <w:r w:rsidR="00A610AB" w:rsidRPr="00A610AB">
        <w:rPr>
          <w:b/>
        </w:rPr>
        <w:t>[</w:t>
      </w:r>
      <w:r w:rsidR="00A610AB" w:rsidRPr="009E7592">
        <w:rPr>
          <w:highlight w:val="yellow"/>
        </w:rPr>
        <w:t>number</w:t>
      </w:r>
      <w:r w:rsidR="00A610AB" w:rsidRPr="00A610AB">
        <w:rPr>
          <w:b/>
        </w:rPr>
        <w:t>]</w:t>
      </w:r>
      <w:r w:rsidR="00003658">
        <w:t xml:space="preserve"> </w:t>
      </w:r>
      <w:r w:rsidR="00EB37F9">
        <w:t xml:space="preserve">whose registered office is at </w:t>
      </w:r>
      <w:r>
        <w:t xml:space="preserve">7700 </w:t>
      </w:r>
      <w:proofErr w:type="spellStart"/>
      <w:r>
        <w:t>Sandholdt</w:t>
      </w:r>
      <w:proofErr w:type="spellEnd"/>
      <w:r>
        <w:t xml:space="preserve"> Rd, Moss Landing, CA 95039, U.S.A.</w:t>
      </w:r>
      <w:r w:rsidR="00EB37F9" w:rsidRPr="00C07387">
        <w:rPr>
          <w:b/>
        </w:rPr>
        <w:t xml:space="preserve"> </w:t>
      </w:r>
      <w:r w:rsidR="000957CF" w:rsidRPr="000957CF">
        <w:t>(“</w:t>
      </w:r>
      <w:r w:rsidR="000957CF" w:rsidRPr="000957CF">
        <w:rPr>
          <w:rStyle w:val="VFLBold"/>
        </w:rPr>
        <w:t>C</w:t>
      </w:r>
      <w:r w:rsidR="00CA7EB6">
        <w:rPr>
          <w:rStyle w:val="VFLBold"/>
        </w:rPr>
        <w:t>OMPANY</w:t>
      </w:r>
      <w:r w:rsidR="000957CF" w:rsidRPr="000957CF">
        <w:t>”)</w:t>
      </w:r>
      <w:r w:rsidR="00E95B54">
        <w:t>,</w:t>
      </w:r>
    </w:p>
    <w:p w14:paraId="406EEC3C" w14:textId="77777777" w:rsidR="000957CF" w:rsidRDefault="000957CF" w:rsidP="000957CF">
      <w:pPr>
        <w:pStyle w:val="VFLOutline1NoNumber"/>
      </w:pPr>
    </w:p>
    <w:p w14:paraId="7A69895F" w14:textId="1B75CCBD" w:rsidR="000957CF" w:rsidRPr="000957CF" w:rsidRDefault="000957CF" w:rsidP="006E1485">
      <w:pPr>
        <w:pStyle w:val="VFLOutline2NoNumber"/>
        <w:ind w:left="0"/>
      </w:pPr>
      <w:r w:rsidRPr="00250A27">
        <w:t>together referred to as the “</w:t>
      </w:r>
      <w:r w:rsidRPr="000957CF">
        <w:rPr>
          <w:rStyle w:val="VFLBold"/>
        </w:rPr>
        <w:t>Parties</w:t>
      </w:r>
      <w:r w:rsidRPr="000957CF">
        <w:t>” and each individually as a “</w:t>
      </w:r>
      <w:r w:rsidRPr="000957CF">
        <w:rPr>
          <w:rStyle w:val="VFLBold"/>
        </w:rPr>
        <w:t>Party</w:t>
      </w:r>
      <w:r w:rsidRPr="000957CF">
        <w:t>”</w:t>
      </w:r>
      <w:r>
        <w:t>.</w:t>
      </w:r>
    </w:p>
    <w:p w14:paraId="3E8995A7" w14:textId="77777777" w:rsidR="00DC3B0F" w:rsidRDefault="00DC3B0F" w:rsidP="00DE01E6">
      <w:pPr>
        <w:pStyle w:val="VFLOutline1NoNumber"/>
        <w:rPr>
          <w:rStyle w:val="VFLBold"/>
        </w:rPr>
      </w:pPr>
    </w:p>
    <w:p w14:paraId="26D697B1" w14:textId="77777777" w:rsidR="00665A4D" w:rsidRDefault="00665A4D" w:rsidP="00DE01E6">
      <w:pPr>
        <w:pStyle w:val="VFLOutline1NoNumber"/>
        <w:rPr>
          <w:rStyle w:val="VFLBold"/>
        </w:rPr>
        <w:sectPr w:rsidR="00665A4D" w:rsidSect="006E1485">
          <w:headerReference w:type="default" r:id="rId13"/>
          <w:footerReference w:type="even" r:id="rId14"/>
          <w:footerReference w:type="default" r:id="rId15"/>
          <w:headerReference w:type="first" r:id="rId16"/>
          <w:footerReference w:type="first" r:id="rId17"/>
          <w:pgSz w:w="11906" w:h="16838" w:code="9"/>
          <w:pgMar w:top="1985" w:right="567" w:bottom="680" w:left="567" w:header="397" w:footer="397" w:gutter="0"/>
          <w:cols w:space="340"/>
          <w:docGrid w:linePitch="360"/>
        </w:sectPr>
      </w:pPr>
    </w:p>
    <w:p w14:paraId="3A199C22" w14:textId="0D23DB73" w:rsidR="00DE01E6" w:rsidRPr="00DE01E6" w:rsidRDefault="00DE01E6" w:rsidP="00FB5014">
      <w:pPr>
        <w:pStyle w:val="VFLOutline1NoNumber"/>
        <w:outlineLvl w:val="0"/>
        <w:rPr>
          <w:rStyle w:val="VFLBold"/>
        </w:rPr>
      </w:pPr>
      <w:r w:rsidRPr="00DE01E6">
        <w:rPr>
          <w:rStyle w:val="VFLBold"/>
        </w:rPr>
        <w:t>THE PARTIES AGREE:</w:t>
      </w:r>
    </w:p>
    <w:p w14:paraId="03878671" w14:textId="77777777" w:rsidR="000957CF" w:rsidRDefault="000957CF" w:rsidP="00DE01E6">
      <w:pPr>
        <w:pStyle w:val="VFLOutline1NoNumber"/>
        <w:rPr>
          <w:rStyle w:val="VFLBold"/>
        </w:rPr>
      </w:pPr>
    </w:p>
    <w:p w14:paraId="013D5879" w14:textId="77777777" w:rsidR="00DE01E6" w:rsidRDefault="00DE01E6" w:rsidP="00FB5014">
      <w:pPr>
        <w:pStyle w:val="VFLOutline1NoNumber"/>
        <w:outlineLvl w:val="0"/>
        <w:rPr>
          <w:rStyle w:val="VFLBold"/>
        </w:rPr>
      </w:pPr>
      <w:r w:rsidRPr="00DE01E6">
        <w:rPr>
          <w:rStyle w:val="VFLBold"/>
        </w:rPr>
        <w:t>DEFINITIONS</w:t>
      </w:r>
    </w:p>
    <w:p w14:paraId="2977CF02" w14:textId="77777777" w:rsidR="000957CF" w:rsidRPr="00DE01E6" w:rsidRDefault="000957CF" w:rsidP="00DE01E6">
      <w:pPr>
        <w:pStyle w:val="VFLOutline1NoNumber"/>
        <w:rPr>
          <w:rStyle w:val="VFLBold"/>
        </w:rPr>
      </w:pPr>
    </w:p>
    <w:tbl>
      <w:tblPr>
        <w:tblStyle w:val="VFLTablenogrid"/>
        <w:tblW w:w="5215" w:type="dxa"/>
        <w:tblCellMar>
          <w:top w:w="57" w:type="dxa"/>
          <w:left w:w="0" w:type="dxa"/>
          <w:right w:w="0" w:type="dxa"/>
        </w:tblCellMar>
        <w:tblLook w:val="0480" w:firstRow="0" w:lastRow="0" w:firstColumn="1" w:lastColumn="0" w:noHBand="0" w:noVBand="1"/>
      </w:tblPr>
      <w:tblGrid>
        <w:gridCol w:w="967"/>
        <w:gridCol w:w="4248"/>
      </w:tblGrid>
      <w:tr w:rsidR="00DE01E6" w:rsidRPr="00A63FF0" w14:paraId="0B7BC737"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744D4A47" w14:textId="77777777" w:rsidR="00DE01E6" w:rsidRPr="00DE01E6" w:rsidRDefault="00DE01E6" w:rsidP="00DE01E6">
            <w:pPr>
              <w:pStyle w:val="VFLTableText"/>
              <w:rPr>
                <w:rStyle w:val="VFLBold"/>
              </w:rPr>
            </w:pPr>
            <w:r w:rsidRPr="00DE01E6">
              <w:rPr>
                <w:rStyle w:val="VFLBold"/>
              </w:rPr>
              <w:t>Applicable Law</w:t>
            </w:r>
          </w:p>
        </w:tc>
        <w:tc>
          <w:tcPr>
            <w:tcW w:w="4248" w:type="dxa"/>
          </w:tcPr>
          <w:p w14:paraId="5427873B" w14:textId="3B85CEC1" w:rsidR="00DE01E6" w:rsidRPr="00A63FF0" w:rsidRDefault="00DE01E6" w:rsidP="00781E6A">
            <w:pPr>
              <w:pStyle w:val="VFLTableText"/>
              <w:cnfStyle w:val="000000000000" w:firstRow="0" w:lastRow="0" w:firstColumn="0" w:lastColumn="0" w:oddVBand="0" w:evenVBand="0" w:oddHBand="0" w:evenHBand="0" w:firstRowFirstColumn="0" w:firstRowLastColumn="0" w:lastRowFirstColumn="0" w:lastRowLastColumn="0"/>
            </w:pPr>
            <w:r w:rsidRPr="00A63FF0">
              <w:t xml:space="preserve">the laws of </w:t>
            </w:r>
            <w:r w:rsidR="00781E6A" w:rsidRPr="00EB37F9">
              <w:t>England and Wales</w:t>
            </w:r>
            <w:r w:rsidR="00781E6A">
              <w:t xml:space="preserve"> </w:t>
            </w:r>
          </w:p>
        </w:tc>
      </w:tr>
      <w:tr w:rsidR="00DE01E6" w:rsidRPr="00A63FF0" w14:paraId="11E65693"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26964839" w14:textId="77777777" w:rsidR="00DE01E6" w:rsidRPr="00DE01E6" w:rsidRDefault="00DE01E6" w:rsidP="00DE01E6">
            <w:pPr>
              <w:pStyle w:val="VFLTableText"/>
              <w:rPr>
                <w:rStyle w:val="VFLBold"/>
              </w:rPr>
            </w:pPr>
            <w:r w:rsidRPr="00DE01E6">
              <w:rPr>
                <w:rStyle w:val="VFLBold"/>
              </w:rPr>
              <w:t>Authorised Person</w:t>
            </w:r>
          </w:p>
        </w:tc>
        <w:tc>
          <w:tcPr>
            <w:tcW w:w="4248" w:type="dxa"/>
          </w:tcPr>
          <w:p w14:paraId="6E5D71DE" w14:textId="4CD6B956" w:rsidR="00DE01E6" w:rsidRPr="00DE01E6" w:rsidRDefault="00DE01E6" w:rsidP="00D2495B">
            <w:pPr>
              <w:pStyle w:val="VFLTableText"/>
              <w:cnfStyle w:val="000000000000" w:firstRow="0" w:lastRow="0" w:firstColumn="0" w:lastColumn="0" w:oddVBand="0" w:evenVBand="0" w:oddHBand="0" w:evenHBand="0" w:firstRowFirstColumn="0" w:firstRowLastColumn="0" w:lastRowFirstColumn="0" w:lastRowLastColumn="0"/>
            </w:pPr>
            <w:r w:rsidRPr="00A63FF0">
              <w:t>a person or entity</w:t>
            </w:r>
            <w:r w:rsidRPr="00DE01E6">
              <w:t xml:space="preserve"> that a Party or a Group Company authori</w:t>
            </w:r>
            <w:r w:rsidR="0008056C">
              <w:t>s</w:t>
            </w:r>
            <w:r w:rsidRPr="00DE01E6">
              <w:t xml:space="preserve">es to access the Confidential Information strictly </w:t>
            </w:r>
            <w:r w:rsidR="00413F6B">
              <w:t>to fulfil</w:t>
            </w:r>
            <w:r w:rsidRPr="00DE01E6">
              <w:t xml:space="preserve"> the Purpose, and who is bound by confidentiality terms at least as protective of the Confidential Information as the terms of this Agreement. For the avoidance of doubt, "Authorised Person" shall include a Party's Group Companies,</w:t>
            </w:r>
            <w:r w:rsidR="00D2495B">
              <w:t xml:space="preserve"> and</w:t>
            </w:r>
            <w:r w:rsidRPr="00DE01E6">
              <w:t xml:space="preserve"> a Party's and its Group Companies' employees, officers, advisors, suppliers, subcontractors or agents;</w:t>
            </w:r>
          </w:p>
        </w:tc>
      </w:tr>
      <w:tr w:rsidR="00DE01E6" w:rsidRPr="00A63FF0" w14:paraId="34F2B872"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4C9401B8" w14:textId="77777777" w:rsidR="00DE01E6" w:rsidRPr="00DE01E6" w:rsidRDefault="00DE01E6" w:rsidP="00DE01E6">
            <w:pPr>
              <w:pStyle w:val="VFLTableText"/>
              <w:rPr>
                <w:rStyle w:val="VFLBold"/>
              </w:rPr>
            </w:pPr>
            <w:r w:rsidRPr="00DE01E6">
              <w:rPr>
                <w:rStyle w:val="VFLBold"/>
              </w:rPr>
              <w:t>Confidential Information</w:t>
            </w:r>
          </w:p>
        </w:tc>
        <w:tc>
          <w:tcPr>
            <w:tcW w:w="4248" w:type="dxa"/>
          </w:tcPr>
          <w:p w14:paraId="6512D226" w14:textId="2309E82B" w:rsidR="00DE01E6" w:rsidRPr="00DE01E6" w:rsidRDefault="00500C1E" w:rsidP="00DE01E6">
            <w:pPr>
              <w:pStyle w:val="VFLTableText"/>
              <w:cnfStyle w:val="000000000000" w:firstRow="0" w:lastRow="0" w:firstColumn="0" w:lastColumn="0" w:oddVBand="0" w:evenVBand="0" w:oddHBand="0" w:evenHBand="0" w:firstRowFirstColumn="0" w:firstRowLastColumn="0" w:lastRowFirstColumn="0" w:lastRowLastColumn="0"/>
            </w:pPr>
            <w:r>
              <w:t>a</w:t>
            </w:r>
            <w:r w:rsidR="00DE01E6" w:rsidRPr="00A63FF0">
              <w:t>ll information related to the business</w:t>
            </w:r>
            <w:r w:rsidR="009F5CB9">
              <w:t xml:space="preserve"> </w:t>
            </w:r>
            <w:r w:rsidR="00DE01E6" w:rsidRPr="00A63FF0">
              <w:t xml:space="preserve">or intellectual property (including know-how) </w:t>
            </w:r>
            <w:r w:rsidR="00DE01E6" w:rsidRPr="00DE01E6">
              <w:t>of a</w:t>
            </w:r>
            <w:r w:rsidR="009F5CB9">
              <w:t xml:space="preserve"> </w:t>
            </w:r>
            <w:r w:rsidR="00DE01E6" w:rsidRPr="00DE01E6">
              <w:t xml:space="preserve">Party, of its Group Companies, or of its Authorised Persons, or related to the Purpose, that the Receiving Party receives or </w:t>
            </w:r>
            <w:r w:rsidR="00DE01E6" w:rsidRPr="00F20DA2">
              <w:t>accesses</w:t>
            </w:r>
            <w:r w:rsidR="009B3065" w:rsidRPr="00F20DA2">
              <w:t xml:space="preserve"> </w:t>
            </w:r>
            <w:r w:rsidR="0088100B" w:rsidRPr="00F20DA2">
              <w:t>as a result of any discussions or dealings under this Agreement</w:t>
            </w:r>
            <w:r w:rsidR="00DE01E6" w:rsidRPr="00F20DA2">
              <w:t>, but</w:t>
            </w:r>
            <w:r w:rsidR="00DE01E6" w:rsidRPr="00DE01E6">
              <w:t xml:space="preserve"> not including information that</w:t>
            </w:r>
            <w:r w:rsidR="009007BD">
              <w:t>:</w:t>
            </w:r>
          </w:p>
          <w:p w14:paraId="1E14E1A2" w14:textId="2E2AA126" w:rsidR="00DE01E6" w:rsidRPr="00DE01E6" w:rsidRDefault="00DE01E6" w:rsidP="000957CF">
            <w:pPr>
              <w:pStyle w:val="VFLOutline5"/>
              <w:cnfStyle w:val="000000000000" w:firstRow="0" w:lastRow="0" w:firstColumn="0" w:lastColumn="0" w:oddVBand="0" w:evenVBand="0" w:oddHBand="0" w:evenHBand="0" w:firstRowFirstColumn="0" w:firstRowLastColumn="0" w:lastRowFirstColumn="0" w:lastRowLastColumn="0"/>
            </w:pPr>
            <w:r w:rsidRPr="00A63FF0">
              <w:t xml:space="preserve">is </w:t>
            </w:r>
            <w:r w:rsidRPr="00DE01E6">
              <w:t>publicly available other than by breach of this Agreement;</w:t>
            </w:r>
          </w:p>
          <w:p w14:paraId="2220D7EC" w14:textId="77777777" w:rsidR="00DE01E6" w:rsidRPr="00DE01E6" w:rsidRDefault="00DE01E6" w:rsidP="000957CF">
            <w:pPr>
              <w:pStyle w:val="VFLOutline5"/>
              <w:cnfStyle w:val="000000000000" w:firstRow="0" w:lastRow="0" w:firstColumn="0" w:lastColumn="0" w:oddVBand="0" w:evenVBand="0" w:oddHBand="0" w:evenHBand="0" w:firstRowFirstColumn="0" w:firstRowLastColumn="0" w:lastRowFirstColumn="0" w:lastRowLastColumn="0"/>
            </w:pPr>
            <w:r w:rsidRPr="00A63FF0">
              <w:t>is l</w:t>
            </w:r>
            <w:r w:rsidRPr="00DE01E6">
              <w:t>awfully in the possession of the Receiving Party before its disclosure under this Agreement;</w:t>
            </w:r>
          </w:p>
          <w:p w14:paraId="61084AEE" w14:textId="39EB7733" w:rsidR="00DE01E6" w:rsidRPr="00DE01E6" w:rsidRDefault="00DE01E6" w:rsidP="000957CF">
            <w:pPr>
              <w:pStyle w:val="VFLOutline5"/>
              <w:cnfStyle w:val="000000000000" w:firstRow="0" w:lastRow="0" w:firstColumn="0" w:lastColumn="0" w:oddVBand="0" w:evenVBand="0" w:oddHBand="0" w:evenHBand="0" w:firstRowFirstColumn="0" w:firstRowLastColumn="0" w:lastRowFirstColumn="0" w:lastRowLastColumn="0"/>
            </w:pPr>
            <w:r w:rsidRPr="00A63FF0">
              <w:t xml:space="preserve">is </w:t>
            </w:r>
            <w:r w:rsidRPr="00DE01E6">
              <w:t>disclosed to the Receiving Party through</w:t>
            </w:r>
            <w:r w:rsidR="00E8582A">
              <w:t xml:space="preserve"> </w:t>
            </w:r>
            <w:r w:rsidR="006D6ACE">
              <w:t>one or more</w:t>
            </w:r>
            <w:r w:rsidRPr="00DE01E6">
              <w:t xml:space="preserve"> third </w:t>
            </w:r>
            <w:r w:rsidR="00E8582A">
              <w:t>part</w:t>
            </w:r>
            <w:r w:rsidR="006D6ACE">
              <w:t>ies</w:t>
            </w:r>
            <w:r w:rsidR="00E8582A" w:rsidRPr="00DE01E6">
              <w:t xml:space="preserve"> </w:t>
            </w:r>
            <w:r w:rsidR="00E8582A">
              <w:t xml:space="preserve">who </w:t>
            </w:r>
            <w:r w:rsidR="006E1485">
              <w:t xml:space="preserve">are </w:t>
            </w:r>
            <w:r w:rsidR="00E8582A">
              <w:t>free to disclose it</w:t>
            </w:r>
            <w:r w:rsidRPr="00DE01E6">
              <w:t>; or</w:t>
            </w:r>
          </w:p>
          <w:p w14:paraId="162F7045" w14:textId="60775175" w:rsidR="00DE01E6" w:rsidRPr="00DE01E6" w:rsidRDefault="00DE01E6" w:rsidP="009F5CB9">
            <w:pPr>
              <w:pStyle w:val="VFLOutline5"/>
              <w:cnfStyle w:val="000000000000" w:firstRow="0" w:lastRow="0" w:firstColumn="0" w:lastColumn="0" w:oddVBand="0" w:evenVBand="0" w:oddHBand="0" w:evenHBand="0" w:firstRowFirstColumn="0" w:firstRowLastColumn="0" w:lastRowFirstColumn="0" w:lastRowLastColumn="0"/>
            </w:pPr>
            <w:r w:rsidRPr="00A63FF0">
              <w:t xml:space="preserve">is developed </w:t>
            </w:r>
            <w:r w:rsidRPr="00DE01E6">
              <w:t>independently of</w:t>
            </w:r>
            <w:r w:rsidR="009F5CB9" w:rsidRPr="00DE01E6">
              <w:t xml:space="preserve"> </w:t>
            </w:r>
            <w:r w:rsidRPr="00DE01E6">
              <w:t>any Confidential Information;</w:t>
            </w:r>
          </w:p>
        </w:tc>
      </w:tr>
      <w:tr w:rsidR="00DE01E6" w:rsidRPr="00A63FF0" w14:paraId="68DFB2A3"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5E9ABBCA" w14:textId="77777777" w:rsidR="00DE01E6" w:rsidRPr="00DE01E6" w:rsidRDefault="00DE01E6" w:rsidP="00DE01E6">
            <w:pPr>
              <w:pStyle w:val="VFLTableText"/>
              <w:rPr>
                <w:rStyle w:val="VFLBold"/>
              </w:rPr>
            </w:pPr>
            <w:r w:rsidRPr="00DE01E6">
              <w:rPr>
                <w:rStyle w:val="VFLBold"/>
              </w:rPr>
              <w:t xml:space="preserve">Disclosing </w:t>
            </w:r>
            <w:r w:rsidRPr="00DE01E6">
              <w:rPr>
                <w:rStyle w:val="VFLBold"/>
              </w:rPr>
              <w:br/>
              <w:t>Party</w:t>
            </w:r>
          </w:p>
        </w:tc>
        <w:tc>
          <w:tcPr>
            <w:tcW w:w="4248" w:type="dxa"/>
          </w:tcPr>
          <w:p w14:paraId="71230E12" w14:textId="04A17FCE" w:rsidR="00DE01E6" w:rsidRPr="00DE01E6" w:rsidRDefault="00500C1E" w:rsidP="000C4A19">
            <w:pPr>
              <w:pStyle w:val="VFLTableText"/>
              <w:cnfStyle w:val="000000000000" w:firstRow="0" w:lastRow="0" w:firstColumn="0" w:lastColumn="0" w:oddVBand="0" w:evenVBand="0" w:oddHBand="0" w:evenHBand="0" w:firstRowFirstColumn="0" w:firstRowLastColumn="0" w:lastRowFirstColumn="0" w:lastRowLastColumn="0"/>
            </w:pPr>
            <w:r>
              <w:t xml:space="preserve">a </w:t>
            </w:r>
            <w:r w:rsidR="00DE01E6" w:rsidRPr="00DE01E6">
              <w:t>Party</w:t>
            </w:r>
            <w:r w:rsidR="000C4A19">
              <w:t xml:space="preserve"> or</w:t>
            </w:r>
            <w:r w:rsidR="00DE01E6" w:rsidRPr="00DE01E6">
              <w:t xml:space="preserve"> a Party’s Group Company</w:t>
            </w:r>
            <w:r w:rsidR="00BB0244">
              <w:t xml:space="preserve"> who</w:t>
            </w:r>
            <w:r w:rsidR="00A56A8F">
              <w:t xml:space="preserve"> discloses</w:t>
            </w:r>
            <w:r w:rsidR="00DE01E6" w:rsidRPr="00DE01E6">
              <w:t xml:space="preserve"> Confidential Information</w:t>
            </w:r>
            <w:r w:rsidR="00BB0244">
              <w:t xml:space="preserve"> </w:t>
            </w:r>
            <w:r w:rsidR="00A56A8F">
              <w:t xml:space="preserve">(or on whose behalf Confidential Information </w:t>
            </w:r>
            <w:r w:rsidR="00BB0244">
              <w:t>is disclosed</w:t>
            </w:r>
            <w:r w:rsidR="00A56A8F">
              <w:t>)</w:t>
            </w:r>
            <w:r w:rsidR="00BB0244">
              <w:t xml:space="preserve"> under this Agreement</w:t>
            </w:r>
            <w:r w:rsidR="00DE01E6" w:rsidRPr="00DE01E6">
              <w:t>;</w:t>
            </w:r>
          </w:p>
        </w:tc>
      </w:tr>
      <w:tr w:rsidR="00DE01E6" w:rsidRPr="00A63FF0" w14:paraId="6C3375F5"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68D4F8D8" w14:textId="77777777" w:rsidR="00DE01E6" w:rsidRPr="00DE01E6" w:rsidRDefault="00DE01E6" w:rsidP="00DE01E6">
            <w:pPr>
              <w:pStyle w:val="VFLTableText"/>
              <w:rPr>
                <w:rStyle w:val="VFLBold"/>
              </w:rPr>
            </w:pPr>
            <w:r w:rsidRPr="00DE01E6">
              <w:rPr>
                <w:rStyle w:val="VFLBold"/>
              </w:rPr>
              <w:t>Group Company</w:t>
            </w:r>
          </w:p>
        </w:tc>
        <w:tc>
          <w:tcPr>
            <w:tcW w:w="4248" w:type="dxa"/>
          </w:tcPr>
          <w:p w14:paraId="4D5B6A4F" w14:textId="5C469A3C" w:rsidR="00606AC5" w:rsidRDefault="00500C1E" w:rsidP="00DE01E6">
            <w:pPr>
              <w:pStyle w:val="VFLTableText"/>
              <w:cnfStyle w:val="000000000000" w:firstRow="0" w:lastRow="0" w:firstColumn="0" w:lastColumn="0" w:oddVBand="0" w:evenVBand="0" w:oddHBand="0" w:evenHBand="0" w:firstRowFirstColumn="0" w:firstRowLastColumn="0" w:lastRowFirstColumn="0" w:lastRowLastColumn="0"/>
            </w:pPr>
            <w:r>
              <w:t>f</w:t>
            </w:r>
            <w:r w:rsidR="00DE01E6" w:rsidRPr="00A63FF0">
              <w:t xml:space="preserve">or </w:t>
            </w:r>
            <w:r w:rsidR="00DD2CDC">
              <w:t>Sintela</w:t>
            </w:r>
            <w:r w:rsidR="00DE01E6" w:rsidRPr="00A63FF0">
              <w:t>:</w:t>
            </w:r>
            <w:r w:rsidR="00DE01E6" w:rsidRPr="00DE01E6">
              <w:t xml:space="preserve"> </w:t>
            </w:r>
            <w:r w:rsidR="00DD2CDC">
              <w:t>Sintela</w:t>
            </w:r>
            <w:r w:rsidR="00A52F32">
              <w:t xml:space="preserve"> Ltd</w:t>
            </w:r>
            <w:r w:rsidR="00606AC5">
              <w:t>;</w:t>
            </w:r>
            <w:r w:rsidR="00A52F32">
              <w:t xml:space="preserve"> and any company in which </w:t>
            </w:r>
            <w:r w:rsidR="00DD2CDC">
              <w:t>Sintela</w:t>
            </w:r>
            <w:r w:rsidR="00A52F32">
              <w:t xml:space="preserve"> Ltd owns (directly or indirectly) 50% or more of the issued share capital.</w:t>
            </w:r>
          </w:p>
          <w:p w14:paraId="470A2B7F" w14:textId="1B58D65B" w:rsidR="00DE01E6" w:rsidRPr="00DE01E6" w:rsidRDefault="00DE01E6" w:rsidP="00175004">
            <w:pPr>
              <w:pStyle w:val="VFLTableText"/>
              <w:cnfStyle w:val="000000000000" w:firstRow="0" w:lastRow="0" w:firstColumn="0" w:lastColumn="0" w:oddVBand="0" w:evenVBand="0" w:oddHBand="0" w:evenHBand="0" w:firstRowFirstColumn="0" w:firstRowLastColumn="0" w:lastRowFirstColumn="0" w:lastRowLastColumn="0"/>
            </w:pPr>
            <w:r w:rsidRPr="00DE01E6">
              <w:t xml:space="preserve">For Company: </w:t>
            </w:r>
            <w:r w:rsidR="00175004">
              <w:t xml:space="preserve">Company’s ultimate holding company, the Company, and any company in which the Company’s ultimate holding company </w:t>
            </w:r>
            <w:r w:rsidR="00492AE5">
              <w:t>owns</w:t>
            </w:r>
            <w:r w:rsidR="00175004">
              <w:t xml:space="preserve"> (directly or </w:t>
            </w:r>
            <w:r w:rsidR="00A52F32">
              <w:t>indirectly) 50</w:t>
            </w:r>
            <w:r w:rsidR="00175004">
              <w:t>% or more of the issued share capital</w:t>
            </w:r>
            <w:r w:rsidR="00E6257F" w:rsidRPr="00DE01E6">
              <w:t>;</w:t>
            </w:r>
          </w:p>
        </w:tc>
      </w:tr>
      <w:tr w:rsidR="00DE01E6" w:rsidRPr="00A63FF0" w14:paraId="293E4153"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0D413B82" w14:textId="77777777" w:rsidR="00DE01E6" w:rsidRPr="00DE01E6" w:rsidRDefault="00DE01E6" w:rsidP="00DE01E6">
            <w:pPr>
              <w:pStyle w:val="VFLTableText"/>
              <w:rPr>
                <w:rStyle w:val="VFLBold"/>
              </w:rPr>
            </w:pPr>
            <w:r w:rsidRPr="00DE01E6">
              <w:rPr>
                <w:rStyle w:val="VFLBold"/>
              </w:rPr>
              <w:t>Purpose</w:t>
            </w:r>
          </w:p>
        </w:tc>
        <w:tc>
          <w:tcPr>
            <w:tcW w:w="4248" w:type="dxa"/>
          </w:tcPr>
          <w:p w14:paraId="1A949550" w14:textId="00DABDF7" w:rsidR="00DE01E6" w:rsidRDefault="00500C1E" w:rsidP="00003658">
            <w:pPr>
              <w:pStyle w:val="VFLTableText"/>
              <w:spacing w:after="80"/>
              <w:cnfStyle w:val="000000000000" w:firstRow="0" w:lastRow="0" w:firstColumn="0" w:lastColumn="0" w:oddVBand="0" w:evenVBand="0" w:oddHBand="0" w:evenHBand="0" w:firstRowFirstColumn="0" w:firstRowLastColumn="0" w:lastRowFirstColumn="0" w:lastRowLastColumn="0"/>
            </w:pPr>
            <w:r>
              <w:t>d</w:t>
            </w:r>
            <w:r w:rsidR="00DE01E6" w:rsidRPr="00A63FF0">
              <w:t>iscussions relating to</w:t>
            </w:r>
            <w:r w:rsidR="0083455C">
              <w:t>:</w:t>
            </w:r>
          </w:p>
          <w:p w14:paraId="7041D967" w14:textId="778740CD" w:rsidR="00E6257F" w:rsidRPr="00003658" w:rsidRDefault="00E90B47" w:rsidP="00FB5014">
            <w:pPr>
              <w:pStyle w:val="VFLTableText"/>
              <w:spacing w:after="80"/>
              <w:cnfStyle w:val="000000000000" w:firstRow="0" w:lastRow="0" w:firstColumn="0" w:lastColumn="0" w:oddVBand="0" w:evenVBand="0" w:oddHBand="0" w:evenHBand="0" w:firstRowFirstColumn="0" w:firstRowLastColumn="0" w:lastRowFirstColumn="0" w:lastRowLastColumn="0"/>
              <w:rPr>
                <w:rStyle w:val="VFLHighlight-Yellow-Bold"/>
                <w:b w:val="0"/>
                <w:shd w:val="clear" w:color="auto" w:fill="auto"/>
              </w:rPr>
            </w:pPr>
            <w:r w:rsidRPr="00E90B47">
              <w:t xml:space="preserve">Discussions will pertain to the collaborative development of a stand-alone DAS system for autonomous monitoring of the seafloor. Towards this development effort, MBARI has contracted </w:t>
            </w:r>
            <w:proofErr w:type="spellStart"/>
            <w:r w:rsidRPr="00E90B47">
              <w:t>Sinela</w:t>
            </w:r>
            <w:proofErr w:type="spellEnd"/>
            <w:r w:rsidRPr="00E90B47">
              <w:t xml:space="preserve"> for the purchase of a compact stand-alone DAS unit, as well as for the non-recurring engineering fees necessary to optimize the unit in terms of power consumption, sampling regime, and instrument temperature stability. </w:t>
            </w:r>
            <w:proofErr w:type="spellStart"/>
            <w:r w:rsidRPr="00E90B47">
              <w:t>Sintela’s</w:t>
            </w:r>
            <w:proofErr w:type="spellEnd"/>
            <w:r w:rsidRPr="00E90B47">
              <w:t xml:space="preserve"> DAS instrument will become part of a larger system developed by MBARI to conduct autonomous experiments on the seafloor employing DAS technology.</w:t>
            </w:r>
          </w:p>
        </w:tc>
      </w:tr>
      <w:tr w:rsidR="00DE01E6" w:rsidRPr="00A63FF0" w14:paraId="2A366BAD"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545CDF33" w14:textId="77777777" w:rsidR="00DE01E6" w:rsidRPr="00DE01E6" w:rsidRDefault="00DE01E6" w:rsidP="00DE01E6">
            <w:pPr>
              <w:pStyle w:val="VFLTableText"/>
              <w:rPr>
                <w:rStyle w:val="VFLBold"/>
              </w:rPr>
            </w:pPr>
            <w:r w:rsidRPr="00DE01E6">
              <w:rPr>
                <w:rStyle w:val="VFLBold"/>
              </w:rPr>
              <w:t>Receiving Party</w:t>
            </w:r>
          </w:p>
        </w:tc>
        <w:tc>
          <w:tcPr>
            <w:tcW w:w="4248" w:type="dxa"/>
          </w:tcPr>
          <w:p w14:paraId="09EB7D66" w14:textId="70512789" w:rsidR="00DE01E6" w:rsidRPr="00DE01E6" w:rsidRDefault="00310767" w:rsidP="00DE01E6">
            <w:pPr>
              <w:pStyle w:val="VFLTableText"/>
              <w:cnfStyle w:val="000000000000" w:firstRow="0" w:lastRow="0" w:firstColumn="0" w:lastColumn="0" w:oddVBand="0" w:evenVBand="0" w:oddHBand="0" w:evenHBand="0" w:firstRowFirstColumn="0" w:firstRowLastColumn="0" w:lastRowFirstColumn="0" w:lastRowLastColumn="0"/>
            </w:pPr>
            <w:r>
              <w:t xml:space="preserve">a </w:t>
            </w:r>
            <w:r w:rsidR="00DE01E6" w:rsidRPr="00A63FF0">
              <w:t xml:space="preserve">Party receiving </w:t>
            </w:r>
            <w:r w:rsidR="00DE01E6" w:rsidRPr="00DE01E6">
              <w:t>or accessing Confidential Information. Confidential Information received or accessed by a Party’s Authorised Persons will be deemed to be received by that Party</w:t>
            </w:r>
            <w:r>
              <w:t>; and</w:t>
            </w:r>
          </w:p>
        </w:tc>
      </w:tr>
      <w:tr w:rsidR="00DE01E6" w:rsidRPr="00A63FF0" w14:paraId="4E1BE6FC" w14:textId="77777777" w:rsidTr="00FB5014">
        <w:tc>
          <w:tcPr>
            <w:cnfStyle w:val="001000000000" w:firstRow="0" w:lastRow="0" w:firstColumn="1" w:lastColumn="0" w:oddVBand="0" w:evenVBand="0" w:oddHBand="0" w:evenHBand="0" w:firstRowFirstColumn="0" w:firstRowLastColumn="0" w:lastRowFirstColumn="0" w:lastRowLastColumn="0"/>
            <w:tcW w:w="967" w:type="dxa"/>
          </w:tcPr>
          <w:p w14:paraId="04CD997A" w14:textId="77777777" w:rsidR="00DE01E6" w:rsidRPr="00DE01E6" w:rsidRDefault="00DE01E6" w:rsidP="00DE01E6">
            <w:pPr>
              <w:pStyle w:val="VFLTableText"/>
              <w:rPr>
                <w:rStyle w:val="VFLBold"/>
              </w:rPr>
            </w:pPr>
            <w:r w:rsidRPr="00DE01E6">
              <w:rPr>
                <w:rStyle w:val="VFLBold"/>
              </w:rPr>
              <w:t>Venue</w:t>
            </w:r>
          </w:p>
        </w:tc>
        <w:tc>
          <w:tcPr>
            <w:tcW w:w="4248" w:type="dxa"/>
          </w:tcPr>
          <w:p w14:paraId="5E8597B0" w14:textId="5D1285EA" w:rsidR="00DE01E6" w:rsidRDefault="00DE01E6" w:rsidP="00DE01E6">
            <w:pPr>
              <w:pStyle w:val="VFLTableText"/>
              <w:cnfStyle w:val="000000000000" w:firstRow="0" w:lastRow="0" w:firstColumn="0" w:lastColumn="0" w:oddVBand="0" w:evenVBand="0" w:oddHBand="0" w:evenHBand="0" w:firstRowFirstColumn="0" w:firstRowLastColumn="0" w:lastRowFirstColumn="0" w:lastRowLastColumn="0"/>
              <w:rPr>
                <w:rStyle w:val="VFLHighlight-Yellow-Bold"/>
              </w:rPr>
            </w:pPr>
            <w:r w:rsidRPr="00A63FF0">
              <w:t xml:space="preserve">the courts of </w:t>
            </w:r>
            <w:r w:rsidR="00781E6A" w:rsidRPr="00EB37F9">
              <w:t>England and Wales</w:t>
            </w:r>
            <w:r w:rsidR="00310767">
              <w:t>.</w:t>
            </w:r>
          </w:p>
          <w:p w14:paraId="461927E2" w14:textId="77777777" w:rsidR="00507AAB" w:rsidRPr="00DE01E6" w:rsidRDefault="00507AAB" w:rsidP="00DE01E6">
            <w:pPr>
              <w:pStyle w:val="VFLTableText"/>
              <w:cnfStyle w:val="000000000000" w:firstRow="0" w:lastRow="0" w:firstColumn="0" w:lastColumn="0" w:oddVBand="0" w:evenVBand="0" w:oddHBand="0" w:evenHBand="0" w:firstRowFirstColumn="0" w:firstRowLastColumn="0" w:lastRowFirstColumn="0" w:lastRowLastColumn="0"/>
            </w:pPr>
          </w:p>
        </w:tc>
      </w:tr>
    </w:tbl>
    <w:p w14:paraId="1F79423E" w14:textId="77777777" w:rsidR="00DE01E6" w:rsidRPr="00DE01E6" w:rsidRDefault="00DE01E6" w:rsidP="000957CF">
      <w:pPr>
        <w:pStyle w:val="VFLOutline1"/>
        <w:numPr>
          <w:ilvl w:val="0"/>
          <w:numId w:val="34"/>
        </w:numPr>
        <w:rPr>
          <w:rStyle w:val="VFLBold"/>
        </w:rPr>
      </w:pPr>
      <w:r w:rsidRPr="00DE01E6">
        <w:rPr>
          <w:rStyle w:val="VFLBold"/>
        </w:rPr>
        <w:t>Protection and use of Confidential Information</w:t>
      </w:r>
    </w:p>
    <w:p w14:paraId="09EEFF32" w14:textId="4D2CE4FF" w:rsidR="00DE01E6" w:rsidRPr="00A63FF0" w:rsidRDefault="00DE01E6" w:rsidP="00DE01E6">
      <w:pPr>
        <w:pStyle w:val="VFLOutline2"/>
      </w:pPr>
      <w:r w:rsidRPr="00A63FF0">
        <w:t>The Receiving Party shall</w:t>
      </w:r>
      <w:r w:rsidR="00D2495B">
        <w:t>:</w:t>
      </w:r>
      <w:bookmarkStart w:id="1" w:name="_GoBack"/>
      <w:bookmarkEnd w:id="1"/>
    </w:p>
    <w:p w14:paraId="30C0DD42" w14:textId="77777777" w:rsidR="00DE01E6" w:rsidRPr="00A63FF0" w:rsidRDefault="00DE01E6" w:rsidP="000957CF">
      <w:pPr>
        <w:pStyle w:val="VFLOutline3"/>
      </w:pPr>
      <w:r w:rsidRPr="00A63FF0">
        <w:t>only use the Confidential Information strictly for the Purpose;</w:t>
      </w:r>
    </w:p>
    <w:p w14:paraId="71F4FA60" w14:textId="77777777" w:rsidR="00DE01E6" w:rsidRPr="00A63FF0" w:rsidRDefault="00DE01E6" w:rsidP="00DE01E6">
      <w:pPr>
        <w:pStyle w:val="VFLOutline3"/>
      </w:pPr>
      <w:r w:rsidRPr="00A63FF0">
        <w:t>not disclose the Confidential Information except to its Authorised Persons;</w:t>
      </w:r>
    </w:p>
    <w:p w14:paraId="5E362710" w14:textId="77777777" w:rsidR="00DE01E6" w:rsidRPr="00A63FF0" w:rsidRDefault="00DE01E6" w:rsidP="00DE01E6">
      <w:pPr>
        <w:pStyle w:val="VFLOutline3"/>
      </w:pPr>
      <w:r w:rsidRPr="00A63FF0">
        <w:t>keep it in a safe and secure place and use reasonable measures to prevent unauthorised access, destruction, corruption or loss;</w:t>
      </w:r>
    </w:p>
    <w:p w14:paraId="5E858A1F" w14:textId="41992C95" w:rsidR="00DE01E6" w:rsidRPr="00A63FF0" w:rsidRDefault="00DE01E6" w:rsidP="00DE01E6">
      <w:pPr>
        <w:pStyle w:val="VFLOutline3"/>
      </w:pPr>
      <w:r w:rsidRPr="00A63FF0">
        <w:t xml:space="preserve">not make any copies, summaries or transcripts of it unless this is necessary for the Purpose or as specified in clause </w:t>
      </w:r>
      <w:r w:rsidR="00606AC5">
        <w:fldChar w:fldCharType="begin"/>
      </w:r>
      <w:r w:rsidR="00606AC5">
        <w:instrText xml:space="preserve"> REF _Ref436633244 \r \h </w:instrText>
      </w:r>
      <w:r w:rsidR="00606AC5">
        <w:fldChar w:fldCharType="separate"/>
      </w:r>
      <w:r w:rsidR="000A6ACA">
        <w:t>1.1.7</w:t>
      </w:r>
      <w:r w:rsidR="00606AC5">
        <w:fldChar w:fldCharType="end"/>
      </w:r>
      <w:r w:rsidRPr="00A63FF0">
        <w:t xml:space="preserve"> (all such copies, summaries or transcripts will be deemed to be Confidential Information);</w:t>
      </w:r>
    </w:p>
    <w:p w14:paraId="4410A406" w14:textId="77777777" w:rsidR="00DE01E6" w:rsidRPr="00A63FF0" w:rsidRDefault="00DE01E6" w:rsidP="00DE01E6">
      <w:pPr>
        <w:pStyle w:val="VFLOutline3"/>
      </w:pPr>
      <w:r w:rsidRPr="00A63FF0">
        <w:t>not export it, or permit it to be exported, in breach of any relevant export regulations;</w:t>
      </w:r>
    </w:p>
    <w:p w14:paraId="4D714F13" w14:textId="6767C742" w:rsidR="00DE01E6" w:rsidRPr="00A63FF0" w:rsidRDefault="00DE01E6" w:rsidP="00DE01E6">
      <w:pPr>
        <w:pStyle w:val="VFLOutline3"/>
      </w:pPr>
      <w:r w:rsidRPr="00A63FF0">
        <w:t>notify the</w:t>
      </w:r>
      <w:r w:rsidR="009F5CB9">
        <w:t xml:space="preserve"> </w:t>
      </w:r>
      <w:r w:rsidR="00492AE5">
        <w:t>other</w:t>
      </w:r>
      <w:r w:rsidRPr="00A63FF0">
        <w:t xml:space="preserve"> Party immediately if it becomes aware that any Confidential Information has been disclosed to, or is in the possession of, any unauthorised person; </w:t>
      </w:r>
    </w:p>
    <w:p w14:paraId="296AE904" w14:textId="1D0227A6" w:rsidR="00DE01E6" w:rsidRPr="00A63FF0" w:rsidRDefault="00DE01E6" w:rsidP="00201DB9">
      <w:pPr>
        <w:pStyle w:val="VFLOutline3"/>
      </w:pPr>
      <w:bookmarkStart w:id="2" w:name="_Ref436633244"/>
      <w:r w:rsidRPr="00A63FF0">
        <w:t xml:space="preserve">upon the </w:t>
      </w:r>
      <w:r w:rsidR="00492AE5">
        <w:t xml:space="preserve">other </w:t>
      </w:r>
      <w:r w:rsidRPr="00A63FF0">
        <w:t>Party’s written request,</w:t>
      </w:r>
      <w:r w:rsidR="009F5CB9">
        <w:t xml:space="preserve"> immediately</w:t>
      </w:r>
      <w:r w:rsidRPr="00A63FF0">
        <w:t xml:space="preserve"> return or destroy the Confidential Information. The Receiving Party may make and retain copies of Confidential Information as required by law </w:t>
      </w:r>
      <w:r w:rsidR="006E1485">
        <w:t>and/</w:t>
      </w:r>
      <w:r w:rsidRPr="00A63FF0">
        <w:t xml:space="preserve">or </w:t>
      </w:r>
      <w:r w:rsidR="009F5CB9" w:rsidRPr="00A63FF0">
        <w:t>regulat</w:t>
      </w:r>
      <w:r w:rsidR="009F5CB9">
        <w:t>ory requirement</w:t>
      </w:r>
      <w:r w:rsidRPr="00A63FF0">
        <w:t>, or that are automatically generated or stored by backup systems and which are not accessible in the normal course of business.</w:t>
      </w:r>
      <w:bookmarkEnd w:id="2"/>
    </w:p>
    <w:p w14:paraId="057A1A52" w14:textId="5BA76684" w:rsidR="00E6257F" w:rsidRDefault="00E6257F" w:rsidP="00E6257F">
      <w:pPr>
        <w:pStyle w:val="VFLOutline2"/>
      </w:pPr>
      <w:r w:rsidRPr="004C33A3">
        <w:t xml:space="preserve">Any announcement or public statement relating to </w:t>
      </w:r>
      <w:r w:rsidR="00507AAB">
        <w:t xml:space="preserve">the Parties, the </w:t>
      </w:r>
      <w:r w:rsidRPr="00507AAB">
        <w:t xml:space="preserve">Agreement, the Purpose, </w:t>
      </w:r>
      <w:r w:rsidR="00507AAB">
        <w:t>and/or</w:t>
      </w:r>
      <w:r w:rsidRPr="00507AAB">
        <w:t xml:space="preserve"> </w:t>
      </w:r>
      <w:r w:rsidR="00507AAB">
        <w:t>their</w:t>
      </w:r>
      <w:r w:rsidRPr="00507AAB">
        <w:t xml:space="preserve"> </w:t>
      </w:r>
      <w:r w:rsidR="00073693">
        <w:t xml:space="preserve">intellectual </w:t>
      </w:r>
      <w:r w:rsidRPr="00507AAB">
        <w:t>property rights must be</w:t>
      </w:r>
      <w:r w:rsidRPr="004C33A3">
        <w:t xml:space="preserve"> approved by both Parties in writing prior to its release.</w:t>
      </w:r>
      <w:r w:rsidRPr="004C33A3" w:rsidDel="009B5409">
        <w:t xml:space="preserve"> </w:t>
      </w:r>
    </w:p>
    <w:p w14:paraId="6099AC09" w14:textId="67FB0A75" w:rsidR="00661501" w:rsidRDefault="00661501" w:rsidP="0097376F">
      <w:pPr>
        <w:pStyle w:val="VFLOutline2"/>
      </w:pPr>
      <w:r>
        <w:t>This Agreement does not prevent the disclosure of Confidential Information that a Party</w:t>
      </w:r>
      <w:r w:rsidR="00FB7B2E">
        <w:t xml:space="preserve"> </w:t>
      </w:r>
      <w:r>
        <w:t>is required to disclose by law or to a regulatory authority, provided that any Receiving Party, prior to such disclosure:</w:t>
      </w:r>
    </w:p>
    <w:p w14:paraId="0269C6DD" w14:textId="77777777" w:rsidR="00661501" w:rsidRDefault="00661501" w:rsidP="00FB7B2E">
      <w:pPr>
        <w:pStyle w:val="VFLOutline3"/>
      </w:pPr>
      <w:r>
        <w:t>gives the Disclosing Party reasonable notice to allow the Disclosing Party a reasonable opportunity to seek a protective order or similar; or</w:t>
      </w:r>
    </w:p>
    <w:p w14:paraId="2EFECDD9" w14:textId="77777777" w:rsidR="00661501" w:rsidRDefault="00661501" w:rsidP="00FB7B2E">
      <w:pPr>
        <w:pStyle w:val="VFLOutline3"/>
      </w:pPr>
      <w:r>
        <w:t>uses reasonable endeavours to obtain written assurance from the applicable judicial or regulatory authority that it will afford the Confidential Information a reasonable level of protection.</w:t>
      </w:r>
    </w:p>
    <w:p w14:paraId="0E52DB4E" w14:textId="77777777" w:rsidR="00661501" w:rsidRPr="004C33A3" w:rsidRDefault="00661501" w:rsidP="0097376F">
      <w:pPr>
        <w:pStyle w:val="VFLOutline2"/>
        <w:numPr>
          <w:ilvl w:val="0"/>
          <w:numId w:val="0"/>
        </w:numPr>
      </w:pPr>
    </w:p>
    <w:p w14:paraId="3850636D" w14:textId="77777777" w:rsidR="00DE01E6" w:rsidRPr="00DE01E6" w:rsidRDefault="00DE01E6" w:rsidP="00DE01E6">
      <w:pPr>
        <w:pStyle w:val="VFLOutline1"/>
        <w:rPr>
          <w:rStyle w:val="VFLBold"/>
        </w:rPr>
      </w:pPr>
      <w:r w:rsidRPr="00DE01E6">
        <w:rPr>
          <w:rStyle w:val="VFLBold"/>
        </w:rPr>
        <w:t>Duration</w:t>
      </w:r>
    </w:p>
    <w:p w14:paraId="7F0329CE" w14:textId="5DB1CDA3" w:rsidR="00DE01E6" w:rsidRPr="00A63FF0" w:rsidRDefault="00C42922" w:rsidP="00DE01E6">
      <w:pPr>
        <w:pStyle w:val="VFLOutline2"/>
      </w:pPr>
      <w:r>
        <w:t xml:space="preserve">A </w:t>
      </w:r>
      <w:r w:rsidR="00DE01E6" w:rsidRPr="00A63FF0">
        <w:t xml:space="preserve">Party may terminate this Agreement </w:t>
      </w:r>
      <w:r>
        <w:t xml:space="preserve">at any time </w:t>
      </w:r>
      <w:r w:rsidR="00DE01E6" w:rsidRPr="00A63FF0">
        <w:t>for convenience with 30 days’ written notice to the other Party, without such termination generating any liability. The obligations contained herein relating to the protection or use of Confidential Information shared during the term shall apply for 3 years after</w:t>
      </w:r>
      <w:r>
        <w:t xml:space="preserve"> the date of disclosure</w:t>
      </w:r>
      <w:r w:rsidR="00DE01E6" w:rsidRPr="00A63FF0">
        <w:t>.</w:t>
      </w:r>
    </w:p>
    <w:p w14:paraId="3767C28A" w14:textId="77777777" w:rsidR="00DE01E6" w:rsidRPr="00DE01E6" w:rsidRDefault="00DE01E6" w:rsidP="00DE01E6">
      <w:pPr>
        <w:pStyle w:val="VFLOutline1"/>
        <w:rPr>
          <w:rStyle w:val="VFLBold"/>
        </w:rPr>
      </w:pPr>
      <w:r w:rsidRPr="00DE01E6">
        <w:rPr>
          <w:rStyle w:val="VFLBold"/>
        </w:rPr>
        <w:t>General</w:t>
      </w:r>
    </w:p>
    <w:p w14:paraId="229F07F8" w14:textId="77777777" w:rsidR="00DE01E6" w:rsidRPr="00A63FF0" w:rsidRDefault="00DE01E6" w:rsidP="00DE01E6">
      <w:pPr>
        <w:pStyle w:val="VFLOutline2"/>
      </w:pPr>
      <w:r w:rsidRPr="00A63FF0">
        <w:t>All acts or omissions of a Party’s Group Company or an Authorised Persons in relation to the Confidential Information shall be treated as if they were the acts or omissions of that Party itself.</w:t>
      </w:r>
    </w:p>
    <w:p w14:paraId="4A0174C8" w14:textId="77777777" w:rsidR="00DE01E6" w:rsidRPr="00A63FF0" w:rsidRDefault="00DE01E6" w:rsidP="00DE01E6">
      <w:pPr>
        <w:pStyle w:val="VFLOutline2"/>
      </w:pPr>
      <w:r w:rsidRPr="00A63FF0">
        <w:t>All Confidential Information and the intellectual property rights therein will remain the property of the Disclosing Party. No intellectual property rights in the Confidential Information are granted to the Receiving Party. A Receiving Party will not (and will ensure that its Authorised Persons do not) apply for or register any intellectual property right for the Confidential Information.</w:t>
      </w:r>
    </w:p>
    <w:p w14:paraId="34EA05A2" w14:textId="5B9C3D38" w:rsidR="00DE01E6" w:rsidRDefault="00DE01E6" w:rsidP="00201DB9">
      <w:pPr>
        <w:pStyle w:val="VFLOutline2"/>
      </w:pPr>
      <w:r w:rsidRPr="00A63FF0">
        <w:t xml:space="preserve">The Disclosing Party warrants that it has the right to disclose the Confidential Information but does not warrant its accuracy or completeness, and shall not be liable for any damage or loss resulting from the use of the Confidential Information </w:t>
      </w:r>
      <w:r w:rsidR="00201DB9">
        <w:t>which is provided "as is".</w:t>
      </w:r>
    </w:p>
    <w:p w14:paraId="10E6DDB0" w14:textId="3D55E8EF" w:rsidR="00DE01E6" w:rsidRDefault="00DE01E6" w:rsidP="00DE01E6">
      <w:pPr>
        <w:pStyle w:val="VFLOutline2"/>
      </w:pPr>
      <w:r w:rsidRPr="00A63FF0">
        <w:t xml:space="preserve">No Party will assign, novate, sub-contract or otherwise transfer its rights or obligations under this Agreement without the prior written consent of </w:t>
      </w:r>
      <w:r w:rsidR="00D2495B">
        <w:t>the</w:t>
      </w:r>
      <w:r w:rsidR="00D2495B" w:rsidRPr="00A63FF0">
        <w:t xml:space="preserve"> </w:t>
      </w:r>
      <w:r w:rsidRPr="00A63FF0">
        <w:t>other Party.</w:t>
      </w:r>
    </w:p>
    <w:p w14:paraId="7336F7BA" w14:textId="77777777" w:rsidR="00CA7EB6" w:rsidRPr="00CA7EB6" w:rsidRDefault="00CA7EB6" w:rsidP="00CA7EB6">
      <w:pPr>
        <w:pStyle w:val="VFLOutline2"/>
      </w:pPr>
      <w:r w:rsidRPr="00CA7EB6">
        <w:t>Without prejudice to any other rights or remedies that each Party may have,</w:t>
      </w:r>
    </w:p>
    <w:p w14:paraId="1ECA92C2" w14:textId="77777777" w:rsidR="00CA7EB6" w:rsidRPr="00CA7EB6" w:rsidRDefault="00CA7EB6" w:rsidP="00CA7EB6">
      <w:pPr>
        <w:autoSpaceDE w:val="0"/>
        <w:autoSpaceDN w:val="0"/>
        <w:adjustRightInd w:val="0"/>
        <w:jc w:val="left"/>
        <w:rPr>
          <w:rFonts w:eastAsia="Calibri" w:cs="Arial"/>
        </w:rPr>
      </w:pPr>
      <w:r w:rsidRPr="00CA7EB6">
        <w:rPr>
          <w:rFonts w:eastAsia="Calibri" w:cs="Arial"/>
        </w:rPr>
        <w:t>each Party acknowledges and agrees that damages alone would not be an</w:t>
      </w:r>
    </w:p>
    <w:p w14:paraId="7D8A2811" w14:textId="766E1EBC" w:rsidR="00CA7EB6" w:rsidRPr="00CA7EB6" w:rsidRDefault="00CA7EB6" w:rsidP="00CA7EB6">
      <w:pPr>
        <w:autoSpaceDE w:val="0"/>
        <w:autoSpaceDN w:val="0"/>
        <w:adjustRightInd w:val="0"/>
        <w:jc w:val="left"/>
        <w:rPr>
          <w:rFonts w:eastAsia="Calibri" w:cs="Arial"/>
        </w:rPr>
      </w:pPr>
      <w:r w:rsidRPr="00CA7EB6">
        <w:rPr>
          <w:rFonts w:eastAsia="Calibri" w:cs="Arial"/>
        </w:rPr>
        <w:t>adequate remedy for any breach of the terms of this Agreement by the other Party.</w:t>
      </w:r>
      <w:r>
        <w:rPr>
          <w:rFonts w:eastAsia="Calibri" w:cs="Arial"/>
        </w:rPr>
        <w:t xml:space="preserve"> </w:t>
      </w:r>
      <w:r w:rsidRPr="00CA7EB6">
        <w:rPr>
          <w:rFonts w:eastAsia="Calibri" w:cs="Arial"/>
        </w:rPr>
        <w:t>Accordingly, each Party shall be entitled to the remedies of injunctions, specific</w:t>
      </w:r>
      <w:r>
        <w:rPr>
          <w:rFonts w:eastAsia="Calibri" w:cs="Arial"/>
        </w:rPr>
        <w:t xml:space="preserve"> </w:t>
      </w:r>
      <w:r w:rsidRPr="00CA7EB6">
        <w:rPr>
          <w:rFonts w:eastAsia="Calibri" w:cs="Arial"/>
        </w:rPr>
        <w:t>performance or other equitable relief for any threatened or actual breach of this Agreement.</w:t>
      </w:r>
    </w:p>
    <w:p w14:paraId="184FD608" w14:textId="5E188C35" w:rsidR="00CA7EB6" w:rsidRPr="00A63FF0" w:rsidRDefault="007D357D" w:rsidP="00CA7EB6">
      <w:pPr>
        <w:pStyle w:val="VFLOutline2"/>
      </w:pPr>
      <w:r>
        <w:t xml:space="preserve">Without prejudice </w:t>
      </w:r>
      <w:r w:rsidRPr="007D357D">
        <w:t>to any other rights or remedies that each Party may have, each Party acknowledges and agrees that damages alone would not be an adequate remedy for any breach of the terms of this Agreement by the other Party. Accordingly, each Party shall be entitled to the remedies of injunctions, specific performance or other equitable relief for any threatened or actual breach of this Agreement.</w:t>
      </w:r>
    </w:p>
    <w:p w14:paraId="03D36782" w14:textId="77777777" w:rsidR="00DE01E6" w:rsidRPr="00A63FF0" w:rsidRDefault="00DE01E6" w:rsidP="00DE01E6">
      <w:pPr>
        <w:pStyle w:val="VFLOutline2"/>
      </w:pPr>
      <w:r w:rsidRPr="00A63FF0">
        <w:t>This Agreement constitutes the entire understanding of the Parties in relation to its subject matter and supersedes all previous agreements and understandings, whether written or oral, between the Parties relating thereto.</w:t>
      </w:r>
    </w:p>
    <w:p w14:paraId="60368D0A" w14:textId="281CF7E0" w:rsidR="00DE01E6" w:rsidRPr="00D31F2F" w:rsidRDefault="00DE01E6" w:rsidP="00DE01E6">
      <w:pPr>
        <w:pStyle w:val="VFLOutline2"/>
      </w:pPr>
      <w:r w:rsidRPr="00C42922">
        <w:t xml:space="preserve">This Agreement shall be governed in accordance with the Applicable Law and the Parties submit to the exclusive jurisdiction of the </w:t>
      </w:r>
      <w:r w:rsidRPr="00D31F2F">
        <w:t xml:space="preserve">Venue. </w:t>
      </w:r>
    </w:p>
    <w:p w14:paraId="27CD95EC" w14:textId="68A7FD70" w:rsidR="00DE01E6" w:rsidRDefault="00DE01E6" w:rsidP="00DE01E6">
      <w:pPr>
        <w:pStyle w:val="VFLOutline2"/>
      </w:pPr>
      <w:r w:rsidRPr="00A63FF0">
        <w:t>This Agreement is made solely for the benefit of the Parties and their respective Group Companies whose Confidential Information is disclosed. The Parties may terminate or amend this Agreement without the consent</w:t>
      </w:r>
      <w:r w:rsidR="00D31F2F">
        <w:t xml:space="preserve"> of such Group Companies</w:t>
      </w:r>
      <w:r w:rsidRPr="00A63FF0">
        <w:t xml:space="preserve">. This Agreement is not for the benefit of and shall not be enforceable </w:t>
      </w:r>
      <w:r w:rsidR="00065488" w:rsidRPr="009B3065">
        <w:t>whether under legislation or otherwise</w:t>
      </w:r>
      <w:r w:rsidR="00065488" w:rsidRPr="00A63FF0">
        <w:t xml:space="preserve"> </w:t>
      </w:r>
      <w:r w:rsidRPr="00A63FF0">
        <w:t>by any other person.</w:t>
      </w:r>
    </w:p>
    <w:p w14:paraId="14FD37AF" w14:textId="77777777" w:rsidR="00DE01E6" w:rsidRPr="00A63FF0" w:rsidRDefault="00DE01E6" w:rsidP="00DE01E6">
      <w:pPr>
        <w:pStyle w:val="VFLOutline2"/>
      </w:pPr>
      <w:r w:rsidRPr="00A63FF0">
        <w:t>Any amendment to or modification of this Agreement shall be in writing and signed by both Parties.</w:t>
      </w:r>
    </w:p>
    <w:tbl>
      <w:tblPr>
        <w:tblStyle w:val="VFLTablenogrid"/>
        <w:tblW w:w="5215" w:type="dxa"/>
        <w:tblCellMar>
          <w:left w:w="0" w:type="dxa"/>
          <w:right w:w="0" w:type="dxa"/>
        </w:tblCellMar>
        <w:tblLook w:val="0480" w:firstRow="0" w:lastRow="0" w:firstColumn="1" w:lastColumn="0" w:noHBand="0" w:noVBand="1"/>
      </w:tblPr>
      <w:tblGrid>
        <w:gridCol w:w="5215"/>
      </w:tblGrid>
      <w:tr w:rsidR="00DE01E6" w:rsidRPr="00A63FF0" w14:paraId="0F7980C3" w14:textId="77777777" w:rsidTr="00C1379F">
        <w:tc>
          <w:tcPr>
            <w:cnfStyle w:val="001000000000" w:firstRow="0" w:lastRow="0" w:firstColumn="1" w:lastColumn="0" w:oddVBand="0" w:evenVBand="0" w:oddHBand="0" w:evenHBand="0" w:firstRowFirstColumn="0" w:firstRowLastColumn="0" w:lastRowFirstColumn="0" w:lastRowLastColumn="0"/>
            <w:tcW w:w="5374" w:type="dxa"/>
          </w:tcPr>
          <w:p w14:paraId="699E4574" w14:textId="77777777" w:rsidR="00DE01E6" w:rsidRPr="00A63FF0" w:rsidRDefault="00DE01E6" w:rsidP="00DE01E6">
            <w:pPr>
              <w:pStyle w:val="VFLTableText"/>
            </w:pPr>
          </w:p>
          <w:p w14:paraId="77DB70B8" w14:textId="77777777" w:rsidR="000957CF" w:rsidRDefault="000957CF" w:rsidP="00DE01E6">
            <w:pPr>
              <w:pStyle w:val="VFLTableText"/>
            </w:pPr>
          </w:p>
          <w:p w14:paraId="38802D2B" w14:textId="2CEDD476" w:rsidR="000957CF" w:rsidRDefault="000957CF" w:rsidP="00DE01E6">
            <w:pPr>
              <w:pStyle w:val="VFLTableText"/>
            </w:pPr>
          </w:p>
          <w:p w14:paraId="28519ADF" w14:textId="77777777" w:rsidR="00DE01E6" w:rsidRPr="00DE01E6" w:rsidRDefault="00DE01E6" w:rsidP="00DE01E6">
            <w:pPr>
              <w:pStyle w:val="VFLTableText"/>
            </w:pPr>
            <w:r w:rsidRPr="00A63FF0">
              <w:t>Signed by</w:t>
            </w:r>
            <w:r w:rsidRPr="00DE01E6">
              <w:t xml:space="preserve"> …………………………………………………………………</w:t>
            </w:r>
          </w:p>
          <w:p w14:paraId="5DAF2517" w14:textId="2DA1426E" w:rsidR="00DE01E6" w:rsidRPr="00DE01E6" w:rsidRDefault="00DE01E6" w:rsidP="00DE01E6">
            <w:pPr>
              <w:pStyle w:val="VFLTableText"/>
              <w:rPr>
                <w:rStyle w:val="VFLBold"/>
              </w:rPr>
            </w:pPr>
            <w:r w:rsidRPr="00A63FF0">
              <w:t xml:space="preserve">for and on behalf of </w:t>
            </w:r>
            <w:r w:rsidR="00DD2CDC">
              <w:rPr>
                <w:rStyle w:val="VFLBold"/>
              </w:rPr>
              <w:t>Sintela</w:t>
            </w:r>
          </w:p>
          <w:p w14:paraId="232ED985" w14:textId="77777777" w:rsidR="00DE01E6" w:rsidRDefault="00DE01E6" w:rsidP="00DE01E6">
            <w:pPr>
              <w:pStyle w:val="VFLTableText"/>
            </w:pPr>
          </w:p>
          <w:p w14:paraId="575B87F3" w14:textId="77777777" w:rsidR="000957CF" w:rsidRPr="00A63FF0" w:rsidRDefault="000957CF" w:rsidP="00DE01E6">
            <w:pPr>
              <w:pStyle w:val="VFLTableText"/>
            </w:pPr>
          </w:p>
          <w:p w14:paraId="6D7B5DCD" w14:textId="77CD594F" w:rsidR="00DE01E6" w:rsidRDefault="00A66797" w:rsidP="00DE01E6">
            <w:pPr>
              <w:pStyle w:val="VFLTableText"/>
            </w:pPr>
            <w:r>
              <w:t xml:space="preserve">Name:        </w:t>
            </w:r>
          </w:p>
          <w:p w14:paraId="6059E3FF" w14:textId="77777777" w:rsidR="000957CF" w:rsidRPr="00A63FF0" w:rsidRDefault="000957CF" w:rsidP="00DE01E6">
            <w:pPr>
              <w:pStyle w:val="VFLTableText"/>
            </w:pPr>
          </w:p>
          <w:p w14:paraId="74B9DC83" w14:textId="799E1472" w:rsidR="00DE01E6" w:rsidRDefault="00A66797" w:rsidP="00DE01E6">
            <w:pPr>
              <w:pStyle w:val="VFLTableText"/>
            </w:pPr>
            <w:r>
              <w:t xml:space="preserve">Job Title:    </w:t>
            </w:r>
          </w:p>
          <w:p w14:paraId="194D7585" w14:textId="77777777" w:rsidR="000957CF" w:rsidRPr="00A63FF0" w:rsidRDefault="000957CF" w:rsidP="00DE01E6">
            <w:pPr>
              <w:pStyle w:val="VFLTableText"/>
            </w:pPr>
          </w:p>
          <w:p w14:paraId="4BA22065" w14:textId="43619826" w:rsidR="00DE01E6" w:rsidRPr="00DE01E6" w:rsidRDefault="00DE01E6" w:rsidP="00DE01E6">
            <w:pPr>
              <w:pStyle w:val="VFLTableText"/>
            </w:pPr>
            <w:r w:rsidRPr="00A63FF0">
              <w:t xml:space="preserve">Date: </w:t>
            </w:r>
            <w:r w:rsidR="00A66797">
              <w:t xml:space="preserve">         </w:t>
            </w:r>
          </w:p>
          <w:p w14:paraId="25C19B8F" w14:textId="77777777" w:rsidR="00DE01E6" w:rsidRPr="00A63FF0" w:rsidRDefault="00DE01E6" w:rsidP="00DE01E6">
            <w:pPr>
              <w:pStyle w:val="VFLTableText"/>
            </w:pPr>
          </w:p>
        </w:tc>
      </w:tr>
      <w:tr w:rsidR="00DE01E6" w:rsidRPr="00A63FF0" w14:paraId="4F6FEDB4" w14:textId="77777777" w:rsidTr="00C1379F">
        <w:tc>
          <w:tcPr>
            <w:cnfStyle w:val="001000000000" w:firstRow="0" w:lastRow="0" w:firstColumn="1" w:lastColumn="0" w:oddVBand="0" w:evenVBand="0" w:oddHBand="0" w:evenHBand="0" w:firstRowFirstColumn="0" w:firstRowLastColumn="0" w:lastRowFirstColumn="0" w:lastRowLastColumn="0"/>
            <w:tcW w:w="5374" w:type="dxa"/>
          </w:tcPr>
          <w:p w14:paraId="1186361F" w14:textId="77777777" w:rsidR="00665A4D" w:rsidRDefault="00665A4D" w:rsidP="00DE01E6">
            <w:pPr>
              <w:pStyle w:val="VFLTableText"/>
            </w:pPr>
          </w:p>
          <w:p w14:paraId="64D70E6A" w14:textId="77777777" w:rsidR="00665A4D" w:rsidRDefault="00665A4D" w:rsidP="00DE01E6">
            <w:pPr>
              <w:pStyle w:val="VFLTableText"/>
            </w:pPr>
          </w:p>
          <w:p w14:paraId="3FCC5921" w14:textId="77777777" w:rsidR="00DE01E6" w:rsidRPr="00DE01E6" w:rsidRDefault="00DE01E6" w:rsidP="00DE01E6">
            <w:pPr>
              <w:pStyle w:val="VFLTableText"/>
            </w:pPr>
            <w:r w:rsidRPr="00A63FF0">
              <w:t xml:space="preserve">Signed by </w:t>
            </w:r>
            <w:r w:rsidRPr="00DE01E6">
              <w:t>…………………………………………………………………</w:t>
            </w:r>
          </w:p>
          <w:p w14:paraId="1D840F85" w14:textId="77777777" w:rsidR="00DE01E6" w:rsidRPr="00DE01E6" w:rsidRDefault="00DE01E6" w:rsidP="00DE01E6">
            <w:pPr>
              <w:pStyle w:val="VFLTableText"/>
              <w:rPr>
                <w:rStyle w:val="VFLBold"/>
              </w:rPr>
            </w:pPr>
            <w:r w:rsidRPr="00A63FF0">
              <w:t xml:space="preserve">for and on behalf of </w:t>
            </w:r>
            <w:r w:rsidRPr="00DE01E6">
              <w:rPr>
                <w:rStyle w:val="VFLBold"/>
              </w:rPr>
              <w:t>Company</w:t>
            </w:r>
          </w:p>
          <w:p w14:paraId="6E54348F" w14:textId="77777777" w:rsidR="00DE01E6" w:rsidRDefault="00DE01E6" w:rsidP="00DE01E6">
            <w:pPr>
              <w:pStyle w:val="VFLTableText"/>
            </w:pPr>
          </w:p>
          <w:p w14:paraId="2F714A96" w14:textId="77777777" w:rsidR="000957CF" w:rsidRPr="00A63FF0" w:rsidRDefault="000957CF" w:rsidP="00DE01E6">
            <w:pPr>
              <w:pStyle w:val="VFLTableText"/>
            </w:pPr>
          </w:p>
          <w:p w14:paraId="4BC6118A" w14:textId="408346E2" w:rsidR="00DE01E6" w:rsidRDefault="00DE01E6" w:rsidP="00DE01E6">
            <w:pPr>
              <w:pStyle w:val="VFLTableText"/>
            </w:pPr>
            <w:r w:rsidRPr="00A63FF0">
              <w:t>Name: ………………………………………………………………………</w:t>
            </w:r>
          </w:p>
          <w:p w14:paraId="089BA9E3" w14:textId="77777777" w:rsidR="000957CF" w:rsidRPr="00A63FF0" w:rsidRDefault="000957CF" w:rsidP="00DE01E6">
            <w:pPr>
              <w:pStyle w:val="VFLTableText"/>
            </w:pPr>
          </w:p>
          <w:p w14:paraId="56D11945" w14:textId="77777777" w:rsidR="00DE01E6" w:rsidRDefault="00DE01E6" w:rsidP="00DE01E6">
            <w:pPr>
              <w:pStyle w:val="VFLTableText"/>
            </w:pPr>
            <w:r w:rsidRPr="00A63FF0">
              <w:t>Job Title: ……………………………………………………………………</w:t>
            </w:r>
          </w:p>
          <w:p w14:paraId="13B6EE75" w14:textId="77777777" w:rsidR="000957CF" w:rsidRPr="00A63FF0" w:rsidRDefault="000957CF" w:rsidP="00DE01E6">
            <w:pPr>
              <w:pStyle w:val="VFLTableText"/>
            </w:pPr>
          </w:p>
          <w:p w14:paraId="6BE6BA5F" w14:textId="77777777" w:rsidR="00DE01E6" w:rsidRPr="00DE01E6" w:rsidRDefault="00DE01E6" w:rsidP="00DE01E6">
            <w:pPr>
              <w:pStyle w:val="VFLTableText"/>
            </w:pPr>
            <w:r w:rsidRPr="00A63FF0">
              <w:t>Date: ……………………………………………………………………</w:t>
            </w:r>
            <w:proofErr w:type="gramStart"/>
            <w:r w:rsidRPr="00A63FF0">
              <w:t>…..</w:t>
            </w:r>
            <w:proofErr w:type="gramEnd"/>
          </w:p>
          <w:p w14:paraId="0D88AD60" w14:textId="77777777" w:rsidR="00DE01E6" w:rsidRPr="00A63FF0" w:rsidRDefault="00DE01E6" w:rsidP="00DE01E6">
            <w:pPr>
              <w:pStyle w:val="VFLTableText"/>
            </w:pPr>
          </w:p>
        </w:tc>
      </w:tr>
      <w:tr w:rsidR="00A66797" w:rsidRPr="00A63FF0" w14:paraId="60046F70" w14:textId="77777777" w:rsidTr="00C1379F">
        <w:tc>
          <w:tcPr>
            <w:cnfStyle w:val="001000000000" w:firstRow="0" w:lastRow="0" w:firstColumn="1" w:lastColumn="0" w:oddVBand="0" w:evenVBand="0" w:oddHBand="0" w:evenHBand="0" w:firstRowFirstColumn="0" w:firstRowLastColumn="0" w:lastRowFirstColumn="0" w:lastRowLastColumn="0"/>
            <w:tcW w:w="5374" w:type="dxa"/>
          </w:tcPr>
          <w:p w14:paraId="64605E09" w14:textId="77777777" w:rsidR="00A66797" w:rsidRDefault="00A66797" w:rsidP="00DE01E6">
            <w:pPr>
              <w:pStyle w:val="VFLTableText"/>
            </w:pPr>
          </w:p>
        </w:tc>
      </w:tr>
    </w:tbl>
    <w:p w14:paraId="3485D2F2" w14:textId="77777777" w:rsidR="00390268" w:rsidRPr="00DE01E6" w:rsidRDefault="00390268" w:rsidP="00DE01E6">
      <w:pPr>
        <w:pStyle w:val="VFLBodytext"/>
      </w:pPr>
    </w:p>
    <w:sectPr w:rsidR="00390268" w:rsidRPr="00DE01E6" w:rsidSect="0048704A">
      <w:type w:val="continuous"/>
      <w:pgSz w:w="11906" w:h="16838" w:code="9"/>
      <w:pgMar w:top="720" w:right="720" w:bottom="568" w:left="720" w:header="397" w:footer="397" w:gutter="0"/>
      <w:cols w:num="2"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B3C517" w14:textId="77777777" w:rsidR="009B0510" w:rsidRPr="004E0C38" w:rsidRDefault="009B0510" w:rsidP="005D5093">
      <w:pPr>
        <w:spacing w:before="120"/>
      </w:pPr>
      <w:r>
        <w:separator/>
      </w:r>
    </w:p>
  </w:endnote>
  <w:endnote w:type="continuationSeparator" w:id="0">
    <w:p w14:paraId="026997B1" w14:textId="77777777" w:rsidR="009B0510" w:rsidRPr="004E0C38" w:rsidRDefault="009B0510" w:rsidP="00A73750">
      <w:pPr>
        <w:spacing w:before="120" w:after="120"/>
      </w:pPr>
      <w:r>
        <w:continuationSeparator/>
      </w:r>
    </w:p>
  </w:endnote>
  <w:endnote w:type="continuationNotice" w:id="1">
    <w:p w14:paraId="4E625B09" w14:textId="77777777" w:rsidR="009B0510" w:rsidRDefault="009B0510" w:rsidP="00A73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24E362" w14:textId="1D3DA613" w:rsidR="00C05BFD" w:rsidRPr="00124FAA" w:rsidRDefault="00C05BFD" w:rsidP="00F44C4E">
    <w:r w:rsidRPr="00124FAA">
      <w:fldChar w:fldCharType="begin"/>
    </w:r>
    <w:r w:rsidRPr="00124FAA">
      <w:instrText xml:space="preserve">PAGE  </w:instrText>
    </w:r>
    <w:r w:rsidRPr="00124FAA">
      <w:fldChar w:fldCharType="separate"/>
    </w:r>
    <w:r w:rsidR="007D357D">
      <w:rPr>
        <w:noProof/>
      </w:rPr>
      <w:t>1</w:t>
    </w:r>
    <w:r w:rsidRPr="00124FAA">
      <w:fldChar w:fldCharType="end"/>
    </w:r>
  </w:p>
  <w:p w14:paraId="5E3404A3" w14:textId="77777777" w:rsidR="00C05BFD" w:rsidRDefault="00C05BFD" w:rsidP="00F44C4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61205" w14:textId="31214F0D" w:rsidR="0055271C" w:rsidRDefault="0055271C" w:rsidP="0055271C">
    <w:pPr>
      <w:pStyle w:val="VFLFooter"/>
      <w:tabs>
        <w:tab w:val="clear" w:pos="10773"/>
        <w:tab w:val="center" w:pos="5233"/>
        <w:tab w:val="right" w:pos="10466"/>
      </w:tabs>
      <w:jc w:val="right"/>
      <w:rPr>
        <w:color w:val="auto"/>
        <w:sz w:val="16"/>
        <w:szCs w:val="14"/>
      </w:rPr>
    </w:pPr>
    <w:r>
      <w:rPr>
        <w:color w:val="auto"/>
        <w:sz w:val="16"/>
        <w:szCs w:val="14"/>
      </w:rPr>
      <w:fldChar w:fldCharType="begin"/>
    </w:r>
    <w:r>
      <w:rPr>
        <w:color w:val="auto"/>
        <w:sz w:val="16"/>
        <w:szCs w:val="14"/>
      </w:rPr>
      <w:instrText xml:space="preserve"> SUBJECT  \* MERGEFORMAT </w:instrText>
    </w:r>
    <w:r>
      <w:rPr>
        <w:color w:val="auto"/>
        <w:sz w:val="16"/>
        <w:szCs w:val="14"/>
      </w:rPr>
      <w:fldChar w:fldCharType="separate"/>
    </w:r>
    <w:r w:rsidR="007D357D">
      <w:rPr>
        <w:color w:val="auto"/>
        <w:sz w:val="16"/>
        <w:szCs w:val="14"/>
      </w:rPr>
      <w:t>WORK\35973629\v.2</w:t>
    </w:r>
    <w:r>
      <w:rPr>
        <w:color w:val="auto"/>
        <w:sz w:val="16"/>
        <w:szCs w:val="14"/>
      </w:rPr>
      <w:fldChar w:fldCharType="end"/>
    </w:r>
    <w:r w:rsidRPr="0055271C">
      <w:rPr>
        <w:color w:val="auto"/>
        <w:sz w:val="16"/>
        <w:szCs w:val="14"/>
      </w:rPr>
      <w:tab/>
    </w:r>
    <w:r>
      <w:rPr>
        <w:color w:val="auto"/>
        <w:sz w:val="16"/>
        <w:szCs w:val="14"/>
      </w:rPr>
      <w:fldChar w:fldCharType="begin"/>
    </w:r>
    <w:r>
      <w:rPr>
        <w:color w:val="auto"/>
        <w:sz w:val="16"/>
        <w:szCs w:val="14"/>
      </w:rPr>
      <w:instrText xml:space="preserve"> PAGE  \* MERGEFORMAT </w:instrText>
    </w:r>
    <w:r>
      <w:rPr>
        <w:color w:val="auto"/>
        <w:sz w:val="16"/>
        <w:szCs w:val="14"/>
      </w:rPr>
      <w:fldChar w:fldCharType="separate"/>
    </w:r>
    <w:r w:rsidR="007D357D">
      <w:rPr>
        <w:noProof/>
        <w:color w:val="auto"/>
        <w:sz w:val="16"/>
        <w:szCs w:val="14"/>
      </w:rPr>
      <w:t>1</w:t>
    </w:r>
    <w:r>
      <w:rPr>
        <w:color w:val="auto"/>
        <w:sz w:val="16"/>
        <w:szCs w:val="14"/>
      </w:rPr>
      <w:fldChar w:fldCharType="end"/>
    </w:r>
    <w:r w:rsidRPr="0055271C">
      <w:rPr>
        <w:color w:val="auto"/>
        <w:sz w:val="16"/>
        <w:szCs w:val="14"/>
      </w:rPr>
      <w:tab/>
    </w:r>
    <w:r>
      <w:rPr>
        <w:color w:val="auto"/>
        <w:sz w:val="16"/>
        <w:szCs w:val="14"/>
      </w:rPr>
      <w:fldChar w:fldCharType="begin"/>
    </w:r>
    <w:r>
      <w:rPr>
        <w:color w:val="auto"/>
        <w:sz w:val="16"/>
        <w:szCs w:val="14"/>
      </w:rPr>
      <w:instrText xml:space="preserve"> KEYWORDS  \* MERGEFORMAT </w:instrText>
    </w:r>
    <w:r>
      <w:rPr>
        <w:color w:val="auto"/>
        <w:sz w:val="16"/>
        <w:szCs w:val="14"/>
      </w:rPr>
      <w:fldChar w:fldCharType="separate"/>
    </w:r>
    <w:r w:rsidR="007D357D">
      <w:rPr>
        <w:color w:val="auto"/>
        <w:sz w:val="16"/>
        <w:szCs w:val="14"/>
      </w:rPr>
      <w:t>49672.9998</w:t>
    </w:r>
    <w:r>
      <w:rPr>
        <w:color w:val="auto"/>
        <w:sz w:val="16"/>
        <w:szCs w:val="14"/>
      </w:rPr>
      <w:fldChar w:fldCharType="end"/>
    </w:r>
  </w:p>
  <w:p w14:paraId="59B55C58" w14:textId="182C434D" w:rsidR="00C05BFD" w:rsidRPr="0055271C" w:rsidRDefault="0055271C" w:rsidP="0055271C">
    <w:pPr>
      <w:pStyle w:val="VFLFooter"/>
      <w:tabs>
        <w:tab w:val="clear" w:pos="10773"/>
        <w:tab w:val="center" w:pos="5233"/>
        <w:tab w:val="right" w:pos="10466"/>
      </w:tabs>
      <w:jc w:val="right"/>
      <w:rPr>
        <w:color w:val="auto"/>
        <w:sz w:val="16"/>
        <w:szCs w:val="14"/>
      </w:rPr>
    </w:pPr>
    <w:r w:rsidRPr="0055271C">
      <w:rPr>
        <w:color w:val="auto"/>
        <w:sz w:val="16"/>
        <w:szCs w:val="14"/>
      </w:rPr>
      <w:t xml:space="preserve">Classification: </w:t>
    </w:r>
    <w:r w:rsidRPr="0055271C">
      <w:rPr>
        <w:bCs/>
        <w:color w:val="auto"/>
        <w:sz w:val="16"/>
        <w:szCs w:val="14"/>
        <w:lang w:val="en-US"/>
      </w:rPr>
      <w:fldChar w:fldCharType="begin"/>
    </w:r>
    <w:r w:rsidRPr="0055271C">
      <w:rPr>
        <w:bCs/>
        <w:color w:val="auto"/>
        <w:sz w:val="16"/>
        <w:szCs w:val="14"/>
        <w:lang w:val="en-US"/>
      </w:rPr>
      <w:instrText xml:space="preserve"> DOCVARIABLE "BS_DocClassDescr"  \* MERGEFORMAT </w:instrText>
    </w:r>
    <w:r w:rsidRPr="0055271C">
      <w:rPr>
        <w:bCs/>
        <w:color w:val="auto"/>
        <w:sz w:val="16"/>
        <w:szCs w:val="14"/>
        <w:lang w:val="en-US"/>
      </w:rPr>
      <w:fldChar w:fldCharType="separate"/>
    </w:r>
    <w:r w:rsidR="007D357D">
      <w:rPr>
        <w:bCs/>
        <w:color w:val="auto"/>
        <w:sz w:val="16"/>
        <w:szCs w:val="14"/>
        <w:lang w:val="en-US"/>
      </w:rPr>
      <w:t>Confidential</w:t>
    </w:r>
    <w:r w:rsidRPr="0055271C">
      <w:rPr>
        <w:bCs/>
        <w:color w:val="auto"/>
        <w:sz w:val="16"/>
        <w:szCs w:val="14"/>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24447" w14:textId="77777777" w:rsidR="00C05BFD" w:rsidRDefault="00C05BFD" w:rsidP="00F44C4E"/>
  <w:p w14:paraId="1D920102" w14:textId="6088ECC5" w:rsidR="00C05BFD" w:rsidRDefault="00C05BFD" w:rsidP="00F44C4E">
    <w:r>
      <w:fldChar w:fldCharType="begin"/>
    </w:r>
    <w:r>
      <w:instrText xml:space="preserve"> PAGE  \* Arabic  \* MERGEFORMAT </w:instrText>
    </w:r>
    <w:r>
      <w:fldChar w:fldCharType="separate"/>
    </w:r>
    <w:r w:rsidR="007D357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7150C" w14:textId="77777777" w:rsidR="009B0510" w:rsidRPr="004E0C38" w:rsidRDefault="009B0510" w:rsidP="005D5093">
      <w:pPr>
        <w:spacing w:before="120"/>
      </w:pPr>
      <w:r>
        <w:separator/>
      </w:r>
    </w:p>
  </w:footnote>
  <w:footnote w:type="continuationSeparator" w:id="0">
    <w:p w14:paraId="26CED9E9" w14:textId="77777777" w:rsidR="009B0510" w:rsidRPr="004E0C38" w:rsidRDefault="009B0510" w:rsidP="00F21BF4">
      <w:pPr>
        <w:spacing w:before="120" w:after="120"/>
      </w:pPr>
      <w:r>
        <w:continuationSeparator/>
      </w:r>
    </w:p>
  </w:footnote>
  <w:footnote w:type="continuationNotice" w:id="1">
    <w:p w14:paraId="25325E1F" w14:textId="77777777" w:rsidR="009B0510" w:rsidRDefault="009B0510" w:rsidP="00F21B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8FC4A" w14:textId="3B9CEF69" w:rsidR="006F4C5A" w:rsidRDefault="00E90B47" w:rsidP="001F23F9">
    <w:pPr>
      <w:pStyle w:val="VFLTitle"/>
      <w:ind w:right="3392"/>
      <w:jc w:val="left"/>
      <w:rPr>
        <w:rFonts w:asciiTheme="minorHAnsi" w:hAnsiTheme="minorHAnsi" w:cstheme="minorHAnsi"/>
        <w:caps w:val="0"/>
        <w:color w:val="00B050"/>
        <w:sz w:val="32"/>
        <w:szCs w:val="32"/>
      </w:rPr>
    </w:pPr>
    <w:bookmarkStart w:id="0" w:name="VFTitle"/>
    <w:r>
      <w:rPr>
        <w:noProof/>
        <w:lang w:val="en-US"/>
      </w:rPr>
      <w:pict w14:anchorId="0E996E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479996" o:spid="_x0000_s1025" type="#_x0000_t75" alt="SINTELA WATERMARK LH 15%-01" style="position:absolute;margin-left:0;margin-top:0;width:620.5pt;height:877.25pt;z-index:-251658240;mso-wrap-edited:f;mso-width-percent:0;mso-height-percent:0;mso-position-horizontal:center;mso-position-horizontal-relative:margin;mso-position-vertical:center;mso-position-vertical-relative:margin;mso-width-percent:0;mso-height-percent:0" o:allowincell="f">
          <v:imagedata r:id="rId1" o:title="SINTELA WATERMARK LH 15%-01"/>
          <w10:wrap anchorx="margin" anchory="margin"/>
        </v:shape>
      </w:pict>
    </w:r>
    <w:r w:rsidR="00CA7EB6">
      <w:rPr>
        <w:noProof/>
        <w:lang w:val="en-US"/>
      </w:rPr>
      <w:drawing>
        <wp:anchor distT="0" distB="0" distL="114300" distR="114300" simplePos="0" relativeHeight="251657216" behindDoc="0" locked="0" layoutInCell="1" allowOverlap="1" wp14:anchorId="51877B66" wp14:editId="79FB6C73">
          <wp:simplePos x="0" y="0"/>
          <wp:positionH relativeFrom="column">
            <wp:posOffset>4391074</wp:posOffset>
          </wp:positionH>
          <wp:positionV relativeFrom="paragraph">
            <wp:posOffset>-51435</wp:posOffset>
          </wp:positionV>
          <wp:extent cx="2767965" cy="122364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INTELA LOGO.eps"/>
                  <pic:cNvPicPr/>
                </pic:nvPicPr>
                <pic:blipFill>
                  <a:blip r:embed="rId2">
                    <a:extLst>
                      <a:ext uri="{28A0092B-C50C-407E-A947-70E740481C1C}">
                        <a14:useLocalDpi xmlns:a14="http://schemas.microsoft.com/office/drawing/2010/main" val="0"/>
                      </a:ext>
                    </a:extLst>
                  </a:blip>
                  <a:stretch>
                    <a:fillRect/>
                  </a:stretch>
                </pic:blipFill>
                <pic:spPr>
                  <a:xfrm>
                    <a:off x="0" y="0"/>
                    <a:ext cx="2767965" cy="1223645"/>
                  </a:xfrm>
                  <a:prstGeom prst="rect">
                    <a:avLst/>
                  </a:prstGeom>
                </pic:spPr>
              </pic:pic>
            </a:graphicData>
          </a:graphic>
          <wp14:sizeRelH relativeFrom="margin">
            <wp14:pctWidth>0</wp14:pctWidth>
          </wp14:sizeRelH>
          <wp14:sizeRelV relativeFrom="margin">
            <wp14:pctHeight>0</wp14:pctHeight>
          </wp14:sizeRelV>
        </wp:anchor>
      </w:drawing>
    </w:r>
  </w:p>
  <w:p w14:paraId="73344BC0" w14:textId="5CECB03E" w:rsidR="00DD2CDC" w:rsidRDefault="00DD2CDC" w:rsidP="001F23F9">
    <w:pPr>
      <w:pStyle w:val="VFLTitle"/>
      <w:ind w:right="3392"/>
      <w:jc w:val="left"/>
      <w:rPr>
        <w:rFonts w:asciiTheme="minorHAnsi" w:hAnsiTheme="minorHAnsi" w:cstheme="minorHAnsi"/>
        <w:caps w:val="0"/>
        <w:color w:val="3B8C93"/>
        <w:sz w:val="32"/>
        <w:szCs w:val="32"/>
      </w:rPr>
    </w:pPr>
  </w:p>
  <w:p w14:paraId="5B289BD4" w14:textId="75D17365" w:rsidR="00781E6A" w:rsidRPr="00DD2CDC" w:rsidRDefault="000957CF" w:rsidP="001F23F9">
    <w:pPr>
      <w:pStyle w:val="VFLTitle"/>
      <w:ind w:right="3392"/>
      <w:jc w:val="left"/>
      <w:rPr>
        <w:rFonts w:asciiTheme="minorHAnsi" w:hAnsiTheme="minorHAnsi" w:cstheme="minorHAnsi"/>
        <w:caps w:val="0"/>
        <w:color w:val="3B8C93"/>
        <w:sz w:val="32"/>
        <w:szCs w:val="32"/>
      </w:rPr>
    </w:pPr>
    <w:r w:rsidRPr="00DD2CDC">
      <w:rPr>
        <w:rFonts w:asciiTheme="minorHAnsi" w:hAnsiTheme="minorHAnsi" w:cstheme="minorHAnsi"/>
        <w:caps w:val="0"/>
        <w:color w:val="3B8C93"/>
        <w:sz w:val="32"/>
        <w:szCs w:val="32"/>
      </w:rPr>
      <w:t>Mutual Non-Disclosure Agreement</w:t>
    </w:r>
    <w:bookmarkEnd w:id="0"/>
    <w:r w:rsidR="001F23F9" w:rsidRPr="00DD2CDC">
      <w:rPr>
        <w:rFonts w:asciiTheme="minorHAnsi" w:hAnsiTheme="minorHAnsi" w:cstheme="minorHAnsi"/>
        <w:caps w:val="0"/>
        <w:color w:val="3B8C93"/>
        <w:sz w:val="32"/>
        <w:szCs w:val="32"/>
      </w:rPr>
      <w:tab/>
    </w:r>
    <w:r w:rsidR="001F23F9" w:rsidRPr="00DD2CDC">
      <w:rPr>
        <w:rFonts w:asciiTheme="minorHAnsi" w:hAnsiTheme="minorHAnsi" w:cstheme="minorHAnsi"/>
        <w:caps w:val="0"/>
        <w:color w:val="3B8C93"/>
        <w:sz w:val="32"/>
        <w:szCs w:val="32"/>
      </w:rPr>
      <w:tab/>
    </w:r>
  </w:p>
  <w:p w14:paraId="0CFA53E7" w14:textId="02AAB9AF" w:rsidR="00C05BFD" w:rsidRPr="00781E6A" w:rsidRDefault="00C05BFD" w:rsidP="006E1485">
    <w:pPr>
      <w:pStyle w:val="VFLTitleSmall"/>
      <w:tabs>
        <w:tab w:val="left" w:pos="815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18ED1" w14:textId="77777777" w:rsidR="00C05BFD" w:rsidRDefault="00C05BFD" w:rsidP="00F44C4E"/>
  <w:p w14:paraId="1EA0D3C0" w14:textId="77777777" w:rsidR="00C05BFD" w:rsidRDefault="00C05BFD" w:rsidP="00F44C4E"/>
  <w:p w14:paraId="1AE82ED7" w14:textId="77777777" w:rsidR="00C05BFD" w:rsidRDefault="00C05BFD" w:rsidP="00F44C4E"/>
  <w:p w14:paraId="5859A986" w14:textId="77777777" w:rsidR="00C05BFD" w:rsidRDefault="00C05BFD" w:rsidP="00F44C4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9E684D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BBA18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4945A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FC9D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FABD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CCC80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93262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42B05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9C78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663A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F"/>
    <w:multiLevelType w:val="multilevel"/>
    <w:tmpl w:val="0000000F"/>
    <w:name w:val="WW8Num48"/>
    <w:lvl w:ilvl="0">
      <w:start w:val="1"/>
      <w:numFmt w:val="decimal"/>
      <w:lvlText w:val="%1."/>
      <w:lvlJc w:val="left"/>
      <w:pPr>
        <w:tabs>
          <w:tab w:val="num" w:pos="720"/>
        </w:tabs>
        <w:ind w:left="720" w:hanging="720"/>
      </w:pPr>
      <w:rPr>
        <w:rFonts w:ascii="Arial Bold" w:hAnsi="Arial Bold"/>
        <w:b/>
        <w:i w:val="0"/>
        <w:caps w:val="0"/>
        <w:smallCaps w:val="0"/>
        <w:strike w:val="0"/>
        <w:dstrike w:val="0"/>
        <w:vanish w:val="0"/>
        <w:color w:val="00000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855"/>
        </w:tabs>
        <w:ind w:left="1855" w:hanging="720"/>
      </w:pPr>
      <w:rPr>
        <w:rFonts w:ascii="Arial" w:hAnsi="Arial"/>
        <w:b w:val="0"/>
        <w:i w:val="0"/>
        <w:caps w:val="0"/>
        <w:smallCaps w:val="0"/>
        <w:strike w:val="0"/>
        <w:dstrike w:val="0"/>
        <w:vanish w:val="0"/>
        <w:color w:val="00000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20"/>
        </w:tabs>
        <w:ind w:left="2520" w:hanging="1080"/>
      </w:pPr>
      <w:rPr>
        <w:rFonts w:ascii="Arial" w:hAnsi="Arial"/>
        <w:b w:val="0"/>
        <w:i w:val="0"/>
        <w:caps w:val="0"/>
        <w:smallCaps w:val="0"/>
        <w:strike w:val="0"/>
        <w:dstrike w:val="0"/>
        <w:vanish w:val="0"/>
        <w:color w:val="00000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600"/>
        </w:tabs>
        <w:ind w:left="3600" w:hanging="1080"/>
      </w:pPr>
      <w:rPr>
        <w:rFonts w:ascii="Arial" w:hAnsi="Arial"/>
        <w:b w:val="0"/>
        <w:i w:val="0"/>
        <w:caps w:val="0"/>
        <w:smallCaps w:val="0"/>
        <w:strike w:val="0"/>
        <w:dstrike w:val="0"/>
        <w:vanish w:val="0"/>
        <w:color w:val="00000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040"/>
        </w:tabs>
        <w:ind w:left="5040" w:hanging="1440"/>
      </w:pPr>
      <w:rPr>
        <w:rFonts w:ascii="Arial" w:hAnsi="Arial"/>
        <w:b w:val="0"/>
        <w:i w:val="0"/>
        <w:caps w:val="0"/>
        <w:smallCaps w:val="0"/>
        <w:strike w:val="0"/>
        <w:dstrike w:val="0"/>
        <w:vanish w:val="0"/>
        <w:color w:val="00000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16350F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28D15AA"/>
    <w:multiLevelType w:val="multilevel"/>
    <w:tmpl w:val="3A22B5A0"/>
    <w:styleLink w:val="VFLBullets"/>
    <w:lvl w:ilvl="0">
      <w:start w:val="1"/>
      <w:numFmt w:val="bullet"/>
      <w:pStyle w:val="VFLBullet"/>
      <w:lvlText w:val=""/>
      <w:lvlJc w:val="left"/>
      <w:pPr>
        <w:ind w:left="357" w:hanging="357"/>
      </w:pPr>
      <w:rPr>
        <w:rFonts w:ascii="Symbol" w:hAnsi="Symbol" w:hint="default"/>
      </w:rPr>
    </w:lvl>
    <w:lvl w:ilvl="1">
      <w:start w:val="1"/>
      <w:numFmt w:val="bullet"/>
      <w:lvlText w:val=""/>
      <w:lvlJc w:val="left"/>
      <w:pPr>
        <w:ind w:left="924" w:hanging="357"/>
      </w:pPr>
      <w:rPr>
        <w:rFonts w:ascii="Symbol" w:hAnsi="Symbol" w:hint="default"/>
      </w:rPr>
    </w:lvl>
    <w:lvl w:ilvl="2">
      <w:start w:val="1"/>
      <w:numFmt w:val="bullet"/>
      <w:lvlText w:val=""/>
      <w:lvlJc w:val="left"/>
      <w:pPr>
        <w:ind w:left="1605" w:hanging="329"/>
      </w:pPr>
      <w:rPr>
        <w:rFonts w:ascii="Symbol" w:hAnsi="Symbol" w:hint="default"/>
      </w:rPr>
    </w:lvl>
    <w:lvl w:ilvl="3">
      <w:start w:val="1"/>
      <w:numFmt w:val="bullet"/>
      <w:lvlText w:val=""/>
      <w:lvlJc w:val="left"/>
      <w:pPr>
        <w:tabs>
          <w:tab w:val="num" w:pos="2268"/>
        </w:tabs>
        <w:ind w:left="2625" w:hanging="357"/>
      </w:pPr>
      <w:rPr>
        <w:rFonts w:ascii="Symbol" w:hAnsi="Symbol" w:hint="default"/>
      </w:rPr>
    </w:lvl>
    <w:lvl w:ilvl="4">
      <w:start w:val="1"/>
      <w:numFmt w:val="bullet"/>
      <w:lvlText w:val=""/>
      <w:lvlJc w:val="left"/>
      <w:pPr>
        <w:tabs>
          <w:tab w:val="num" w:pos="2835"/>
        </w:tabs>
        <w:ind w:left="3192" w:hanging="357"/>
      </w:pPr>
      <w:rPr>
        <w:rFonts w:ascii="Symbol" w:hAnsi="Symbol" w:hint="default"/>
      </w:rPr>
    </w:lvl>
    <w:lvl w:ilvl="5">
      <w:start w:val="1"/>
      <w:numFmt w:val="bullet"/>
      <w:lvlText w:val=""/>
      <w:lvlJc w:val="left"/>
      <w:pPr>
        <w:ind w:left="3759" w:hanging="357"/>
      </w:pPr>
      <w:rPr>
        <w:rFonts w:ascii="Symbol" w:hAnsi="Symbol" w:hint="default"/>
      </w:rPr>
    </w:lvl>
    <w:lvl w:ilvl="6">
      <w:start w:val="1"/>
      <w:numFmt w:val="bullet"/>
      <w:lvlText w:val=""/>
      <w:lvlJc w:val="left"/>
      <w:pPr>
        <w:ind w:left="2880" w:hanging="360"/>
      </w:pPr>
      <w:rPr>
        <w:rFonts w:ascii="Symbol" w:hAnsi="Symbol"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02977884"/>
    <w:multiLevelType w:val="hybridMultilevel"/>
    <w:tmpl w:val="6ED08BDC"/>
    <w:lvl w:ilvl="0" w:tplc="9806B868">
      <w:start w:val="1"/>
      <w:numFmt w:val="upperLetter"/>
      <w:pStyle w:val="VFLRecitalText"/>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2BB7519"/>
    <w:multiLevelType w:val="multilevel"/>
    <w:tmpl w:val="E236CE84"/>
    <w:lvl w:ilvl="0">
      <w:start w:val="1"/>
      <w:numFmt w:val="decimal"/>
      <w:lvlRestart w:val="0"/>
      <w:pStyle w:val="VFLOutline1"/>
      <w:lvlText w:val="%1."/>
      <w:lvlJc w:val="left"/>
      <w:pPr>
        <w:tabs>
          <w:tab w:val="num" w:pos="340"/>
        </w:tabs>
        <w:ind w:left="0" w:firstLine="0"/>
      </w:pPr>
      <w:rPr>
        <w:rFonts w:ascii="Arial" w:hAnsi="Arial" w:cs="Arial" w:hint="default"/>
        <w:color w:val="auto"/>
        <w:sz w:val="14"/>
      </w:rPr>
    </w:lvl>
    <w:lvl w:ilvl="1">
      <w:start w:val="1"/>
      <w:numFmt w:val="decimal"/>
      <w:pStyle w:val="VFLOutline2"/>
      <w:lvlText w:val="%1.%2"/>
      <w:lvlJc w:val="left"/>
      <w:pPr>
        <w:tabs>
          <w:tab w:val="num" w:pos="340"/>
        </w:tabs>
        <w:ind w:left="0" w:firstLine="0"/>
      </w:pPr>
      <w:rPr>
        <w:rFonts w:ascii="Arial" w:hAnsi="Arial" w:cs="Arial" w:hint="default"/>
        <w:b/>
        <w:i w:val="0"/>
        <w:sz w:val="14"/>
        <w:u w:val="none"/>
      </w:rPr>
    </w:lvl>
    <w:lvl w:ilvl="2">
      <w:start w:val="1"/>
      <w:numFmt w:val="decimal"/>
      <w:pStyle w:val="VFLOutline3"/>
      <w:suff w:val="space"/>
      <w:lvlText w:val="%1.%2.%3"/>
      <w:lvlJc w:val="left"/>
      <w:pPr>
        <w:ind w:left="0" w:firstLine="0"/>
      </w:pPr>
      <w:rPr>
        <w:rFonts w:ascii="Arial" w:hAnsi="Arial" w:cs="Arial" w:hint="default"/>
        <w:b w:val="0"/>
        <w:sz w:val="14"/>
        <w:u w:val="none"/>
      </w:rPr>
    </w:lvl>
    <w:lvl w:ilvl="3">
      <w:start w:val="1"/>
      <w:numFmt w:val="lowerLetter"/>
      <w:pStyle w:val="VFLOutline4"/>
      <w:lvlText w:val="(%4)"/>
      <w:lvlJc w:val="left"/>
      <w:pPr>
        <w:tabs>
          <w:tab w:val="num" w:pos="340"/>
        </w:tabs>
        <w:ind w:left="0" w:firstLine="0"/>
      </w:pPr>
      <w:rPr>
        <w:rFonts w:ascii="Arial" w:hAnsi="Arial" w:cs="Arial" w:hint="default"/>
        <w:b w:val="0"/>
        <w:sz w:val="14"/>
        <w:u w:val="none"/>
      </w:rPr>
    </w:lvl>
    <w:lvl w:ilvl="4">
      <w:start w:val="1"/>
      <w:numFmt w:val="lowerRoman"/>
      <w:pStyle w:val="VFLOutline5"/>
      <w:lvlText w:val="(%5)"/>
      <w:lvlJc w:val="left"/>
      <w:pPr>
        <w:tabs>
          <w:tab w:val="num" w:pos="340"/>
        </w:tabs>
        <w:ind w:left="0" w:firstLine="0"/>
      </w:pPr>
      <w:rPr>
        <w:rFonts w:hint="default"/>
        <w:sz w:val="14"/>
      </w:rPr>
    </w:lvl>
    <w:lvl w:ilvl="5">
      <w:start w:val="1"/>
      <w:numFmt w:val="none"/>
      <w:lvlRestart w:val="0"/>
      <w:suff w:val="nothing"/>
      <w:lvlText w:val=""/>
      <w:lvlJc w:val="left"/>
      <w:pPr>
        <w:ind w:left="0" w:firstLine="0"/>
      </w:pPr>
      <w:rPr>
        <w:rFonts w:hint="default"/>
      </w:rPr>
    </w:lvl>
    <w:lvl w:ilvl="6">
      <w:start w:val="1"/>
      <w:numFmt w:val="none"/>
      <w:lvlText w:val=""/>
      <w:lvlJc w:val="left"/>
      <w:pPr>
        <w:tabs>
          <w:tab w:val="num" w:pos="340"/>
        </w:tabs>
        <w:ind w:left="0" w:firstLine="0"/>
      </w:pPr>
      <w:rPr>
        <w:rFonts w:hint="default"/>
      </w:rPr>
    </w:lvl>
    <w:lvl w:ilvl="7">
      <w:start w:val="1"/>
      <w:numFmt w:val="none"/>
      <w:lvlText w:val=""/>
      <w:lvlJc w:val="left"/>
      <w:pPr>
        <w:tabs>
          <w:tab w:val="num" w:pos="340"/>
        </w:tabs>
        <w:ind w:left="0" w:firstLine="0"/>
      </w:pPr>
      <w:rPr>
        <w:rFonts w:hint="default"/>
      </w:rPr>
    </w:lvl>
    <w:lvl w:ilvl="8">
      <w:start w:val="1"/>
      <w:numFmt w:val="none"/>
      <w:lvlText w:val=""/>
      <w:lvlJc w:val="left"/>
      <w:pPr>
        <w:tabs>
          <w:tab w:val="num" w:pos="340"/>
        </w:tabs>
        <w:ind w:left="0" w:firstLine="0"/>
      </w:pPr>
      <w:rPr>
        <w:rFonts w:hint="default"/>
      </w:rPr>
    </w:lvl>
  </w:abstractNum>
  <w:abstractNum w:abstractNumId="15" w15:restartNumberingAfterBreak="0">
    <w:nsid w:val="0CBB04D6"/>
    <w:multiLevelType w:val="multilevel"/>
    <w:tmpl w:val="9D1822F2"/>
    <w:styleLink w:val="VFLClauseLevels"/>
    <w:lvl w:ilvl="0">
      <w:start w:val="1"/>
      <w:numFmt w:val="decimal"/>
      <w:lvlText w:val="%1."/>
      <w:lvlJc w:val="left"/>
      <w:pPr>
        <w:tabs>
          <w:tab w:val="num" w:pos="567"/>
        </w:tabs>
        <w:ind w:left="567" w:hanging="567"/>
      </w:pPr>
      <w:rPr>
        <w:rFonts w:ascii="Arial" w:hAnsi="Arial" w:hint="default"/>
        <w:color w:val="auto"/>
        <w:sz w:val="20"/>
      </w:rPr>
    </w:lvl>
    <w:lvl w:ilvl="1">
      <w:start w:val="1"/>
      <w:numFmt w:val="decimal"/>
      <w:lvlText w:val="%1.%2"/>
      <w:lvlJc w:val="left"/>
      <w:pPr>
        <w:tabs>
          <w:tab w:val="num" w:pos="1276"/>
        </w:tabs>
        <w:ind w:left="1276" w:hanging="709"/>
      </w:pPr>
      <w:rPr>
        <w:rFonts w:ascii="Arial" w:hAnsi="Arial" w:hint="default"/>
        <w:b w:val="0"/>
        <w:sz w:val="20"/>
        <w:u w:val="none"/>
      </w:rPr>
    </w:lvl>
    <w:lvl w:ilvl="2">
      <w:start w:val="1"/>
      <w:numFmt w:val="decimal"/>
      <w:lvlText w:val="%1.%2.%3"/>
      <w:lvlJc w:val="left"/>
      <w:pPr>
        <w:tabs>
          <w:tab w:val="num" w:pos="2268"/>
        </w:tabs>
        <w:ind w:left="2268" w:hanging="992"/>
      </w:pPr>
      <w:rPr>
        <w:rFonts w:ascii="Arial" w:hAnsi="Arial" w:hint="default"/>
        <w:b w:val="0"/>
        <w:sz w:val="20"/>
        <w:u w:val="none"/>
      </w:rPr>
    </w:lvl>
    <w:lvl w:ilvl="3">
      <w:start w:val="1"/>
      <w:numFmt w:val="lowerLetter"/>
      <w:lvlText w:val="(%4)"/>
      <w:lvlJc w:val="left"/>
      <w:pPr>
        <w:tabs>
          <w:tab w:val="num" w:pos="2835"/>
        </w:tabs>
        <w:ind w:left="2835" w:hanging="567"/>
      </w:pPr>
      <w:rPr>
        <w:rFonts w:ascii="Arial" w:hAnsi="Arial" w:hint="default"/>
        <w:b w:val="0"/>
        <w:sz w:val="20"/>
        <w:u w:val="none"/>
      </w:rPr>
    </w:lvl>
    <w:lvl w:ilvl="4">
      <w:start w:val="1"/>
      <w:numFmt w:val="lowerRoman"/>
      <w:lvlText w:val="(%5)"/>
      <w:lvlJc w:val="left"/>
      <w:pPr>
        <w:tabs>
          <w:tab w:val="num" w:pos="3402"/>
        </w:tabs>
        <w:ind w:left="3402" w:hanging="567"/>
      </w:pPr>
      <w:rPr>
        <w:rFonts w:hint="default"/>
        <w:sz w:val="20"/>
      </w:rPr>
    </w:lvl>
    <w:lvl w:ilvl="5">
      <w:start w:val="1"/>
      <w:numFmt w:val="none"/>
      <w:lvlRestart w:val="0"/>
      <w:suff w:val="nothing"/>
      <w:lvlText w:val=""/>
      <w:lvlJc w:val="left"/>
      <w:pPr>
        <w:ind w:left="0" w:firstLine="0"/>
      </w:pPr>
      <w:rPr>
        <w:rFonts w:hint="default"/>
      </w:rPr>
    </w:lvl>
    <w:lvl w:ilvl="6">
      <w:start w:val="1"/>
      <w:numFmt w:val="none"/>
      <w:lvlText w:val=""/>
      <w:lvlJc w:val="left"/>
      <w:pPr>
        <w:tabs>
          <w:tab w:val="num" w:pos="-12706"/>
        </w:tabs>
        <w:ind w:left="-12706" w:hanging="738"/>
      </w:pPr>
      <w:rPr>
        <w:rFonts w:hint="default"/>
      </w:rPr>
    </w:lvl>
    <w:lvl w:ilvl="7">
      <w:start w:val="1"/>
      <w:numFmt w:val="none"/>
      <w:lvlText w:val=""/>
      <w:lvlJc w:val="left"/>
      <w:pPr>
        <w:tabs>
          <w:tab w:val="num" w:pos="-11385"/>
        </w:tabs>
        <w:ind w:left="-11385" w:hanging="738"/>
      </w:pPr>
      <w:rPr>
        <w:rFonts w:hint="default"/>
      </w:rPr>
    </w:lvl>
    <w:lvl w:ilvl="8">
      <w:start w:val="1"/>
      <w:numFmt w:val="none"/>
      <w:lvlText w:val=""/>
      <w:lvlJc w:val="left"/>
      <w:pPr>
        <w:tabs>
          <w:tab w:val="num" w:pos="-10064"/>
        </w:tabs>
        <w:ind w:left="-10064" w:hanging="738"/>
      </w:pPr>
      <w:rPr>
        <w:rFonts w:hint="default"/>
      </w:rPr>
    </w:lvl>
  </w:abstractNum>
  <w:abstractNum w:abstractNumId="16" w15:restartNumberingAfterBreak="0">
    <w:nsid w:val="14024486"/>
    <w:multiLevelType w:val="multilevel"/>
    <w:tmpl w:val="26ECA48C"/>
    <w:name w:val="VFL Clause levels"/>
    <w:lvl w:ilvl="0">
      <w:start w:val="5"/>
      <w:numFmt w:val="decimal"/>
      <w:lvlText w:val="%1."/>
      <w:lvlJc w:val="left"/>
      <w:pPr>
        <w:ind w:left="567" w:hanging="567"/>
      </w:pPr>
      <w:rPr>
        <w:rFonts w:ascii="Arial" w:hAnsi="Arial" w:hint="default"/>
        <w:color w:val="auto"/>
        <w:sz w:val="18"/>
      </w:rPr>
    </w:lvl>
    <w:lvl w:ilvl="1">
      <w:start w:val="2"/>
      <w:numFmt w:val="decimal"/>
      <w:lvlText w:val="%1.%2"/>
      <w:lvlJc w:val="left"/>
      <w:pPr>
        <w:ind w:left="1021" w:hanging="454"/>
      </w:pPr>
      <w:rPr>
        <w:rFonts w:ascii="Arial" w:hAnsi="Arial" w:hint="default"/>
        <w:b w:val="0"/>
        <w:sz w:val="18"/>
        <w:u w:val="none"/>
      </w:rPr>
    </w:lvl>
    <w:lvl w:ilvl="2">
      <w:start w:val="1"/>
      <w:numFmt w:val="decimal"/>
      <w:lvlText w:val="%1.%2.%3"/>
      <w:lvlJc w:val="left"/>
      <w:pPr>
        <w:tabs>
          <w:tab w:val="num" w:pos="2522"/>
        </w:tabs>
        <w:ind w:left="2522" w:hanging="680"/>
      </w:pPr>
      <w:rPr>
        <w:rFonts w:ascii="Arial" w:hAnsi="Arial" w:hint="default"/>
        <w:b w:val="0"/>
        <w:sz w:val="22"/>
        <w:u w:val="none"/>
      </w:rPr>
    </w:lvl>
    <w:lvl w:ilvl="3">
      <w:start w:val="1"/>
      <w:numFmt w:val="lowerLetter"/>
      <w:lvlText w:val="(%4)"/>
      <w:lvlJc w:val="left"/>
      <w:pPr>
        <w:ind w:left="2155" w:hanging="454"/>
      </w:pPr>
      <w:rPr>
        <w:rFonts w:ascii="Arial" w:hAnsi="Arial" w:hint="default"/>
        <w:b w:val="0"/>
        <w:sz w:val="22"/>
        <w:u w:val="none"/>
      </w:rPr>
    </w:lvl>
    <w:lvl w:ilvl="4">
      <w:start w:val="1"/>
      <w:numFmt w:val="none"/>
      <w:lvlText w:val=""/>
      <w:lvlJc w:val="left"/>
      <w:pPr>
        <w:tabs>
          <w:tab w:val="num" w:pos="7723"/>
        </w:tabs>
        <w:ind w:left="7723" w:hanging="738"/>
      </w:pPr>
      <w:rPr>
        <w:rFonts w:hint="default"/>
      </w:rPr>
    </w:lvl>
    <w:lvl w:ilvl="5">
      <w:start w:val="1"/>
      <w:numFmt w:val="none"/>
      <w:lvlText w:val=""/>
      <w:lvlJc w:val="left"/>
      <w:pPr>
        <w:tabs>
          <w:tab w:val="num" w:pos="9044"/>
        </w:tabs>
        <w:ind w:left="9044" w:hanging="738"/>
      </w:pPr>
      <w:rPr>
        <w:rFonts w:hint="default"/>
      </w:rPr>
    </w:lvl>
    <w:lvl w:ilvl="6">
      <w:start w:val="1"/>
      <w:numFmt w:val="none"/>
      <w:lvlText w:val=""/>
      <w:lvlJc w:val="left"/>
      <w:pPr>
        <w:tabs>
          <w:tab w:val="num" w:pos="10365"/>
        </w:tabs>
        <w:ind w:left="10365" w:hanging="738"/>
      </w:pPr>
      <w:rPr>
        <w:rFonts w:hint="default"/>
      </w:rPr>
    </w:lvl>
    <w:lvl w:ilvl="7">
      <w:start w:val="1"/>
      <w:numFmt w:val="none"/>
      <w:lvlText w:val=""/>
      <w:lvlJc w:val="left"/>
      <w:pPr>
        <w:tabs>
          <w:tab w:val="num" w:pos="11686"/>
        </w:tabs>
        <w:ind w:left="11686" w:hanging="738"/>
      </w:pPr>
      <w:rPr>
        <w:rFonts w:hint="default"/>
      </w:rPr>
    </w:lvl>
    <w:lvl w:ilvl="8">
      <w:start w:val="1"/>
      <w:numFmt w:val="none"/>
      <w:lvlText w:val=""/>
      <w:lvlJc w:val="left"/>
      <w:pPr>
        <w:tabs>
          <w:tab w:val="num" w:pos="13007"/>
        </w:tabs>
        <w:ind w:left="13007" w:hanging="738"/>
      </w:pPr>
      <w:rPr>
        <w:rFonts w:hint="default"/>
      </w:rPr>
    </w:lvl>
  </w:abstractNum>
  <w:abstractNum w:abstractNumId="17" w15:restartNumberingAfterBreak="0">
    <w:nsid w:val="14064CB4"/>
    <w:multiLevelType w:val="multilevel"/>
    <w:tmpl w:val="1FC42BFE"/>
    <w:name w:val="VFL Clause levels"/>
    <w:lvl w:ilvl="0">
      <w:start w:val="1"/>
      <w:numFmt w:val="decimal"/>
      <w:lvlText w:val="%1."/>
      <w:lvlJc w:val="left"/>
      <w:pPr>
        <w:ind w:left="567" w:hanging="567"/>
      </w:pPr>
      <w:rPr>
        <w:rFonts w:ascii="Arial" w:hAnsi="Arial" w:hint="default"/>
        <w:color w:val="auto"/>
        <w:sz w:val="22"/>
      </w:rPr>
    </w:lvl>
    <w:lvl w:ilvl="1">
      <w:start w:val="1"/>
      <w:numFmt w:val="decimal"/>
      <w:lvlText w:val="%1.%2"/>
      <w:lvlJc w:val="left"/>
      <w:pPr>
        <w:ind w:left="1021" w:hanging="454"/>
      </w:pPr>
      <w:rPr>
        <w:rFonts w:ascii="Arial" w:hAnsi="Arial" w:hint="default"/>
        <w:b w:val="0"/>
        <w:sz w:val="22"/>
        <w:u w:val="none"/>
      </w:rPr>
    </w:lvl>
    <w:lvl w:ilvl="2">
      <w:start w:val="1"/>
      <w:numFmt w:val="decimal"/>
      <w:lvlText w:val="%1.%2.%3"/>
      <w:lvlJc w:val="left"/>
      <w:pPr>
        <w:tabs>
          <w:tab w:val="num" w:pos="1701"/>
        </w:tabs>
        <w:ind w:left="1701" w:hanging="680"/>
      </w:pPr>
      <w:rPr>
        <w:rFonts w:ascii="Arial" w:hAnsi="Arial" w:hint="default"/>
        <w:b w:val="0"/>
        <w:sz w:val="22"/>
        <w:u w:val="none"/>
      </w:rPr>
    </w:lvl>
    <w:lvl w:ilvl="3">
      <w:start w:val="1"/>
      <w:numFmt w:val="lowerLetter"/>
      <w:lvlText w:val="(%4)"/>
      <w:lvlJc w:val="left"/>
      <w:pPr>
        <w:ind w:left="2155" w:hanging="454"/>
      </w:pPr>
      <w:rPr>
        <w:rFonts w:ascii="Arial" w:hAnsi="Arial" w:hint="default"/>
        <w:b w:val="0"/>
        <w:sz w:val="22"/>
        <w:u w:val="none"/>
      </w:rPr>
    </w:lvl>
    <w:lvl w:ilvl="4">
      <w:start w:val="1"/>
      <w:numFmt w:val="none"/>
      <w:lvlText w:val=""/>
      <w:lvlJc w:val="left"/>
      <w:pPr>
        <w:tabs>
          <w:tab w:val="num" w:pos="7723"/>
        </w:tabs>
        <w:ind w:left="7723" w:hanging="738"/>
      </w:pPr>
      <w:rPr>
        <w:rFonts w:hint="default"/>
      </w:rPr>
    </w:lvl>
    <w:lvl w:ilvl="5">
      <w:start w:val="1"/>
      <w:numFmt w:val="none"/>
      <w:lvlText w:val=""/>
      <w:lvlJc w:val="left"/>
      <w:pPr>
        <w:tabs>
          <w:tab w:val="num" w:pos="9044"/>
        </w:tabs>
        <w:ind w:left="9044" w:hanging="738"/>
      </w:pPr>
      <w:rPr>
        <w:rFonts w:hint="default"/>
      </w:rPr>
    </w:lvl>
    <w:lvl w:ilvl="6">
      <w:start w:val="1"/>
      <w:numFmt w:val="none"/>
      <w:lvlText w:val=""/>
      <w:lvlJc w:val="left"/>
      <w:pPr>
        <w:tabs>
          <w:tab w:val="num" w:pos="10365"/>
        </w:tabs>
        <w:ind w:left="10365" w:hanging="738"/>
      </w:pPr>
      <w:rPr>
        <w:rFonts w:hint="default"/>
      </w:rPr>
    </w:lvl>
    <w:lvl w:ilvl="7">
      <w:start w:val="1"/>
      <w:numFmt w:val="none"/>
      <w:lvlText w:val=""/>
      <w:lvlJc w:val="left"/>
      <w:pPr>
        <w:tabs>
          <w:tab w:val="num" w:pos="11686"/>
        </w:tabs>
        <w:ind w:left="11686" w:hanging="738"/>
      </w:pPr>
      <w:rPr>
        <w:rFonts w:hint="default"/>
      </w:rPr>
    </w:lvl>
    <w:lvl w:ilvl="8">
      <w:start w:val="1"/>
      <w:numFmt w:val="none"/>
      <w:lvlText w:val=""/>
      <w:lvlJc w:val="left"/>
      <w:pPr>
        <w:tabs>
          <w:tab w:val="num" w:pos="13007"/>
        </w:tabs>
        <w:ind w:left="13007" w:hanging="738"/>
      </w:pPr>
      <w:rPr>
        <w:rFonts w:hint="default"/>
      </w:rPr>
    </w:lvl>
  </w:abstractNum>
  <w:abstractNum w:abstractNumId="18" w15:restartNumberingAfterBreak="0">
    <w:nsid w:val="1B31565E"/>
    <w:multiLevelType w:val="multilevel"/>
    <w:tmpl w:val="F07E9620"/>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1FDC64FF"/>
    <w:multiLevelType w:val="hybridMultilevel"/>
    <w:tmpl w:val="654A44E0"/>
    <w:lvl w:ilvl="0" w:tplc="3552DBEC">
      <w:start w:val="1"/>
      <w:numFmt w:val="lowerLetter"/>
      <w:pStyle w:val="VFLListalpha"/>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46CA7A28"/>
    <w:multiLevelType w:val="multilevel"/>
    <w:tmpl w:val="3A22B5A0"/>
    <w:numStyleLink w:val="VFLBullets"/>
  </w:abstractNum>
  <w:abstractNum w:abstractNumId="21" w15:restartNumberingAfterBreak="0">
    <w:nsid w:val="55FC62E6"/>
    <w:multiLevelType w:val="multilevel"/>
    <w:tmpl w:val="F7E83F94"/>
    <w:name w:val="VFL Clause levels"/>
    <w:lvl w:ilvl="0">
      <w:start w:val="1"/>
      <w:numFmt w:val="decimal"/>
      <w:lvlText w:val="%1."/>
      <w:lvlJc w:val="left"/>
      <w:pPr>
        <w:ind w:left="567" w:hanging="567"/>
      </w:pPr>
      <w:rPr>
        <w:rFonts w:ascii="Arial" w:hAnsi="Arial" w:hint="default"/>
        <w:color w:val="auto"/>
        <w:sz w:val="18"/>
      </w:rPr>
    </w:lvl>
    <w:lvl w:ilvl="1">
      <w:start w:val="1"/>
      <w:numFmt w:val="decimal"/>
      <w:lvlText w:val="%1.%2"/>
      <w:lvlJc w:val="left"/>
      <w:pPr>
        <w:ind w:left="1021" w:hanging="454"/>
      </w:pPr>
      <w:rPr>
        <w:rFonts w:ascii="Arial" w:hAnsi="Arial" w:hint="default"/>
        <w:b w:val="0"/>
        <w:sz w:val="22"/>
        <w:u w:val="none"/>
      </w:rPr>
    </w:lvl>
    <w:lvl w:ilvl="2">
      <w:start w:val="1"/>
      <w:numFmt w:val="decimal"/>
      <w:lvlText w:val="%1.%2.%3"/>
      <w:lvlJc w:val="left"/>
      <w:pPr>
        <w:tabs>
          <w:tab w:val="num" w:pos="1701"/>
        </w:tabs>
        <w:ind w:left="1701" w:hanging="680"/>
      </w:pPr>
      <w:rPr>
        <w:rFonts w:ascii="Arial" w:hAnsi="Arial" w:hint="default"/>
        <w:b w:val="0"/>
        <w:sz w:val="22"/>
        <w:u w:val="none"/>
      </w:rPr>
    </w:lvl>
    <w:lvl w:ilvl="3">
      <w:start w:val="1"/>
      <w:numFmt w:val="lowerLetter"/>
      <w:lvlText w:val="(%4)"/>
      <w:lvlJc w:val="left"/>
      <w:pPr>
        <w:ind w:left="2155" w:hanging="454"/>
      </w:pPr>
      <w:rPr>
        <w:rFonts w:ascii="Arial" w:hAnsi="Arial" w:hint="default"/>
        <w:b w:val="0"/>
        <w:sz w:val="22"/>
        <w:u w:val="none"/>
      </w:rPr>
    </w:lvl>
    <w:lvl w:ilvl="4">
      <w:start w:val="1"/>
      <w:numFmt w:val="none"/>
      <w:lvlText w:val=""/>
      <w:lvlJc w:val="left"/>
      <w:pPr>
        <w:tabs>
          <w:tab w:val="num" w:pos="7723"/>
        </w:tabs>
        <w:ind w:left="7723" w:hanging="738"/>
      </w:pPr>
      <w:rPr>
        <w:rFonts w:hint="default"/>
      </w:rPr>
    </w:lvl>
    <w:lvl w:ilvl="5">
      <w:start w:val="1"/>
      <w:numFmt w:val="none"/>
      <w:lvlText w:val=""/>
      <w:lvlJc w:val="left"/>
      <w:pPr>
        <w:tabs>
          <w:tab w:val="num" w:pos="9044"/>
        </w:tabs>
        <w:ind w:left="9044" w:hanging="738"/>
      </w:pPr>
      <w:rPr>
        <w:rFonts w:hint="default"/>
      </w:rPr>
    </w:lvl>
    <w:lvl w:ilvl="6">
      <w:start w:val="1"/>
      <w:numFmt w:val="none"/>
      <w:lvlText w:val=""/>
      <w:lvlJc w:val="left"/>
      <w:pPr>
        <w:tabs>
          <w:tab w:val="num" w:pos="10365"/>
        </w:tabs>
        <w:ind w:left="10365" w:hanging="738"/>
      </w:pPr>
      <w:rPr>
        <w:rFonts w:hint="default"/>
      </w:rPr>
    </w:lvl>
    <w:lvl w:ilvl="7">
      <w:start w:val="1"/>
      <w:numFmt w:val="none"/>
      <w:lvlText w:val=""/>
      <w:lvlJc w:val="left"/>
      <w:pPr>
        <w:tabs>
          <w:tab w:val="num" w:pos="11686"/>
        </w:tabs>
        <w:ind w:left="11686" w:hanging="738"/>
      </w:pPr>
      <w:rPr>
        <w:rFonts w:hint="default"/>
      </w:rPr>
    </w:lvl>
    <w:lvl w:ilvl="8">
      <w:start w:val="1"/>
      <w:numFmt w:val="none"/>
      <w:lvlText w:val=""/>
      <w:lvlJc w:val="left"/>
      <w:pPr>
        <w:tabs>
          <w:tab w:val="num" w:pos="13007"/>
        </w:tabs>
        <w:ind w:left="13007" w:hanging="738"/>
      </w:pPr>
      <w:rPr>
        <w:rFonts w:hint="default"/>
      </w:rPr>
    </w:lvl>
  </w:abstractNum>
  <w:abstractNum w:abstractNumId="22" w15:restartNumberingAfterBreak="0">
    <w:nsid w:val="7E891730"/>
    <w:multiLevelType w:val="hybridMultilevel"/>
    <w:tmpl w:val="B5E466C2"/>
    <w:lvl w:ilvl="0" w:tplc="A11C3C8E">
      <w:start w:val="1"/>
      <w:numFmt w:val="decimal"/>
      <w:pStyle w:val="VFLPartylist"/>
      <w:lvlText w:val="%1."/>
      <w:lvlJc w:val="left"/>
      <w:pPr>
        <w:ind w:left="36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FE41B66"/>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1"/>
  </w:num>
  <w:num w:numId="15">
    <w:abstractNumId w:val="18"/>
  </w:num>
  <w:num w:numId="16">
    <w:abstractNumId w:val="19"/>
  </w:num>
  <w:num w:numId="17">
    <w:abstractNumId w:val="12"/>
  </w:num>
  <w:num w:numId="18">
    <w:abstractNumId w:val="20"/>
  </w:num>
  <w:num w:numId="19">
    <w:abstractNumId w:val="14"/>
  </w:num>
  <w:num w:numId="20">
    <w:abstractNumId w:val="22"/>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12"/>
  </w:num>
  <w:num w:numId="25">
    <w:abstractNumId w:val="15"/>
  </w:num>
  <w:num w:numId="26">
    <w:abstractNumId w:val="19"/>
  </w:num>
  <w:num w:numId="27">
    <w:abstractNumId w:val="14"/>
  </w:num>
  <w:num w:numId="28">
    <w:abstractNumId w:val="14"/>
  </w:num>
  <w:num w:numId="29">
    <w:abstractNumId w:val="14"/>
  </w:num>
  <w:num w:numId="30">
    <w:abstractNumId w:val="14"/>
  </w:num>
  <w:num w:numId="31">
    <w:abstractNumId w:val="14"/>
  </w:num>
  <w:num w:numId="32">
    <w:abstractNumId w:val="22"/>
  </w:num>
  <w:num w:numId="33">
    <w:abstractNumId w:val="13"/>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4"/>
  </w:num>
  <w:num w:numId="37">
    <w:abstractNumId w:val="22"/>
  </w:num>
  <w:num w:numId="38">
    <w:abstractNumId w:val="22"/>
  </w:num>
  <w:num w:numId="39">
    <w:abstractNumId w:val="22"/>
  </w:num>
  <w:num w:numId="40">
    <w:abstractNumId w:val="22"/>
  </w:num>
  <w:num w:numId="4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567"/>
  <w:clickAndTypeStyle w:val="VFLBodytext"/>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S_DocClass" w:val="CON"/>
    <w:docVar w:name="BS_DocClassDescr" w:val="Confidential"/>
  </w:docVars>
  <w:rsids>
    <w:rsidRoot w:val="00E15A57"/>
    <w:rsid w:val="00000E23"/>
    <w:rsid w:val="00003295"/>
    <w:rsid w:val="00003658"/>
    <w:rsid w:val="0000781A"/>
    <w:rsid w:val="00007885"/>
    <w:rsid w:val="00010CC7"/>
    <w:rsid w:val="0001510B"/>
    <w:rsid w:val="00016B5A"/>
    <w:rsid w:val="00016C5C"/>
    <w:rsid w:val="00017E2B"/>
    <w:rsid w:val="00026D59"/>
    <w:rsid w:val="00027C62"/>
    <w:rsid w:val="0003235A"/>
    <w:rsid w:val="00036DC1"/>
    <w:rsid w:val="00036F8D"/>
    <w:rsid w:val="00040CF1"/>
    <w:rsid w:val="00041AE4"/>
    <w:rsid w:val="00042184"/>
    <w:rsid w:val="000429B1"/>
    <w:rsid w:val="00043168"/>
    <w:rsid w:val="00044844"/>
    <w:rsid w:val="00045041"/>
    <w:rsid w:val="000455D5"/>
    <w:rsid w:val="000463AD"/>
    <w:rsid w:val="0004643A"/>
    <w:rsid w:val="00046461"/>
    <w:rsid w:val="00046D41"/>
    <w:rsid w:val="00053F2A"/>
    <w:rsid w:val="00054AF6"/>
    <w:rsid w:val="00054DEE"/>
    <w:rsid w:val="0005623C"/>
    <w:rsid w:val="00057B31"/>
    <w:rsid w:val="000611FF"/>
    <w:rsid w:val="000617B5"/>
    <w:rsid w:val="00061E95"/>
    <w:rsid w:val="0006308F"/>
    <w:rsid w:val="00063B04"/>
    <w:rsid w:val="00065488"/>
    <w:rsid w:val="00071A00"/>
    <w:rsid w:val="00073693"/>
    <w:rsid w:val="000740C8"/>
    <w:rsid w:val="00074B24"/>
    <w:rsid w:val="00075223"/>
    <w:rsid w:val="0008056C"/>
    <w:rsid w:val="00081000"/>
    <w:rsid w:val="0008173B"/>
    <w:rsid w:val="00083D1D"/>
    <w:rsid w:val="00086976"/>
    <w:rsid w:val="00086B79"/>
    <w:rsid w:val="00087EB3"/>
    <w:rsid w:val="000934B5"/>
    <w:rsid w:val="000957CF"/>
    <w:rsid w:val="00095952"/>
    <w:rsid w:val="0009751D"/>
    <w:rsid w:val="000979F2"/>
    <w:rsid w:val="00097F35"/>
    <w:rsid w:val="000A107A"/>
    <w:rsid w:val="000A189A"/>
    <w:rsid w:val="000A4014"/>
    <w:rsid w:val="000A55D9"/>
    <w:rsid w:val="000A5A41"/>
    <w:rsid w:val="000A687F"/>
    <w:rsid w:val="000A690D"/>
    <w:rsid w:val="000A6ACA"/>
    <w:rsid w:val="000A6CC8"/>
    <w:rsid w:val="000A720D"/>
    <w:rsid w:val="000B06F7"/>
    <w:rsid w:val="000B1589"/>
    <w:rsid w:val="000B1956"/>
    <w:rsid w:val="000B69A5"/>
    <w:rsid w:val="000B744B"/>
    <w:rsid w:val="000B7D73"/>
    <w:rsid w:val="000C12AC"/>
    <w:rsid w:val="000C1603"/>
    <w:rsid w:val="000C254B"/>
    <w:rsid w:val="000C415C"/>
    <w:rsid w:val="000C4A19"/>
    <w:rsid w:val="000C4FAF"/>
    <w:rsid w:val="000C7094"/>
    <w:rsid w:val="000C7DFE"/>
    <w:rsid w:val="000D0060"/>
    <w:rsid w:val="000D113E"/>
    <w:rsid w:val="000D140D"/>
    <w:rsid w:val="000D1D49"/>
    <w:rsid w:val="000D3FD4"/>
    <w:rsid w:val="000D41E4"/>
    <w:rsid w:val="000D5078"/>
    <w:rsid w:val="000D7683"/>
    <w:rsid w:val="000E22B6"/>
    <w:rsid w:val="000E3F53"/>
    <w:rsid w:val="000E5059"/>
    <w:rsid w:val="000E6EDB"/>
    <w:rsid w:val="000E7AA4"/>
    <w:rsid w:val="000F0E35"/>
    <w:rsid w:val="000F1206"/>
    <w:rsid w:val="000F1851"/>
    <w:rsid w:val="000F23BE"/>
    <w:rsid w:val="000F4FC9"/>
    <w:rsid w:val="000F7CF9"/>
    <w:rsid w:val="0010106C"/>
    <w:rsid w:val="00102E18"/>
    <w:rsid w:val="00107428"/>
    <w:rsid w:val="00111C83"/>
    <w:rsid w:val="001128C0"/>
    <w:rsid w:val="001138EB"/>
    <w:rsid w:val="00117F5B"/>
    <w:rsid w:val="00120C8F"/>
    <w:rsid w:val="00122F1E"/>
    <w:rsid w:val="0012380F"/>
    <w:rsid w:val="00125B79"/>
    <w:rsid w:val="00127408"/>
    <w:rsid w:val="001308F5"/>
    <w:rsid w:val="00132B42"/>
    <w:rsid w:val="00133AAF"/>
    <w:rsid w:val="00135DB7"/>
    <w:rsid w:val="001365ED"/>
    <w:rsid w:val="0014077D"/>
    <w:rsid w:val="001408F0"/>
    <w:rsid w:val="001419D4"/>
    <w:rsid w:val="00144A45"/>
    <w:rsid w:val="00145C77"/>
    <w:rsid w:val="001467ED"/>
    <w:rsid w:val="00150BF8"/>
    <w:rsid w:val="00152024"/>
    <w:rsid w:val="00153612"/>
    <w:rsid w:val="001567F7"/>
    <w:rsid w:val="001615B0"/>
    <w:rsid w:val="00164E7E"/>
    <w:rsid w:val="00166134"/>
    <w:rsid w:val="001719EB"/>
    <w:rsid w:val="00172E42"/>
    <w:rsid w:val="00172EC2"/>
    <w:rsid w:val="001746BA"/>
    <w:rsid w:val="00175004"/>
    <w:rsid w:val="00176622"/>
    <w:rsid w:val="00181792"/>
    <w:rsid w:val="00181AF8"/>
    <w:rsid w:val="0018547A"/>
    <w:rsid w:val="001867A1"/>
    <w:rsid w:val="0018790D"/>
    <w:rsid w:val="00187B9C"/>
    <w:rsid w:val="00195488"/>
    <w:rsid w:val="00196A77"/>
    <w:rsid w:val="001A28BF"/>
    <w:rsid w:val="001A43CB"/>
    <w:rsid w:val="001A43E6"/>
    <w:rsid w:val="001A6517"/>
    <w:rsid w:val="001B03EF"/>
    <w:rsid w:val="001B2E6B"/>
    <w:rsid w:val="001B410C"/>
    <w:rsid w:val="001B4D61"/>
    <w:rsid w:val="001B5A57"/>
    <w:rsid w:val="001B5C41"/>
    <w:rsid w:val="001B5E30"/>
    <w:rsid w:val="001C3BC2"/>
    <w:rsid w:val="001C5915"/>
    <w:rsid w:val="001D5D9B"/>
    <w:rsid w:val="001D6B78"/>
    <w:rsid w:val="001E0352"/>
    <w:rsid w:val="001E049A"/>
    <w:rsid w:val="001E2ABF"/>
    <w:rsid w:val="001E6DD5"/>
    <w:rsid w:val="001E7730"/>
    <w:rsid w:val="001F1834"/>
    <w:rsid w:val="001F18A9"/>
    <w:rsid w:val="001F2094"/>
    <w:rsid w:val="001F23F9"/>
    <w:rsid w:val="001F34B2"/>
    <w:rsid w:val="001F65F8"/>
    <w:rsid w:val="001F6D00"/>
    <w:rsid w:val="0020128A"/>
    <w:rsid w:val="002012FD"/>
    <w:rsid w:val="00201DB9"/>
    <w:rsid w:val="00202570"/>
    <w:rsid w:val="00203788"/>
    <w:rsid w:val="00204F1C"/>
    <w:rsid w:val="00212853"/>
    <w:rsid w:val="00214BEF"/>
    <w:rsid w:val="00214CEA"/>
    <w:rsid w:val="00216BE0"/>
    <w:rsid w:val="00217847"/>
    <w:rsid w:val="00217A34"/>
    <w:rsid w:val="0022161A"/>
    <w:rsid w:val="0022249B"/>
    <w:rsid w:val="00222973"/>
    <w:rsid w:val="00223589"/>
    <w:rsid w:val="002277DF"/>
    <w:rsid w:val="00232C19"/>
    <w:rsid w:val="00232EA6"/>
    <w:rsid w:val="002337C9"/>
    <w:rsid w:val="00233A0C"/>
    <w:rsid w:val="002352E6"/>
    <w:rsid w:val="00236FD8"/>
    <w:rsid w:val="00245036"/>
    <w:rsid w:val="0024557E"/>
    <w:rsid w:val="00247453"/>
    <w:rsid w:val="00250702"/>
    <w:rsid w:val="00250CA1"/>
    <w:rsid w:val="00253189"/>
    <w:rsid w:val="00253602"/>
    <w:rsid w:val="002539E6"/>
    <w:rsid w:val="0025516E"/>
    <w:rsid w:val="002576EA"/>
    <w:rsid w:val="00257C84"/>
    <w:rsid w:val="00260696"/>
    <w:rsid w:val="00261BDF"/>
    <w:rsid w:val="00261E15"/>
    <w:rsid w:val="00261F16"/>
    <w:rsid w:val="002635A4"/>
    <w:rsid w:val="002644D8"/>
    <w:rsid w:val="002648E2"/>
    <w:rsid w:val="00265B47"/>
    <w:rsid w:val="002707F7"/>
    <w:rsid w:val="00272575"/>
    <w:rsid w:val="0027376D"/>
    <w:rsid w:val="00273B9E"/>
    <w:rsid w:val="00276699"/>
    <w:rsid w:val="0027704E"/>
    <w:rsid w:val="002776B5"/>
    <w:rsid w:val="002777CB"/>
    <w:rsid w:val="0028226F"/>
    <w:rsid w:val="00282E70"/>
    <w:rsid w:val="00285D3F"/>
    <w:rsid w:val="0028661A"/>
    <w:rsid w:val="00286937"/>
    <w:rsid w:val="0028700A"/>
    <w:rsid w:val="002914DF"/>
    <w:rsid w:val="00293BFB"/>
    <w:rsid w:val="00294BCD"/>
    <w:rsid w:val="00294C53"/>
    <w:rsid w:val="00296200"/>
    <w:rsid w:val="00296214"/>
    <w:rsid w:val="00296920"/>
    <w:rsid w:val="00296D99"/>
    <w:rsid w:val="002A073D"/>
    <w:rsid w:val="002A0F8A"/>
    <w:rsid w:val="002A210A"/>
    <w:rsid w:val="002A3521"/>
    <w:rsid w:val="002B04F6"/>
    <w:rsid w:val="002B1B5E"/>
    <w:rsid w:val="002B4204"/>
    <w:rsid w:val="002B4923"/>
    <w:rsid w:val="002B6792"/>
    <w:rsid w:val="002B6A2F"/>
    <w:rsid w:val="002B6DF9"/>
    <w:rsid w:val="002B703A"/>
    <w:rsid w:val="002C0CDE"/>
    <w:rsid w:val="002C286B"/>
    <w:rsid w:val="002C45D4"/>
    <w:rsid w:val="002C4AC5"/>
    <w:rsid w:val="002C4E80"/>
    <w:rsid w:val="002C6226"/>
    <w:rsid w:val="002C7575"/>
    <w:rsid w:val="002C77B2"/>
    <w:rsid w:val="002D1D10"/>
    <w:rsid w:val="002D2082"/>
    <w:rsid w:val="002D3D87"/>
    <w:rsid w:val="002D6D80"/>
    <w:rsid w:val="002D790A"/>
    <w:rsid w:val="002E1487"/>
    <w:rsid w:val="002E2284"/>
    <w:rsid w:val="002E36EB"/>
    <w:rsid w:val="002E52D9"/>
    <w:rsid w:val="002F0361"/>
    <w:rsid w:val="002F05CE"/>
    <w:rsid w:val="002F4E6F"/>
    <w:rsid w:val="002F5235"/>
    <w:rsid w:val="002F5B2B"/>
    <w:rsid w:val="002F669A"/>
    <w:rsid w:val="002F6DBC"/>
    <w:rsid w:val="003038CA"/>
    <w:rsid w:val="003066A3"/>
    <w:rsid w:val="00306B9B"/>
    <w:rsid w:val="00306CC4"/>
    <w:rsid w:val="00310767"/>
    <w:rsid w:val="00311923"/>
    <w:rsid w:val="00312FCB"/>
    <w:rsid w:val="00317146"/>
    <w:rsid w:val="00320A3C"/>
    <w:rsid w:val="00322DD5"/>
    <w:rsid w:val="0032343A"/>
    <w:rsid w:val="003241F7"/>
    <w:rsid w:val="003253D2"/>
    <w:rsid w:val="0032546B"/>
    <w:rsid w:val="003267DD"/>
    <w:rsid w:val="00332B29"/>
    <w:rsid w:val="0033688F"/>
    <w:rsid w:val="003375AD"/>
    <w:rsid w:val="00341F52"/>
    <w:rsid w:val="00342FF5"/>
    <w:rsid w:val="003442D6"/>
    <w:rsid w:val="00345D96"/>
    <w:rsid w:val="00347E12"/>
    <w:rsid w:val="00351478"/>
    <w:rsid w:val="0035159D"/>
    <w:rsid w:val="003530EC"/>
    <w:rsid w:val="00353B22"/>
    <w:rsid w:val="003542E2"/>
    <w:rsid w:val="00354885"/>
    <w:rsid w:val="00355909"/>
    <w:rsid w:val="00356A98"/>
    <w:rsid w:val="003627BA"/>
    <w:rsid w:val="00366A38"/>
    <w:rsid w:val="00371736"/>
    <w:rsid w:val="00372A2E"/>
    <w:rsid w:val="0037694E"/>
    <w:rsid w:val="00377F89"/>
    <w:rsid w:val="00380731"/>
    <w:rsid w:val="00380ED3"/>
    <w:rsid w:val="0038113E"/>
    <w:rsid w:val="00381C9D"/>
    <w:rsid w:val="003823A6"/>
    <w:rsid w:val="00383A8D"/>
    <w:rsid w:val="0038499E"/>
    <w:rsid w:val="00384F44"/>
    <w:rsid w:val="00385A53"/>
    <w:rsid w:val="00387CE0"/>
    <w:rsid w:val="00390268"/>
    <w:rsid w:val="00390F4B"/>
    <w:rsid w:val="0039590F"/>
    <w:rsid w:val="003960E5"/>
    <w:rsid w:val="00396C0E"/>
    <w:rsid w:val="003A0E01"/>
    <w:rsid w:val="003A110E"/>
    <w:rsid w:val="003A1116"/>
    <w:rsid w:val="003A1ACF"/>
    <w:rsid w:val="003A1B47"/>
    <w:rsid w:val="003A397B"/>
    <w:rsid w:val="003A6619"/>
    <w:rsid w:val="003A7AA0"/>
    <w:rsid w:val="003B0513"/>
    <w:rsid w:val="003B1D03"/>
    <w:rsid w:val="003B22F6"/>
    <w:rsid w:val="003B4448"/>
    <w:rsid w:val="003B5E8F"/>
    <w:rsid w:val="003B6827"/>
    <w:rsid w:val="003B6B86"/>
    <w:rsid w:val="003B7228"/>
    <w:rsid w:val="003C1846"/>
    <w:rsid w:val="003C371F"/>
    <w:rsid w:val="003C3B0A"/>
    <w:rsid w:val="003C5909"/>
    <w:rsid w:val="003C77E4"/>
    <w:rsid w:val="003C7A3C"/>
    <w:rsid w:val="003C7D22"/>
    <w:rsid w:val="003D06EA"/>
    <w:rsid w:val="003D0D7C"/>
    <w:rsid w:val="003D0F4F"/>
    <w:rsid w:val="003D11E9"/>
    <w:rsid w:val="003D1502"/>
    <w:rsid w:val="003D322E"/>
    <w:rsid w:val="003D3E1F"/>
    <w:rsid w:val="003D41B0"/>
    <w:rsid w:val="003D4FA1"/>
    <w:rsid w:val="003D58BD"/>
    <w:rsid w:val="003D74B4"/>
    <w:rsid w:val="003D77AB"/>
    <w:rsid w:val="003E4236"/>
    <w:rsid w:val="003E6E63"/>
    <w:rsid w:val="003F10EF"/>
    <w:rsid w:val="003F23E8"/>
    <w:rsid w:val="003F2C50"/>
    <w:rsid w:val="003F3702"/>
    <w:rsid w:val="003F463E"/>
    <w:rsid w:val="003F6F42"/>
    <w:rsid w:val="00401376"/>
    <w:rsid w:val="004014E9"/>
    <w:rsid w:val="0040462B"/>
    <w:rsid w:val="00404E83"/>
    <w:rsid w:val="004064FD"/>
    <w:rsid w:val="0040658C"/>
    <w:rsid w:val="004078FA"/>
    <w:rsid w:val="00413F6B"/>
    <w:rsid w:val="0041473A"/>
    <w:rsid w:val="00416718"/>
    <w:rsid w:val="00416DEA"/>
    <w:rsid w:val="004222AB"/>
    <w:rsid w:val="00422B4C"/>
    <w:rsid w:val="00427CF3"/>
    <w:rsid w:val="00432359"/>
    <w:rsid w:val="00432418"/>
    <w:rsid w:val="00433B38"/>
    <w:rsid w:val="004353BB"/>
    <w:rsid w:val="00436202"/>
    <w:rsid w:val="00436856"/>
    <w:rsid w:val="00436B06"/>
    <w:rsid w:val="00441E40"/>
    <w:rsid w:val="004457D2"/>
    <w:rsid w:val="00446FFA"/>
    <w:rsid w:val="004501CE"/>
    <w:rsid w:val="004508D4"/>
    <w:rsid w:val="004514FA"/>
    <w:rsid w:val="00451624"/>
    <w:rsid w:val="00451A93"/>
    <w:rsid w:val="004527CF"/>
    <w:rsid w:val="00454920"/>
    <w:rsid w:val="004550BA"/>
    <w:rsid w:val="00460657"/>
    <w:rsid w:val="0046081A"/>
    <w:rsid w:val="00467074"/>
    <w:rsid w:val="0047390F"/>
    <w:rsid w:val="00473C5C"/>
    <w:rsid w:val="00473F58"/>
    <w:rsid w:val="00473FBD"/>
    <w:rsid w:val="00474D74"/>
    <w:rsid w:val="00474EE6"/>
    <w:rsid w:val="004805CC"/>
    <w:rsid w:val="004811B9"/>
    <w:rsid w:val="004811D3"/>
    <w:rsid w:val="004828DE"/>
    <w:rsid w:val="00482922"/>
    <w:rsid w:val="00484468"/>
    <w:rsid w:val="00484971"/>
    <w:rsid w:val="00485E92"/>
    <w:rsid w:val="0048704A"/>
    <w:rsid w:val="0049289D"/>
    <w:rsid w:val="00492AE5"/>
    <w:rsid w:val="00492FB4"/>
    <w:rsid w:val="00493FC8"/>
    <w:rsid w:val="00495EC4"/>
    <w:rsid w:val="0049614F"/>
    <w:rsid w:val="004A0F19"/>
    <w:rsid w:val="004A2203"/>
    <w:rsid w:val="004A2DEE"/>
    <w:rsid w:val="004A4B57"/>
    <w:rsid w:val="004A4B85"/>
    <w:rsid w:val="004A4F72"/>
    <w:rsid w:val="004A6631"/>
    <w:rsid w:val="004A7CCE"/>
    <w:rsid w:val="004B251D"/>
    <w:rsid w:val="004B42B3"/>
    <w:rsid w:val="004B7B8F"/>
    <w:rsid w:val="004C18EE"/>
    <w:rsid w:val="004C2821"/>
    <w:rsid w:val="004C6AC1"/>
    <w:rsid w:val="004C6C8C"/>
    <w:rsid w:val="004D053D"/>
    <w:rsid w:val="004D09CA"/>
    <w:rsid w:val="004D0AE3"/>
    <w:rsid w:val="004D2331"/>
    <w:rsid w:val="004D6186"/>
    <w:rsid w:val="004D6CCF"/>
    <w:rsid w:val="004D73C2"/>
    <w:rsid w:val="004E0C38"/>
    <w:rsid w:val="004E101B"/>
    <w:rsid w:val="004E2B60"/>
    <w:rsid w:val="004E3BFF"/>
    <w:rsid w:val="004E606E"/>
    <w:rsid w:val="004E6804"/>
    <w:rsid w:val="004F2B80"/>
    <w:rsid w:val="004F4094"/>
    <w:rsid w:val="004F5F92"/>
    <w:rsid w:val="004F7291"/>
    <w:rsid w:val="004F7EC8"/>
    <w:rsid w:val="00500C1E"/>
    <w:rsid w:val="00500E15"/>
    <w:rsid w:val="00502F30"/>
    <w:rsid w:val="00503138"/>
    <w:rsid w:val="005035B4"/>
    <w:rsid w:val="00505948"/>
    <w:rsid w:val="005072D3"/>
    <w:rsid w:val="00507A18"/>
    <w:rsid w:val="00507AAB"/>
    <w:rsid w:val="005104C5"/>
    <w:rsid w:val="00514E5B"/>
    <w:rsid w:val="005202BA"/>
    <w:rsid w:val="00520EF4"/>
    <w:rsid w:val="00521AB7"/>
    <w:rsid w:val="0052366A"/>
    <w:rsid w:val="00523931"/>
    <w:rsid w:val="005254DF"/>
    <w:rsid w:val="005257E2"/>
    <w:rsid w:val="00526C1D"/>
    <w:rsid w:val="0052765E"/>
    <w:rsid w:val="00531D35"/>
    <w:rsid w:val="0054050A"/>
    <w:rsid w:val="00541B27"/>
    <w:rsid w:val="005502B9"/>
    <w:rsid w:val="0055051D"/>
    <w:rsid w:val="0055271C"/>
    <w:rsid w:val="00555532"/>
    <w:rsid w:val="005567C2"/>
    <w:rsid w:val="00557598"/>
    <w:rsid w:val="00561EB1"/>
    <w:rsid w:val="005646F6"/>
    <w:rsid w:val="00564A56"/>
    <w:rsid w:val="005654FF"/>
    <w:rsid w:val="00565D1E"/>
    <w:rsid w:val="00565ED4"/>
    <w:rsid w:val="0056739C"/>
    <w:rsid w:val="00572E15"/>
    <w:rsid w:val="005805BC"/>
    <w:rsid w:val="005825C7"/>
    <w:rsid w:val="00584426"/>
    <w:rsid w:val="00584853"/>
    <w:rsid w:val="00586132"/>
    <w:rsid w:val="00586A5D"/>
    <w:rsid w:val="005876EA"/>
    <w:rsid w:val="00587BC1"/>
    <w:rsid w:val="00590700"/>
    <w:rsid w:val="00592DC9"/>
    <w:rsid w:val="0059423D"/>
    <w:rsid w:val="00595503"/>
    <w:rsid w:val="005A01A9"/>
    <w:rsid w:val="005A15F9"/>
    <w:rsid w:val="005A2330"/>
    <w:rsid w:val="005A36A7"/>
    <w:rsid w:val="005A4414"/>
    <w:rsid w:val="005A47DD"/>
    <w:rsid w:val="005A5643"/>
    <w:rsid w:val="005A70A9"/>
    <w:rsid w:val="005B1B6F"/>
    <w:rsid w:val="005B3109"/>
    <w:rsid w:val="005B595D"/>
    <w:rsid w:val="005B5C69"/>
    <w:rsid w:val="005C04C3"/>
    <w:rsid w:val="005C08B8"/>
    <w:rsid w:val="005C1A5C"/>
    <w:rsid w:val="005C2097"/>
    <w:rsid w:val="005C284B"/>
    <w:rsid w:val="005C3172"/>
    <w:rsid w:val="005C3BE9"/>
    <w:rsid w:val="005C40AD"/>
    <w:rsid w:val="005C7A3F"/>
    <w:rsid w:val="005D0F08"/>
    <w:rsid w:val="005D374E"/>
    <w:rsid w:val="005D5093"/>
    <w:rsid w:val="005E0903"/>
    <w:rsid w:val="005E3C71"/>
    <w:rsid w:val="005E6223"/>
    <w:rsid w:val="005E6439"/>
    <w:rsid w:val="005E7F79"/>
    <w:rsid w:val="005F0B0F"/>
    <w:rsid w:val="005F678C"/>
    <w:rsid w:val="005F78B2"/>
    <w:rsid w:val="0060213B"/>
    <w:rsid w:val="006022A2"/>
    <w:rsid w:val="00602934"/>
    <w:rsid w:val="00604149"/>
    <w:rsid w:val="00604A1A"/>
    <w:rsid w:val="00606AC5"/>
    <w:rsid w:val="0061166B"/>
    <w:rsid w:val="00611A9B"/>
    <w:rsid w:val="0061203B"/>
    <w:rsid w:val="00613B0A"/>
    <w:rsid w:val="00614051"/>
    <w:rsid w:val="00614092"/>
    <w:rsid w:val="006157F7"/>
    <w:rsid w:val="00616D93"/>
    <w:rsid w:val="00617479"/>
    <w:rsid w:val="006212BB"/>
    <w:rsid w:val="006236BC"/>
    <w:rsid w:val="00627105"/>
    <w:rsid w:val="006304F9"/>
    <w:rsid w:val="00630A16"/>
    <w:rsid w:val="00631105"/>
    <w:rsid w:val="006314E8"/>
    <w:rsid w:val="00632826"/>
    <w:rsid w:val="006334D7"/>
    <w:rsid w:val="00633C57"/>
    <w:rsid w:val="00636A0D"/>
    <w:rsid w:val="00636E2C"/>
    <w:rsid w:val="00637125"/>
    <w:rsid w:val="00640E1B"/>
    <w:rsid w:val="006410BA"/>
    <w:rsid w:val="00642AAE"/>
    <w:rsid w:val="00645EE9"/>
    <w:rsid w:val="006469ED"/>
    <w:rsid w:val="00646DDF"/>
    <w:rsid w:val="0064719C"/>
    <w:rsid w:val="00650ADC"/>
    <w:rsid w:val="00657552"/>
    <w:rsid w:val="00661501"/>
    <w:rsid w:val="00665A4D"/>
    <w:rsid w:val="00666C5E"/>
    <w:rsid w:val="00673A05"/>
    <w:rsid w:val="00673C63"/>
    <w:rsid w:val="0067608D"/>
    <w:rsid w:val="00676C09"/>
    <w:rsid w:val="006807B3"/>
    <w:rsid w:val="006809B4"/>
    <w:rsid w:val="00683032"/>
    <w:rsid w:val="006852FC"/>
    <w:rsid w:val="0069019F"/>
    <w:rsid w:val="00690569"/>
    <w:rsid w:val="00690BCD"/>
    <w:rsid w:val="00690D33"/>
    <w:rsid w:val="0069458E"/>
    <w:rsid w:val="006A0B59"/>
    <w:rsid w:val="006A297F"/>
    <w:rsid w:val="006A4322"/>
    <w:rsid w:val="006A4E86"/>
    <w:rsid w:val="006A4F0D"/>
    <w:rsid w:val="006A5DA2"/>
    <w:rsid w:val="006A7744"/>
    <w:rsid w:val="006B0A90"/>
    <w:rsid w:val="006B38A5"/>
    <w:rsid w:val="006B4591"/>
    <w:rsid w:val="006B4F22"/>
    <w:rsid w:val="006B6CF5"/>
    <w:rsid w:val="006B7564"/>
    <w:rsid w:val="006C072E"/>
    <w:rsid w:val="006C150D"/>
    <w:rsid w:val="006C1D3A"/>
    <w:rsid w:val="006C3F6A"/>
    <w:rsid w:val="006C63D8"/>
    <w:rsid w:val="006C7D02"/>
    <w:rsid w:val="006D56AF"/>
    <w:rsid w:val="006D6ACE"/>
    <w:rsid w:val="006D71DA"/>
    <w:rsid w:val="006D7942"/>
    <w:rsid w:val="006E1485"/>
    <w:rsid w:val="006E1C1F"/>
    <w:rsid w:val="006E376D"/>
    <w:rsid w:val="006E3CC1"/>
    <w:rsid w:val="006E44AC"/>
    <w:rsid w:val="006E55C8"/>
    <w:rsid w:val="006E5B65"/>
    <w:rsid w:val="006F0520"/>
    <w:rsid w:val="006F427C"/>
    <w:rsid w:val="006F4C5A"/>
    <w:rsid w:val="006F748F"/>
    <w:rsid w:val="006F7E48"/>
    <w:rsid w:val="0070006F"/>
    <w:rsid w:val="007000BB"/>
    <w:rsid w:val="00701DC7"/>
    <w:rsid w:val="00702403"/>
    <w:rsid w:val="00702C97"/>
    <w:rsid w:val="00702FF6"/>
    <w:rsid w:val="007043A5"/>
    <w:rsid w:val="007051D3"/>
    <w:rsid w:val="00706614"/>
    <w:rsid w:val="007139C7"/>
    <w:rsid w:val="007153B7"/>
    <w:rsid w:val="00715861"/>
    <w:rsid w:val="007168F8"/>
    <w:rsid w:val="00717E76"/>
    <w:rsid w:val="00717F7A"/>
    <w:rsid w:val="00722473"/>
    <w:rsid w:val="00722C7A"/>
    <w:rsid w:val="007238D4"/>
    <w:rsid w:val="00723E3B"/>
    <w:rsid w:val="007245D9"/>
    <w:rsid w:val="00725AA0"/>
    <w:rsid w:val="00725FDC"/>
    <w:rsid w:val="007303BD"/>
    <w:rsid w:val="0073042F"/>
    <w:rsid w:val="007314D2"/>
    <w:rsid w:val="00732D27"/>
    <w:rsid w:val="007377D9"/>
    <w:rsid w:val="00740145"/>
    <w:rsid w:val="0074148E"/>
    <w:rsid w:val="00741AEA"/>
    <w:rsid w:val="0074316B"/>
    <w:rsid w:val="00746636"/>
    <w:rsid w:val="00746974"/>
    <w:rsid w:val="007516B2"/>
    <w:rsid w:val="00753ED9"/>
    <w:rsid w:val="007574C3"/>
    <w:rsid w:val="007578E1"/>
    <w:rsid w:val="00760E4C"/>
    <w:rsid w:val="007612A9"/>
    <w:rsid w:val="00762343"/>
    <w:rsid w:val="00763594"/>
    <w:rsid w:val="00764A62"/>
    <w:rsid w:val="0077103C"/>
    <w:rsid w:val="007714A9"/>
    <w:rsid w:val="007722B2"/>
    <w:rsid w:val="00774BE9"/>
    <w:rsid w:val="0077604F"/>
    <w:rsid w:val="00776AD7"/>
    <w:rsid w:val="00777A16"/>
    <w:rsid w:val="00777A8F"/>
    <w:rsid w:val="00781B47"/>
    <w:rsid w:val="00781E6A"/>
    <w:rsid w:val="00784E5C"/>
    <w:rsid w:val="00784F21"/>
    <w:rsid w:val="007860D8"/>
    <w:rsid w:val="00791C6C"/>
    <w:rsid w:val="00793A3B"/>
    <w:rsid w:val="0079428D"/>
    <w:rsid w:val="00795E61"/>
    <w:rsid w:val="00797115"/>
    <w:rsid w:val="007974E6"/>
    <w:rsid w:val="007A0CD8"/>
    <w:rsid w:val="007A16DD"/>
    <w:rsid w:val="007A3172"/>
    <w:rsid w:val="007A5F1E"/>
    <w:rsid w:val="007A6409"/>
    <w:rsid w:val="007A6F6F"/>
    <w:rsid w:val="007B122B"/>
    <w:rsid w:val="007B2D39"/>
    <w:rsid w:val="007B3491"/>
    <w:rsid w:val="007B430D"/>
    <w:rsid w:val="007B4A05"/>
    <w:rsid w:val="007B518B"/>
    <w:rsid w:val="007B5629"/>
    <w:rsid w:val="007B5F9F"/>
    <w:rsid w:val="007B75B4"/>
    <w:rsid w:val="007B76C6"/>
    <w:rsid w:val="007C033C"/>
    <w:rsid w:val="007C11A4"/>
    <w:rsid w:val="007C12FC"/>
    <w:rsid w:val="007C2107"/>
    <w:rsid w:val="007C3743"/>
    <w:rsid w:val="007C7511"/>
    <w:rsid w:val="007C766E"/>
    <w:rsid w:val="007C7E28"/>
    <w:rsid w:val="007D050F"/>
    <w:rsid w:val="007D24C1"/>
    <w:rsid w:val="007D2BBC"/>
    <w:rsid w:val="007D30B7"/>
    <w:rsid w:val="007D357D"/>
    <w:rsid w:val="007D3E1C"/>
    <w:rsid w:val="007D438A"/>
    <w:rsid w:val="007D4B18"/>
    <w:rsid w:val="007D7535"/>
    <w:rsid w:val="007E10FA"/>
    <w:rsid w:val="007E2140"/>
    <w:rsid w:val="007E3828"/>
    <w:rsid w:val="007E41A4"/>
    <w:rsid w:val="007E7B8E"/>
    <w:rsid w:val="007E7DE6"/>
    <w:rsid w:val="007F19F0"/>
    <w:rsid w:val="007F2F00"/>
    <w:rsid w:val="007F544A"/>
    <w:rsid w:val="007F69AE"/>
    <w:rsid w:val="007F731F"/>
    <w:rsid w:val="00800FC8"/>
    <w:rsid w:val="00805493"/>
    <w:rsid w:val="00807872"/>
    <w:rsid w:val="00812573"/>
    <w:rsid w:val="0081389B"/>
    <w:rsid w:val="00814783"/>
    <w:rsid w:val="00815CBA"/>
    <w:rsid w:val="00822685"/>
    <w:rsid w:val="00822EB7"/>
    <w:rsid w:val="00823E20"/>
    <w:rsid w:val="00826F3C"/>
    <w:rsid w:val="0082732F"/>
    <w:rsid w:val="008324AA"/>
    <w:rsid w:val="00832AAE"/>
    <w:rsid w:val="0083455C"/>
    <w:rsid w:val="00836686"/>
    <w:rsid w:val="00837712"/>
    <w:rsid w:val="00840F6E"/>
    <w:rsid w:val="00844C04"/>
    <w:rsid w:val="00850F0F"/>
    <w:rsid w:val="0085517B"/>
    <w:rsid w:val="00857745"/>
    <w:rsid w:val="00861023"/>
    <w:rsid w:val="00864812"/>
    <w:rsid w:val="00866861"/>
    <w:rsid w:val="00871F1C"/>
    <w:rsid w:val="00874F69"/>
    <w:rsid w:val="008754FC"/>
    <w:rsid w:val="008763DC"/>
    <w:rsid w:val="008765EA"/>
    <w:rsid w:val="00880CB2"/>
    <w:rsid w:val="0088100B"/>
    <w:rsid w:val="00882E6F"/>
    <w:rsid w:val="0088506C"/>
    <w:rsid w:val="00885E1F"/>
    <w:rsid w:val="00887786"/>
    <w:rsid w:val="0089095B"/>
    <w:rsid w:val="00890B11"/>
    <w:rsid w:val="00890FF8"/>
    <w:rsid w:val="0089268E"/>
    <w:rsid w:val="00892845"/>
    <w:rsid w:val="008934E2"/>
    <w:rsid w:val="00893F45"/>
    <w:rsid w:val="008962AA"/>
    <w:rsid w:val="008A3242"/>
    <w:rsid w:val="008A7C28"/>
    <w:rsid w:val="008B062A"/>
    <w:rsid w:val="008B30DA"/>
    <w:rsid w:val="008B6376"/>
    <w:rsid w:val="008B7124"/>
    <w:rsid w:val="008B7EE6"/>
    <w:rsid w:val="008C6944"/>
    <w:rsid w:val="008C6FBC"/>
    <w:rsid w:val="008D1827"/>
    <w:rsid w:val="008D22BD"/>
    <w:rsid w:val="008D317D"/>
    <w:rsid w:val="008D4624"/>
    <w:rsid w:val="008D5673"/>
    <w:rsid w:val="008D69EE"/>
    <w:rsid w:val="008E50A2"/>
    <w:rsid w:val="008F11E2"/>
    <w:rsid w:val="008F1976"/>
    <w:rsid w:val="008F1AE4"/>
    <w:rsid w:val="008F53EE"/>
    <w:rsid w:val="008F6C4A"/>
    <w:rsid w:val="008F7534"/>
    <w:rsid w:val="009007BD"/>
    <w:rsid w:val="00901A7B"/>
    <w:rsid w:val="00902962"/>
    <w:rsid w:val="009030F2"/>
    <w:rsid w:val="009051D6"/>
    <w:rsid w:val="009147A7"/>
    <w:rsid w:val="00916C47"/>
    <w:rsid w:val="009221C1"/>
    <w:rsid w:val="0092668B"/>
    <w:rsid w:val="009275C9"/>
    <w:rsid w:val="009300A6"/>
    <w:rsid w:val="00930694"/>
    <w:rsid w:val="00931D33"/>
    <w:rsid w:val="00935346"/>
    <w:rsid w:val="00937447"/>
    <w:rsid w:val="0093744B"/>
    <w:rsid w:val="00941626"/>
    <w:rsid w:val="00941B90"/>
    <w:rsid w:val="00945583"/>
    <w:rsid w:val="009461C3"/>
    <w:rsid w:val="00947DB4"/>
    <w:rsid w:val="0095277B"/>
    <w:rsid w:val="0095305D"/>
    <w:rsid w:val="00953D15"/>
    <w:rsid w:val="00954DDE"/>
    <w:rsid w:val="00956A28"/>
    <w:rsid w:val="00960A4A"/>
    <w:rsid w:val="00960AE1"/>
    <w:rsid w:val="0096321C"/>
    <w:rsid w:val="009633B3"/>
    <w:rsid w:val="00963503"/>
    <w:rsid w:val="00963828"/>
    <w:rsid w:val="00966654"/>
    <w:rsid w:val="00970F64"/>
    <w:rsid w:val="00971CA2"/>
    <w:rsid w:val="0097376F"/>
    <w:rsid w:val="0097585A"/>
    <w:rsid w:val="00980B43"/>
    <w:rsid w:val="00982F00"/>
    <w:rsid w:val="00983C12"/>
    <w:rsid w:val="00985D5F"/>
    <w:rsid w:val="0098782F"/>
    <w:rsid w:val="00990108"/>
    <w:rsid w:val="0099065C"/>
    <w:rsid w:val="00990D5D"/>
    <w:rsid w:val="009925BC"/>
    <w:rsid w:val="0099440E"/>
    <w:rsid w:val="00994A8B"/>
    <w:rsid w:val="009A094E"/>
    <w:rsid w:val="009A337A"/>
    <w:rsid w:val="009A55FC"/>
    <w:rsid w:val="009A655C"/>
    <w:rsid w:val="009A7F00"/>
    <w:rsid w:val="009B0510"/>
    <w:rsid w:val="009B0919"/>
    <w:rsid w:val="009B279C"/>
    <w:rsid w:val="009B2C01"/>
    <w:rsid w:val="009B3065"/>
    <w:rsid w:val="009B477B"/>
    <w:rsid w:val="009B5238"/>
    <w:rsid w:val="009B6291"/>
    <w:rsid w:val="009B6C04"/>
    <w:rsid w:val="009C076D"/>
    <w:rsid w:val="009C595B"/>
    <w:rsid w:val="009C597D"/>
    <w:rsid w:val="009C5EBC"/>
    <w:rsid w:val="009D2168"/>
    <w:rsid w:val="009D2CC6"/>
    <w:rsid w:val="009D508B"/>
    <w:rsid w:val="009D53FC"/>
    <w:rsid w:val="009D6337"/>
    <w:rsid w:val="009D64C4"/>
    <w:rsid w:val="009E0907"/>
    <w:rsid w:val="009E7592"/>
    <w:rsid w:val="009F07B5"/>
    <w:rsid w:val="009F0966"/>
    <w:rsid w:val="009F17D0"/>
    <w:rsid w:val="009F2E4C"/>
    <w:rsid w:val="009F5CB9"/>
    <w:rsid w:val="00A02056"/>
    <w:rsid w:val="00A072B9"/>
    <w:rsid w:val="00A126BB"/>
    <w:rsid w:val="00A131FD"/>
    <w:rsid w:val="00A134D8"/>
    <w:rsid w:val="00A13874"/>
    <w:rsid w:val="00A14DBF"/>
    <w:rsid w:val="00A164EB"/>
    <w:rsid w:val="00A16F3A"/>
    <w:rsid w:val="00A201CB"/>
    <w:rsid w:val="00A20F8F"/>
    <w:rsid w:val="00A23806"/>
    <w:rsid w:val="00A32F3A"/>
    <w:rsid w:val="00A34013"/>
    <w:rsid w:val="00A340C6"/>
    <w:rsid w:val="00A34DFF"/>
    <w:rsid w:val="00A35A48"/>
    <w:rsid w:val="00A36850"/>
    <w:rsid w:val="00A41C5B"/>
    <w:rsid w:val="00A43C40"/>
    <w:rsid w:val="00A44D26"/>
    <w:rsid w:val="00A52F32"/>
    <w:rsid w:val="00A53DF2"/>
    <w:rsid w:val="00A54FAB"/>
    <w:rsid w:val="00A56661"/>
    <w:rsid w:val="00A56A8F"/>
    <w:rsid w:val="00A56BB3"/>
    <w:rsid w:val="00A610AB"/>
    <w:rsid w:val="00A62920"/>
    <w:rsid w:val="00A62981"/>
    <w:rsid w:val="00A64785"/>
    <w:rsid w:val="00A66797"/>
    <w:rsid w:val="00A66E5A"/>
    <w:rsid w:val="00A73750"/>
    <w:rsid w:val="00A75A23"/>
    <w:rsid w:val="00A7684C"/>
    <w:rsid w:val="00A773FD"/>
    <w:rsid w:val="00A8008F"/>
    <w:rsid w:val="00A87A8E"/>
    <w:rsid w:val="00A90306"/>
    <w:rsid w:val="00A91E26"/>
    <w:rsid w:val="00A92AF5"/>
    <w:rsid w:val="00A9723D"/>
    <w:rsid w:val="00A97541"/>
    <w:rsid w:val="00A97AF9"/>
    <w:rsid w:val="00A97DA9"/>
    <w:rsid w:val="00AA1FF1"/>
    <w:rsid w:val="00AA2D0D"/>
    <w:rsid w:val="00AA66A4"/>
    <w:rsid w:val="00AB2F9C"/>
    <w:rsid w:val="00AB451B"/>
    <w:rsid w:val="00AB553D"/>
    <w:rsid w:val="00AB6C99"/>
    <w:rsid w:val="00AB7AFA"/>
    <w:rsid w:val="00AC144D"/>
    <w:rsid w:val="00AC398E"/>
    <w:rsid w:val="00AC4430"/>
    <w:rsid w:val="00AC4DCD"/>
    <w:rsid w:val="00AD0A56"/>
    <w:rsid w:val="00AD2352"/>
    <w:rsid w:val="00AE1D35"/>
    <w:rsid w:val="00AE6D6D"/>
    <w:rsid w:val="00AF04FB"/>
    <w:rsid w:val="00AF34EB"/>
    <w:rsid w:val="00AF3FB9"/>
    <w:rsid w:val="00AF4F53"/>
    <w:rsid w:val="00AF509F"/>
    <w:rsid w:val="00AF598B"/>
    <w:rsid w:val="00AF70E6"/>
    <w:rsid w:val="00AF7630"/>
    <w:rsid w:val="00B00C8C"/>
    <w:rsid w:val="00B01598"/>
    <w:rsid w:val="00B0286E"/>
    <w:rsid w:val="00B036B9"/>
    <w:rsid w:val="00B05278"/>
    <w:rsid w:val="00B0534F"/>
    <w:rsid w:val="00B05FE0"/>
    <w:rsid w:val="00B06CA0"/>
    <w:rsid w:val="00B0724F"/>
    <w:rsid w:val="00B07591"/>
    <w:rsid w:val="00B117A9"/>
    <w:rsid w:val="00B11C60"/>
    <w:rsid w:val="00B20190"/>
    <w:rsid w:val="00B205AF"/>
    <w:rsid w:val="00B21043"/>
    <w:rsid w:val="00B2220A"/>
    <w:rsid w:val="00B228C7"/>
    <w:rsid w:val="00B24A1F"/>
    <w:rsid w:val="00B2540A"/>
    <w:rsid w:val="00B27176"/>
    <w:rsid w:val="00B27391"/>
    <w:rsid w:val="00B31C6B"/>
    <w:rsid w:val="00B34632"/>
    <w:rsid w:val="00B352A1"/>
    <w:rsid w:val="00B3662E"/>
    <w:rsid w:val="00B4079A"/>
    <w:rsid w:val="00B4716E"/>
    <w:rsid w:val="00B47AD5"/>
    <w:rsid w:val="00B5315E"/>
    <w:rsid w:val="00B53D2E"/>
    <w:rsid w:val="00B54046"/>
    <w:rsid w:val="00B557AD"/>
    <w:rsid w:val="00B55BCF"/>
    <w:rsid w:val="00B56678"/>
    <w:rsid w:val="00B56D2B"/>
    <w:rsid w:val="00B6085A"/>
    <w:rsid w:val="00B638EC"/>
    <w:rsid w:val="00B6444C"/>
    <w:rsid w:val="00B64653"/>
    <w:rsid w:val="00B646C3"/>
    <w:rsid w:val="00B66C2F"/>
    <w:rsid w:val="00B70BD7"/>
    <w:rsid w:val="00B747B1"/>
    <w:rsid w:val="00B84A47"/>
    <w:rsid w:val="00B85545"/>
    <w:rsid w:val="00B85A72"/>
    <w:rsid w:val="00B87343"/>
    <w:rsid w:val="00B90C01"/>
    <w:rsid w:val="00B94D2E"/>
    <w:rsid w:val="00B94F2F"/>
    <w:rsid w:val="00B97742"/>
    <w:rsid w:val="00BA0974"/>
    <w:rsid w:val="00BA0D6C"/>
    <w:rsid w:val="00BA3DD0"/>
    <w:rsid w:val="00BA51D0"/>
    <w:rsid w:val="00BA5279"/>
    <w:rsid w:val="00BB0244"/>
    <w:rsid w:val="00BB04DC"/>
    <w:rsid w:val="00BB3A85"/>
    <w:rsid w:val="00BB56B2"/>
    <w:rsid w:val="00BB7CD2"/>
    <w:rsid w:val="00BC0A7A"/>
    <w:rsid w:val="00BC1BB4"/>
    <w:rsid w:val="00BC287A"/>
    <w:rsid w:val="00BC2C38"/>
    <w:rsid w:val="00BD20A7"/>
    <w:rsid w:val="00BD4D17"/>
    <w:rsid w:val="00BD60B7"/>
    <w:rsid w:val="00BD6F33"/>
    <w:rsid w:val="00BD7706"/>
    <w:rsid w:val="00BD772C"/>
    <w:rsid w:val="00BE0BA4"/>
    <w:rsid w:val="00BE4FCD"/>
    <w:rsid w:val="00BE5B26"/>
    <w:rsid w:val="00BE74DB"/>
    <w:rsid w:val="00BE7791"/>
    <w:rsid w:val="00BE7C42"/>
    <w:rsid w:val="00BF13CF"/>
    <w:rsid w:val="00BF16AA"/>
    <w:rsid w:val="00BF2254"/>
    <w:rsid w:val="00BF41EB"/>
    <w:rsid w:val="00BF4272"/>
    <w:rsid w:val="00BF4361"/>
    <w:rsid w:val="00BF4BF7"/>
    <w:rsid w:val="00BF524B"/>
    <w:rsid w:val="00BF6933"/>
    <w:rsid w:val="00BF6E38"/>
    <w:rsid w:val="00BF6E94"/>
    <w:rsid w:val="00BF7837"/>
    <w:rsid w:val="00BF7B37"/>
    <w:rsid w:val="00BF7F57"/>
    <w:rsid w:val="00C0058C"/>
    <w:rsid w:val="00C01EC7"/>
    <w:rsid w:val="00C01FFC"/>
    <w:rsid w:val="00C02A32"/>
    <w:rsid w:val="00C0575C"/>
    <w:rsid w:val="00C05BFD"/>
    <w:rsid w:val="00C06047"/>
    <w:rsid w:val="00C06A04"/>
    <w:rsid w:val="00C07387"/>
    <w:rsid w:val="00C07789"/>
    <w:rsid w:val="00C1379F"/>
    <w:rsid w:val="00C14F0C"/>
    <w:rsid w:val="00C158BC"/>
    <w:rsid w:val="00C16B4F"/>
    <w:rsid w:val="00C200D9"/>
    <w:rsid w:val="00C20B66"/>
    <w:rsid w:val="00C23266"/>
    <w:rsid w:val="00C235EE"/>
    <w:rsid w:val="00C2400C"/>
    <w:rsid w:val="00C24AF8"/>
    <w:rsid w:val="00C30209"/>
    <w:rsid w:val="00C3037C"/>
    <w:rsid w:val="00C31F3E"/>
    <w:rsid w:val="00C32A9C"/>
    <w:rsid w:val="00C37924"/>
    <w:rsid w:val="00C37F4B"/>
    <w:rsid w:val="00C404D1"/>
    <w:rsid w:val="00C4051B"/>
    <w:rsid w:val="00C425B8"/>
    <w:rsid w:val="00C42922"/>
    <w:rsid w:val="00C42C95"/>
    <w:rsid w:val="00C4419F"/>
    <w:rsid w:val="00C4477E"/>
    <w:rsid w:val="00C447F7"/>
    <w:rsid w:val="00C45972"/>
    <w:rsid w:val="00C47861"/>
    <w:rsid w:val="00C5126B"/>
    <w:rsid w:val="00C515B6"/>
    <w:rsid w:val="00C53B4B"/>
    <w:rsid w:val="00C54D0C"/>
    <w:rsid w:val="00C5510E"/>
    <w:rsid w:val="00C56046"/>
    <w:rsid w:val="00C563D6"/>
    <w:rsid w:val="00C5675D"/>
    <w:rsid w:val="00C56EF7"/>
    <w:rsid w:val="00C5723D"/>
    <w:rsid w:val="00C60779"/>
    <w:rsid w:val="00C61B3A"/>
    <w:rsid w:val="00C6314D"/>
    <w:rsid w:val="00C635B1"/>
    <w:rsid w:val="00C63B2C"/>
    <w:rsid w:val="00C65E20"/>
    <w:rsid w:val="00C7182C"/>
    <w:rsid w:val="00C7264B"/>
    <w:rsid w:val="00C81719"/>
    <w:rsid w:val="00C81889"/>
    <w:rsid w:val="00C83409"/>
    <w:rsid w:val="00C846D3"/>
    <w:rsid w:val="00C906C7"/>
    <w:rsid w:val="00C91B3C"/>
    <w:rsid w:val="00C97F07"/>
    <w:rsid w:val="00CA1568"/>
    <w:rsid w:val="00CA408E"/>
    <w:rsid w:val="00CA4666"/>
    <w:rsid w:val="00CA748F"/>
    <w:rsid w:val="00CA7EB6"/>
    <w:rsid w:val="00CB0826"/>
    <w:rsid w:val="00CB5E2D"/>
    <w:rsid w:val="00CB7CD4"/>
    <w:rsid w:val="00CC1CC7"/>
    <w:rsid w:val="00CC2921"/>
    <w:rsid w:val="00CC535E"/>
    <w:rsid w:val="00CC5B36"/>
    <w:rsid w:val="00CC69B7"/>
    <w:rsid w:val="00CC74B9"/>
    <w:rsid w:val="00CC7635"/>
    <w:rsid w:val="00CC7723"/>
    <w:rsid w:val="00CD0472"/>
    <w:rsid w:val="00CD10BF"/>
    <w:rsid w:val="00CD1617"/>
    <w:rsid w:val="00CD1850"/>
    <w:rsid w:val="00CD1E56"/>
    <w:rsid w:val="00CD2BC1"/>
    <w:rsid w:val="00CD323A"/>
    <w:rsid w:val="00CD3AA3"/>
    <w:rsid w:val="00CE157C"/>
    <w:rsid w:val="00CE1A3A"/>
    <w:rsid w:val="00CE4ED1"/>
    <w:rsid w:val="00CE7C5C"/>
    <w:rsid w:val="00CF1623"/>
    <w:rsid w:val="00CF3EAF"/>
    <w:rsid w:val="00CF4766"/>
    <w:rsid w:val="00CF540E"/>
    <w:rsid w:val="00CF7EC5"/>
    <w:rsid w:val="00D0088F"/>
    <w:rsid w:val="00D010E8"/>
    <w:rsid w:val="00D01AD5"/>
    <w:rsid w:val="00D01EDE"/>
    <w:rsid w:val="00D073C9"/>
    <w:rsid w:val="00D10CCA"/>
    <w:rsid w:val="00D12793"/>
    <w:rsid w:val="00D12D9E"/>
    <w:rsid w:val="00D1328B"/>
    <w:rsid w:val="00D13667"/>
    <w:rsid w:val="00D15554"/>
    <w:rsid w:val="00D1668E"/>
    <w:rsid w:val="00D20E9A"/>
    <w:rsid w:val="00D227C6"/>
    <w:rsid w:val="00D2495B"/>
    <w:rsid w:val="00D25CE2"/>
    <w:rsid w:val="00D25D0E"/>
    <w:rsid w:val="00D26BF0"/>
    <w:rsid w:val="00D31ACA"/>
    <w:rsid w:val="00D31F2F"/>
    <w:rsid w:val="00D321EE"/>
    <w:rsid w:val="00D329AC"/>
    <w:rsid w:val="00D32E8B"/>
    <w:rsid w:val="00D33108"/>
    <w:rsid w:val="00D3356E"/>
    <w:rsid w:val="00D33828"/>
    <w:rsid w:val="00D346B6"/>
    <w:rsid w:val="00D351F2"/>
    <w:rsid w:val="00D41279"/>
    <w:rsid w:val="00D4224B"/>
    <w:rsid w:val="00D464FD"/>
    <w:rsid w:val="00D4676E"/>
    <w:rsid w:val="00D4758D"/>
    <w:rsid w:val="00D50382"/>
    <w:rsid w:val="00D50C17"/>
    <w:rsid w:val="00D50E62"/>
    <w:rsid w:val="00D51594"/>
    <w:rsid w:val="00D53858"/>
    <w:rsid w:val="00D55548"/>
    <w:rsid w:val="00D55E1B"/>
    <w:rsid w:val="00D57038"/>
    <w:rsid w:val="00D61E13"/>
    <w:rsid w:val="00D647BD"/>
    <w:rsid w:val="00D65CC4"/>
    <w:rsid w:val="00D70ED6"/>
    <w:rsid w:val="00D71460"/>
    <w:rsid w:val="00D7248D"/>
    <w:rsid w:val="00D72E32"/>
    <w:rsid w:val="00D751F5"/>
    <w:rsid w:val="00D836DD"/>
    <w:rsid w:val="00D8455A"/>
    <w:rsid w:val="00D87E14"/>
    <w:rsid w:val="00D924C9"/>
    <w:rsid w:val="00D92BED"/>
    <w:rsid w:val="00D95DEF"/>
    <w:rsid w:val="00D95E16"/>
    <w:rsid w:val="00D96EAC"/>
    <w:rsid w:val="00D97A95"/>
    <w:rsid w:val="00DA21EF"/>
    <w:rsid w:val="00DA2596"/>
    <w:rsid w:val="00DA2B44"/>
    <w:rsid w:val="00DA2CB6"/>
    <w:rsid w:val="00DA37D0"/>
    <w:rsid w:val="00DA470B"/>
    <w:rsid w:val="00DA77B0"/>
    <w:rsid w:val="00DB116C"/>
    <w:rsid w:val="00DB1C53"/>
    <w:rsid w:val="00DB201D"/>
    <w:rsid w:val="00DB211F"/>
    <w:rsid w:val="00DB325B"/>
    <w:rsid w:val="00DB3350"/>
    <w:rsid w:val="00DB3CA8"/>
    <w:rsid w:val="00DB6EC4"/>
    <w:rsid w:val="00DC0491"/>
    <w:rsid w:val="00DC14B4"/>
    <w:rsid w:val="00DC1760"/>
    <w:rsid w:val="00DC3B0F"/>
    <w:rsid w:val="00DC5E75"/>
    <w:rsid w:val="00DD1A11"/>
    <w:rsid w:val="00DD1D02"/>
    <w:rsid w:val="00DD28D4"/>
    <w:rsid w:val="00DD2CDC"/>
    <w:rsid w:val="00DD510D"/>
    <w:rsid w:val="00DD7950"/>
    <w:rsid w:val="00DD7F60"/>
    <w:rsid w:val="00DE01E6"/>
    <w:rsid w:val="00DE338A"/>
    <w:rsid w:val="00DE4453"/>
    <w:rsid w:val="00DE50F4"/>
    <w:rsid w:val="00DE5124"/>
    <w:rsid w:val="00DE6EDE"/>
    <w:rsid w:val="00DE7E93"/>
    <w:rsid w:val="00DF6FFD"/>
    <w:rsid w:val="00E02B1A"/>
    <w:rsid w:val="00E0740D"/>
    <w:rsid w:val="00E1030D"/>
    <w:rsid w:val="00E129C3"/>
    <w:rsid w:val="00E12F2F"/>
    <w:rsid w:val="00E13A7E"/>
    <w:rsid w:val="00E14138"/>
    <w:rsid w:val="00E143B6"/>
    <w:rsid w:val="00E14651"/>
    <w:rsid w:val="00E1593F"/>
    <w:rsid w:val="00E15A57"/>
    <w:rsid w:val="00E170FD"/>
    <w:rsid w:val="00E1732E"/>
    <w:rsid w:val="00E202AC"/>
    <w:rsid w:val="00E205B6"/>
    <w:rsid w:val="00E219E8"/>
    <w:rsid w:val="00E22F57"/>
    <w:rsid w:val="00E239CB"/>
    <w:rsid w:val="00E266C1"/>
    <w:rsid w:val="00E3015A"/>
    <w:rsid w:val="00E30FD6"/>
    <w:rsid w:val="00E330FD"/>
    <w:rsid w:val="00E336EF"/>
    <w:rsid w:val="00E3522C"/>
    <w:rsid w:val="00E365A3"/>
    <w:rsid w:val="00E36AF2"/>
    <w:rsid w:val="00E3787A"/>
    <w:rsid w:val="00E4054E"/>
    <w:rsid w:val="00E422AA"/>
    <w:rsid w:val="00E42D64"/>
    <w:rsid w:val="00E458E5"/>
    <w:rsid w:val="00E47C6E"/>
    <w:rsid w:val="00E50F66"/>
    <w:rsid w:val="00E56735"/>
    <w:rsid w:val="00E56868"/>
    <w:rsid w:val="00E6257F"/>
    <w:rsid w:val="00E66B9C"/>
    <w:rsid w:val="00E71ABE"/>
    <w:rsid w:val="00E805C0"/>
    <w:rsid w:val="00E807D1"/>
    <w:rsid w:val="00E80B6A"/>
    <w:rsid w:val="00E82070"/>
    <w:rsid w:val="00E830AA"/>
    <w:rsid w:val="00E83EBB"/>
    <w:rsid w:val="00E84629"/>
    <w:rsid w:val="00E8582A"/>
    <w:rsid w:val="00E87E9F"/>
    <w:rsid w:val="00E90079"/>
    <w:rsid w:val="00E90B47"/>
    <w:rsid w:val="00E90F65"/>
    <w:rsid w:val="00E9165A"/>
    <w:rsid w:val="00E91EBB"/>
    <w:rsid w:val="00E92249"/>
    <w:rsid w:val="00E92F43"/>
    <w:rsid w:val="00E93AB7"/>
    <w:rsid w:val="00E95B54"/>
    <w:rsid w:val="00E96EB3"/>
    <w:rsid w:val="00E97AEE"/>
    <w:rsid w:val="00EA1BCD"/>
    <w:rsid w:val="00EA4577"/>
    <w:rsid w:val="00EB0E08"/>
    <w:rsid w:val="00EB0F7A"/>
    <w:rsid w:val="00EB27D1"/>
    <w:rsid w:val="00EB2A36"/>
    <w:rsid w:val="00EB326C"/>
    <w:rsid w:val="00EB37F9"/>
    <w:rsid w:val="00EB3B49"/>
    <w:rsid w:val="00EB468F"/>
    <w:rsid w:val="00EB512C"/>
    <w:rsid w:val="00EB5502"/>
    <w:rsid w:val="00EB5BC0"/>
    <w:rsid w:val="00EC0321"/>
    <w:rsid w:val="00EC047B"/>
    <w:rsid w:val="00EC1BA0"/>
    <w:rsid w:val="00EC200C"/>
    <w:rsid w:val="00EC432A"/>
    <w:rsid w:val="00EC5E64"/>
    <w:rsid w:val="00ED0530"/>
    <w:rsid w:val="00ED0607"/>
    <w:rsid w:val="00ED23AC"/>
    <w:rsid w:val="00ED3094"/>
    <w:rsid w:val="00ED38BF"/>
    <w:rsid w:val="00ED48AE"/>
    <w:rsid w:val="00ED5273"/>
    <w:rsid w:val="00ED7CE0"/>
    <w:rsid w:val="00EE4782"/>
    <w:rsid w:val="00EE58E7"/>
    <w:rsid w:val="00EE5FD8"/>
    <w:rsid w:val="00EF0EA6"/>
    <w:rsid w:val="00EF12B8"/>
    <w:rsid w:val="00EF7875"/>
    <w:rsid w:val="00F003DB"/>
    <w:rsid w:val="00F00C89"/>
    <w:rsid w:val="00F01F8B"/>
    <w:rsid w:val="00F02EAF"/>
    <w:rsid w:val="00F0487D"/>
    <w:rsid w:val="00F06434"/>
    <w:rsid w:val="00F07589"/>
    <w:rsid w:val="00F14510"/>
    <w:rsid w:val="00F15D1C"/>
    <w:rsid w:val="00F173F9"/>
    <w:rsid w:val="00F2083E"/>
    <w:rsid w:val="00F20B34"/>
    <w:rsid w:val="00F20DA2"/>
    <w:rsid w:val="00F21BF4"/>
    <w:rsid w:val="00F23837"/>
    <w:rsid w:val="00F2392E"/>
    <w:rsid w:val="00F246DA"/>
    <w:rsid w:val="00F260C2"/>
    <w:rsid w:val="00F27F45"/>
    <w:rsid w:val="00F3055C"/>
    <w:rsid w:val="00F30D6F"/>
    <w:rsid w:val="00F3382D"/>
    <w:rsid w:val="00F33CC7"/>
    <w:rsid w:val="00F345C7"/>
    <w:rsid w:val="00F34648"/>
    <w:rsid w:val="00F34EA4"/>
    <w:rsid w:val="00F35941"/>
    <w:rsid w:val="00F365C1"/>
    <w:rsid w:val="00F44BC7"/>
    <w:rsid w:val="00F44C4E"/>
    <w:rsid w:val="00F47093"/>
    <w:rsid w:val="00F47989"/>
    <w:rsid w:val="00F51DA7"/>
    <w:rsid w:val="00F5348E"/>
    <w:rsid w:val="00F543F6"/>
    <w:rsid w:val="00F54D3A"/>
    <w:rsid w:val="00F570AB"/>
    <w:rsid w:val="00F57346"/>
    <w:rsid w:val="00F57559"/>
    <w:rsid w:val="00F578FC"/>
    <w:rsid w:val="00F62DF6"/>
    <w:rsid w:val="00F6402F"/>
    <w:rsid w:val="00F73BCD"/>
    <w:rsid w:val="00F740E7"/>
    <w:rsid w:val="00F74CCA"/>
    <w:rsid w:val="00F82BE9"/>
    <w:rsid w:val="00F82EA0"/>
    <w:rsid w:val="00F83443"/>
    <w:rsid w:val="00F8349D"/>
    <w:rsid w:val="00F83BB0"/>
    <w:rsid w:val="00F840BC"/>
    <w:rsid w:val="00F8466F"/>
    <w:rsid w:val="00F857B7"/>
    <w:rsid w:val="00F85BA4"/>
    <w:rsid w:val="00F86E40"/>
    <w:rsid w:val="00F87E7F"/>
    <w:rsid w:val="00F93DF8"/>
    <w:rsid w:val="00F97318"/>
    <w:rsid w:val="00F97EF2"/>
    <w:rsid w:val="00FA1AD5"/>
    <w:rsid w:val="00FA2436"/>
    <w:rsid w:val="00FA5E03"/>
    <w:rsid w:val="00FB27B0"/>
    <w:rsid w:val="00FB3DE3"/>
    <w:rsid w:val="00FB3FDE"/>
    <w:rsid w:val="00FB4CD1"/>
    <w:rsid w:val="00FB5014"/>
    <w:rsid w:val="00FB50C8"/>
    <w:rsid w:val="00FB5DFA"/>
    <w:rsid w:val="00FB7B2E"/>
    <w:rsid w:val="00FB7BDA"/>
    <w:rsid w:val="00FC045B"/>
    <w:rsid w:val="00FC060C"/>
    <w:rsid w:val="00FC1D3C"/>
    <w:rsid w:val="00FC2B54"/>
    <w:rsid w:val="00FC634B"/>
    <w:rsid w:val="00FC6FD6"/>
    <w:rsid w:val="00FC70D3"/>
    <w:rsid w:val="00FC7325"/>
    <w:rsid w:val="00FC7349"/>
    <w:rsid w:val="00FD19A6"/>
    <w:rsid w:val="00FD2AA2"/>
    <w:rsid w:val="00FD438E"/>
    <w:rsid w:val="00FD4555"/>
    <w:rsid w:val="00FE6F92"/>
    <w:rsid w:val="00FF1C1B"/>
    <w:rsid w:val="00FF39A5"/>
    <w:rsid w:val="00FF50B8"/>
    <w:rsid w:val="00FF68C4"/>
    <w:rsid w:val="00FF7B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E29547"/>
  <w15:docId w15:val="{69775E75-9A6B-4EE5-A979-5CDC94530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before="240"/>
        <w:jc w:val="both"/>
      </w:pPr>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lsdException w:name="Subtitle"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locked="0"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locked="0" w:semiHidden="1" w:unhideWhenUsed="1"/>
    <w:lsdException w:name="HTML Bottom of Form" w:locked="0"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semiHidden/>
    <w:rsid w:val="007C7511"/>
    <w:pPr>
      <w:spacing w:before="0"/>
    </w:pPr>
    <w:rPr>
      <w:rFonts w:ascii="Arial" w:hAnsi="Arial"/>
      <w:sz w:val="14"/>
    </w:rPr>
  </w:style>
  <w:style w:type="paragraph" w:styleId="Heading1">
    <w:name w:val="heading 1"/>
    <w:basedOn w:val="Normal"/>
    <w:link w:val="Heading1Char"/>
    <w:uiPriority w:val="9"/>
    <w:semiHidden/>
    <w:qFormat/>
    <w:locked/>
    <w:rsid w:val="000A107A"/>
    <w:pPr>
      <w:spacing w:before="225" w:after="225" w:line="540" w:lineRule="atLeast"/>
      <w:outlineLvl w:val="0"/>
    </w:pPr>
    <w:rPr>
      <w:rFonts w:ascii="Times New Roman" w:eastAsia="Times New Roman" w:hAnsi="Times New Roman" w:cs="Times New Roman"/>
      <w:color w:val="000000"/>
      <w:kern w:val="36"/>
      <w:sz w:val="54"/>
      <w:szCs w:val="54"/>
      <w:lang w:eastAsia="en-GB"/>
    </w:rPr>
  </w:style>
  <w:style w:type="paragraph" w:styleId="Heading2">
    <w:name w:val="heading 2"/>
    <w:basedOn w:val="Normal"/>
    <w:link w:val="Heading2Char"/>
    <w:uiPriority w:val="9"/>
    <w:semiHidden/>
    <w:qFormat/>
    <w:locked/>
    <w:rsid w:val="000A107A"/>
    <w:pPr>
      <w:spacing w:before="225" w:after="225" w:line="450" w:lineRule="atLeast"/>
      <w:outlineLvl w:val="1"/>
    </w:pPr>
    <w:rPr>
      <w:rFonts w:ascii="Times New Roman" w:eastAsia="Times New Roman" w:hAnsi="Times New Roman" w:cs="Times New Roman"/>
      <w:color w:val="000000"/>
      <w:sz w:val="45"/>
      <w:szCs w:val="45"/>
      <w:lang w:eastAsia="en-GB"/>
    </w:rPr>
  </w:style>
  <w:style w:type="paragraph" w:styleId="Heading3">
    <w:name w:val="heading 3"/>
    <w:basedOn w:val="Normal"/>
    <w:link w:val="Heading3Char"/>
    <w:uiPriority w:val="9"/>
    <w:semiHidden/>
    <w:qFormat/>
    <w:locked/>
    <w:rsid w:val="000A107A"/>
    <w:pPr>
      <w:spacing w:before="225" w:after="225" w:line="420" w:lineRule="atLeast"/>
      <w:outlineLvl w:val="2"/>
    </w:pPr>
    <w:rPr>
      <w:rFonts w:ascii="Times New Roman" w:eastAsia="Times New Roman" w:hAnsi="Times New Roman" w:cs="Times New Roman"/>
      <w:color w:val="000000"/>
      <w:sz w:val="42"/>
      <w:szCs w:val="42"/>
      <w:lang w:eastAsia="en-GB"/>
    </w:rPr>
  </w:style>
  <w:style w:type="paragraph" w:styleId="Heading4">
    <w:name w:val="heading 4"/>
    <w:basedOn w:val="Normal"/>
    <w:next w:val="Normal"/>
    <w:link w:val="Heading4Char"/>
    <w:uiPriority w:val="9"/>
    <w:semiHidden/>
    <w:qFormat/>
    <w:locked/>
    <w:rsid w:val="000A107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qFormat/>
    <w:locked/>
    <w:rsid w:val="000A107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qFormat/>
    <w:locked/>
    <w:rsid w:val="000A107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locked/>
    <w:rsid w:val="000A107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locked/>
    <w:rsid w:val="000A107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locked/>
    <w:rsid w:val="000A107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FLBodytext">
    <w:name w:val="VFL Body text"/>
    <w:basedOn w:val="Normal"/>
    <w:link w:val="VFLBodytextChar"/>
    <w:qFormat/>
    <w:rsid w:val="005B1B6F"/>
    <w:rPr>
      <w:rFonts w:eastAsia="Calibri" w:cs="Arial"/>
    </w:rPr>
  </w:style>
  <w:style w:type="character" w:customStyle="1" w:styleId="VFLBodytextChar">
    <w:name w:val="VFL Body text Char"/>
    <w:link w:val="VFLBodytext"/>
    <w:rsid w:val="005B1B6F"/>
    <w:rPr>
      <w:rFonts w:ascii="Arial" w:eastAsia="Calibri" w:hAnsi="Arial" w:cs="Arial"/>
      <w:sz w:val="14"/>
    </w:rPr>
  </w:style>
  <w:style w:type="paragraph" w:customStyle="1" w:styleId="VFLCitation">
    <w:name w:val="VFL Citation"/>
    <w:basedOn w:val="VFLBodytext"/>
    <w:uiPriority w:val="8"/>
    <w:rsid w:val="005B1B6F"/>
    <w:pPr>
      <w:ind w:left="1134" w:right="1134"/>
    </w:pPr>
    <w:rPr>
      <w:i/>
    </w:rPr>
  </w:style>
  <w:style w:type="numbering" w:customStyle="1" w:styleId="VFLClauseLevels">
    <w:name w:val="VFL Clause Levels"/>
    <w:uiPriority w:val="99"/>
    <w:rsid w:val="005B1B6F"/>
    <w:pPr>
      <w:numPr>
        <w:numId w:val="1"/>
      </w:numPr>
    </w:pPr>
  </w:style>
  <w:style w:type="paragraph" w:customStyle="1" w:styleId="VFLFooter">
    <w:name w:val="VFL Footer"/>
    <w:basedOn w:val="VFLBodytext"/>
    <w:link w:val="VFLFooterChar"/>
    <w:uiPriority w:val="14"/>
    <w:semiHidden/>
    <w:rsid w:val="00FB5DFA"/>
    <w:pPr>
      <w:tabs>
        <w:tab w:val="right" w:pos="10773"/>
      </w:tabs>
      <w:jc w:val="left"/>
    </w:pPr>
    <w:rPr>
      <w:color w:val="7F7F7F"/>
      <w:szCs w:val="18"/>
    </w:rPr>
  </w:style>
  <w:style w:type="paragraph" w:customStyle="1" w:styleId="VFLOutline1">
    <w:name w:val="VFL Outline 1"/>
    <w:basedOn w:val="VFLBodytext"/>
    <w:link w:val="VFLOutline1Char"/>
    <w:qFormat/>
    <w:rsid w:val="00C1379F"/>
    <w:pPr>
      <w:keepNext/>
      <w:numPr>
        <w:numId w:val="31"/>
      </w:numPr>
      <w:spacing w:before="60"/>
    </w:pPr>
  </w:style>
  <w:style w:type="paragraph" w:customStyle="1" w:styleId="VFLOutline1NoNumber">
    <w:name w:val="VFL Outline 1 NoNumber"/>
    <w:basedOn w:val="VFLBodytext"/>
    <w:uiPriority w:val="1"/>
    <w:qFormat/>
    <w:rsid w:val="005B1B6F"/>
  </w:style>
  <w:style w:type="paragraph" w:customStyle="1" w:styleId="VFLOutline2">
    <w:name w:val="VFL Outline 2"/>
    <w:basedOn w:val="VFLBodytext"/>
    <w:qFormat/>
    <w:rsid w:val="005B1B6F"/>
    <w:pPr>
      <w:numPr>
        <w:ilvl w:val="1"/>
        <w:numId w:val="31"/>
      </w:numPr>
    </w:pPr>
  </w:style>
  <w:style w:type="paragraph" w:customStyle="1" w:styleId="VFLOutline2NoNumber">
    <w:name w:val="VFL Outline 2 NoNumber"/>
    <w:basedOn w:val="VFLBodytext"/>
    <w:uiPriority w:val="3"/>
    <w:qFormat/>
    <w:rsid w:val="000957CF"/>
    <w:pPr>
      <w:ind w:left="357"/>
    </w:pPr>
  </w:style>
  <w:style w:type="paragraph" w:customStyle="1" w:styleId="VFLOutline3">
    <w:name w:val="VFL Outline 3"/>
    <w:basedOn w:val="VFLBodytext"/>
    <w:qFormat/>
    <w:rsid w:val="005B1B6F"/>
    <w:pPr>
      <w:numPr>
        <w:ilvl w:val="2"/>
        <w:numId w:val="31"/>
      </w:numPr>
    </w:pPr>
  </w:style>
  <w:style w:type="paragraph" w:customStyle="1" w:styleId="VFLOutline3NoNumber">
    <w:name w:val="VFL Outline 3 NoNumber"/>
    <w:basedOn w:val="VFLBodytext"/>
    <w:uiPriority w:val="3"/>
    <w:qFormat/>
    <w:rsid w:val="005B1B6F"/>
    <w:pPr>
      <w:ind w:left="1276"/>
    </w:pPr>
  </w:style>
  <w:style w:type="paragraph" w:customStyle="1" w:styleId="VFLOutline4">
    <w:name w:val="VFL Outline 4"/>
    <w:basedOn w:val="VFLBodytext"/>
    <w:qFormat/>
    <w:rsid w:val="005B1B6F"/>
    <w:pPr>
      <w:numPr>
        <w:ilvl w:val="3"/>
        <w:numId w:val="31"/>
      </w:numPr>
    </w:pPr>
  </w:style>
  <w:style w:type="paragraph" w:customStyle="1" w:styleId="VFLOutline4NoNumber">
    <w:name w:val="VFL Outline 4 NoNumber"/>
    <w:basedOn w:val="VFLBodytext"/>
    <w:uiPriority w:val="3"/>
    <w:qFormat/>
    <w:rsid w:val="005B1B6F"/>
    <w:pPr>
      <w:ind w:left="1843"/>
    </w:pPr>
  </w:style>
  <w:style w:type="paragraph" w:customStyle="1" w:styleId="VFLOutline5">
    <w:name w:val="VFL Outline 5"/>
    <w:basedOn w:val="VFLBodytext"/>
    <w:uiPriority w:val="1"/>
    <w:qFormat/>
    <w:rsid w:val="005B1B6F"/>
    <w:pPr>
      <w:numPr>
        <w:ilvl w:val="4"/>
        <w:numId w:val="31"/>
      </w:numPr>
    </w:pPr>
  </w:style>
  <w:style w:type="paragraph" w:customStyle="1" w:styleId="VFLOutline5NoNumber">
    <w:name w:val="VFL Outline 5 NoNumber"/>
    <w:basedOn w:val="VFLBodytext"/>
    <w:uiPriority w:val="3"/>
    <w:qFormat/>
    <w:rsid w:val="005B1B6F"/>
    <w:pPr>
      <w:ind w:left="2410"/>
    </w:pPr>
  </w:style>
  <w:style w:type="paragraph" w:customStyle="1" w:styleId="VFLRecitalText">
    <w:name w:val="VFL Recital Text"/>
    <w:basedOn w:val="VFLBodytext"/>
    <w:uiPriority w:val="6"/>
    <w:qFormat/>
    <w:rsid w:val="005B1B6F"/>
    <w:pPr>
      <w:numPr>
        <w:numId w:val="33"/>
      </w:numPr>
    </w:pPr>
    <w:rPr>
      <w:lang w:eastAsia="en-GB"/>
    </w:rPr>
  </w:style>
  <w:style w:type="paragraph" w:customStyle="1" w:styleId="VFLTableText">
    <w:name w:val="VFL Table Text"/>
    <w:basedOn w:val="VFLBodytext"/>
    <w:link w:val="VFLTableTextChar"/>
    <w:uiPriority w:val="3"/>
    <w:qFormat/>
    <w:rsid w:val="005B1B6F"/>
  </w:style>
  <w:style w:type="character" w:customStyle="1" w:styleId="VFLTableTextChar">
    <w:name w:val="VFL Table Text Char"/>
    <w:basedOn w:val="VFLBodytextChar"/>
    <w:link w:val="VFLTableText"/>
    <w:uiPriority w:val="3"/>
    <w:rsid w:val="007C7511"/>
    <w:rPr>
      <w:rFonts w:ascii="Arial" w:eastAsia="Calibri" w:hAnsi="Arial" w:cs="Arial"/>
      <w:sz w:val="14"/>
      <w:lang w:val="en-US"/>
    </w:rPr>
  </w:style>
  <w:style w:type="paragraph" w:customStyle="1" w:styleId="VFLTitle">
    <w:name w:val="VFL Title"/>
    <w:basedOn w:val="VFLBodytext"/>
    <w:uiPriority w:val="13"/>
    <w:rsid w:val="005B1B6F"/>
    <w:pPr>
      <w:jc w:val="center"/>
      <w:outlineLvl w:val="0"/>
    </w:pPr>
    <w:rPr>
      <w:b/>
      <w:caps/>
    </w:rPr>
  </w:style>
  <w:style w:type="table" w:styleId="TableGrid">
    <w:name w:val="Table Grid"/>
    <w:aliases w:val="VFL Table Grid"/>
    <w:basedOn w:val="TableNormal"/>
    <w:rsid w:val="005B1B6F"/>
    <w:pPr>
      <w:spacing w:before="60" w:after="60"/>
      <w:jc w:val="left"/>
    </w:pPr>
    <w:rPr>
      <w:rFonts w:ascii="Arial" w:eastAsia="Times New Roman" w:hAnsi="Arial" w:cs="Times New Roman"/>
      <w:lang w:eastAsia="en-GB"/>
    </w:rPr>
    <w:tblPr>
      <w:tblInd w:w="7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79" w:type="dxa"/>
        <w:right w:w="79" w:type="dxa"/>
      </w:tblCellMar>
    </w:tblPr>
    <w:tblStylePr w:type="firstRow">
      <w:pPr>
        <w:wordWrap/>
        <w:spacing w:beforeLines="0" w:before="60" w:beforeAutospacing="0" w:afterLines="0" w:after="60" w:afterAutospacing="0"/>
        <w:contextualSpacing w:val="0"/>
      </w:pPr>
      <w:rPr>
        <w:rFonts w:ascii="Arial" w:hAnsi="Arial"/>
        <w:sz w:val="20"/>
      </w:rPr>
    </w:tblStylePr>
  </w:style>
  <w:style w:type="character" w:customStyle="1" w:styleId="Heading1Char">
    <w:name w:val="Heading 1 Char"/>
    <w:basedOn w:val="DefaultParagraphFont"/>
    <w:link w:val="Heading1"/>
    <w:uiPriority w:val="9"/>
    <w:semiHidden/>
    <w:rsid w:val="000A107A"/>
    <w:rPr>
      <w:rFonts w:ascii="Times New Roman" w:eastAsia="Times New Roman" w:hAnsi="Times New Roman" w:cs="Times New Roman"/>
      <w:color w:val="000000"/>
      <w:kern w:val="36"/>
      <w:sz w:val="54"/>
      <w:szCs w:val="54"/>
      <w:lang w:val="en-US" w:eastAsia="en-GB"/>
    </w:rPr>
  </w:style>
  <w:style w:type="character" w:customStyle="1" w:styleId="Heading2Char">
    <w:name w:val="Heading 2 Char"/>
    <w:basedOn w:val="DefaultParagraphFont"/>
    <w:link w:val="Heading2"/>
    <w:uiPriority w:val="9"/>
    <w:semiHidden/>
    <w:rsid w:val="000A107A"/>
    <w:rPr>
      <w:rFonts w:ascii="Times New Roman" w:eastAsia="Times New Roman" w:hAnsi="Times New Roman" w:cs="Times New Roman"/>
      <w:color w:val="000000"/>
      <w:sz w:val="45"/>
      <w:szCs w:val="45"/>
      <w:lang w:val="en-US" w:eastAsia="en-GB"/>
    </w:rPr>
  </w:style>
  <w:style w:type="character" w:customStyle="1" w:styleId="Heading3Char">
    <w:name w:val="Heading 3 Char"/>
    <w:basedOn w:val="DefaultParagraphFont"/>
    <w:link w:val="Heading3"/>
    <w:uiPriority w:val="9"/>
    <w:semiHidden/>
    <w:rsid w:val="000A107A"/>
    <w:rPr>
      <w:rFonts w:ascii="Times New Roman" w:eastAsia="Times New Roman" w:hAnsi="Times New Roman" w:cs="Times New Roman"/>
      <w:color w:val="000000"/>
      <w:sz w:val="42"/>
      <w:szCs w:val="42"/>
      <w:lang w:val="en-US" w:eastAsia="en-GB"/>
    </w:rPr>
  </w:style>
  <w:style w:type="paragraph" w:styleId="z-TopofForm">
    <w:name w:val="HTML Top of Form"/>
    <w:basedOn w:val="Normal"/>
    <w:next w:val="Normal"/>
    <w:link w:val="z-TopofFormChar"/>
    <w:hidden/>
    <w:uiPriority w:val="99"/>
    <w:semiHidden/>
    <w:unhideWhenUsed/>
    <w:rsid w:val="002576EA"/>
    <w:pPr>
      <w:pBdr>
        <w:bottom w:val="single" w:sz="6" w:space="1" w:color="auto"/>
      </w:pBdr>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2576EA"/>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2576EA"/>
    <w:pPr>
      <w:pBdr>
        <w:top w:val="single" w:sz="6" w:space="1" w:color="auto"/>
      </w:pBdr>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semiHidden/>
    <w:rsid w:val="002576EA"/>
    <w:rPr>
      <w:rFonts w:ascii="Arial" w:eastAsia="Times New Roman" w:hAnsi="Arial" w:cs="Arial"/>
      <w:vanish/>
      <w:sz w:val="16"/>
      <w:szCs w:val="16"/>
      <w:lang w:eastAsia="en-GB"/>
    </w:rPr>
  </w:style>
  <w:style w:type="paragraph" w:styleId="TOC1">
    <w:name w:val="toc 1"/>
    <w:basedOn w:val="VFLBodytext"/>
    <w:uiPriority w:val="39"/>
    <w:rsid w:val="005B1B6F"/>
    <w:pPr>
      <w:tabs>
        <w:tab w:val="left" w:pos="567"/>
        <w:tab w:val="right" w:leader="dot" w:pos="10206"/>
      </w:tabs>
      <w:ind w:left="567" w:right="284" w:hanging="567"/>
    </w:pPr>
    <w:rPr>
      <w:noProof/>
    </w:rPr>
  </w:style>
  <w:style w:type="paragraph" w:styleId="TOC2">
    <w:name w:val="toc 2"/>
    <w:basedOn w:val="VFLBodytext"/>
    <w:uiPriority w:val="39"/>
    <w:rsid w:val="005B1B6F"/>
    <w:pPr>
      <w:tabs>
        <w:tab w:val="left" w:pos="1134"/>
        <w:tab w:val="right" w:leader="dot" w:pos="10206"/>
      </w:tabs>
      <w:ind w:left="1134" w:right="284" w:hanging="567"/>
    </w:pPr>
    <w:rPr>
      <w:rFonts w:cs="Times New Roman"/>
      <w:noProof/>
    </w:rPr>
  </w:style>
  <w:style w:type="character" w:styleId="CommentReference">
    <w:name w:val="annotation reference"/>
    <w:basedOn w:val="DefaultParagraphFont"/>
    <w:uiPriority w:val="99"/>
    <w:semiHidden/>
    <w:rsid w:val="005B1B6F"/>
    <w:rPr>
      <w:sz w:val="16"/>
      <w:szCs w:val="16"/>
    </w:rPr>
  </w:style>
  <w:style w:type="paragraph" w:styleId="CommentText">
    <w:name w:val="annotation text"/>
    <w:basedOn w:val="Normal"/>
    <w:link w:val="CommentTextChar"/>
    <w:uiPriority w:val="99"/>
    <w:semiHidden/>
    <w:rsid w:val="005B1B6F"/>
  </w:style>
  <w:style w:type="character" w:customStyle="1" w:styleId="CommentTextChar">
    <w:name w:val="Comment Text Char"/>
    <w:basedOn w:val="DefaultParagraphFont"/>
    <w:link w:val="CommentText"/>
    <w:uiPriority w:val="99"/>
    <w:semiHidden/>
    <w:rsid w:val="005B1B6F"/>
    <w:rPr>
      <w:rFonts w:ascii="Arial" w:hAnsi="Arial"/>
      <w:sz w:val="14"/>
    </w:rPr>
  </w:style>
  <w:style w:type="paragraph" w:styleId="CommentSubject">
    <w:name w:val="annotation subject"/>
    <w:basedOn w:val="CommentText"/>
    <w:next w:val="CommentText"/>
    <w:link w:val="CommentSubjectChar"/>
    <w:uiPriority w:val="99"/>
    <w:semiHidden/>
    <w:rsid w:val="005B1B6F"/>
    <w:rPr>
      <w:b/>
      <w:bCs/>
    </w:rPr>
  </w:style>
  <w:style w:type="character" w:customStyle="1" w:styleId="CommentSubjectChar">
    <w:name w:val="Comment Subject Char"/>
    <w:basedOn w:val="CommentTextChar"/>
    <w:link w:val="CommentSubject"/>
    <w:uiPriority w:val="99"/>
    <w:semiHidden/>
    <w:rsid w:val="005B1B6F"/>
    <w:rPr>
      <w:rFonts w:ascii="Arial" w:hAnsi="Arial"/>
      <w:b/>
      <w:bCs/>
      <w:sz w:val="14"/>
    </w:rPr>
  </w:style>
  <w:style w:type="paragraph" w:styleId="Header">
    <w:name w:val="header"/>
    <w:basedOn w:val="Normal"/>
    <w:link w:val="HeaderChar"/>
    <w:uiPriority w:val="99"/>
    <w:semiHidden/>
    <w:locked/>
    <w:rsid w:val="00232C19"/>
    <w:pPr>
      <w:tabs>
        <w:tab w:val="center" w:pos="4680"/>
        <w:tab w:val="right" w:pos="9360"/>
      </w:tabs>
    </w:pPr>
  </w:style>
  <w:style w:type="character" w:customStyle="1" w:styleId="HeaderChar">
    <w:name w:val="Header Char"/>
    <w:basedOn w:val="DefaultParagraphFont"/>
    <w:link w:val="Header"/>
    <w:uiPriority w:val="99"/>
    <w:semiHidden/>
    <w:rsid w:val="002635A4"/>
    <w:rPr>
      <w:rFonts w:ascii="Arial" w:hAnsi="Arial"/>
      <w:lang w:val="de-DE"/>
    </w:rPr>
  </w:style>
  <w:style w:type="paragraph" w:styleId="Footer">
    <w:name w:val="footer"/>
    <w:basedOn w:val="Normal"/>
    <w:link w:val="FooterChar"/>
    <w:uiPriority w:val="99"/>
    <w:semiHidden/>
    <w:locked/>
    <w:rsid w:val="00232C19"/>
    <w:pPr>
      <w:tabs>
        <w:tab w:val="center" w:pos="4680"/>
        <w:tab w:val="right" w:pos="9360"/>
      </w:tabs>
    </w:pPr>
  </w:style>
  <w:style w:type="character" w:customStyle="1" w:styleId="FooterChar">
    <w:name w:val="Footer Char"/>
    <w:basedOn w:val="DefaultParagraphFont"/>
    <w:link w:val="Footer"/>
    <w:uiPriority w:val="99"/>
    <w:semiHidden/>
    <w:rsid w:val="002635A4"/>
    <w:rPr>
      <w:rFonts w:ascii="Arial" w:hAnsi="Arial"/>
      <w:lang w:val="de-DE"/>
    </w:rPr>
  </w:style>
  <w:style w:type="character" w:customStyle="1" w:styleId="VFLFooterChar">
    <w:name w:val="VFL Footer Char"/>
    <w:basedOn w:val="VFLBodytextChar"/>
    <w:link w:val="VFLFooter"/>
    <w:uiPriority w:val="14"/>
    <w:semiHidden/>
    <w:rsid w:val="00FB5DFA"/>
    <w:rPr>
      <w:rFonts w:ascii="Arial" w:eastAsia="Calibri" w:hAnsi="Arial" w:cs="Arial"/>
      <w:color w:val="7F7F7F"/>
      <w:sz w:val="14"/>
      <w:szCs w:val="18"/>
      <w:lang w:val="en-US"/>
    </w:rPr>
  </w:style>
  <w:style w:type="character" w:customStyle="1" w:styleId="VFLOutline1Char">
    <w:name w:val="VFL Outline 1 Char"/>
    <w:link w:val="VFLOutline1"/>
    <w:rsid w:val="00C1379F"/>
    <w:rPr>
      <w:rFonts w:ascii="Arial" w:eastAsia="Calibri" w:hAnsi="Arial" w:cs="Arial"/>
      <w:sz w:val="14"/>
    </w:rPr>
  </w:style>
  <w:style w:type="paragraph" w:customStyle="1" w:styleId="VFLTitleSmall">
    <w:name w:val="VFL Title Small"/>
    <w:basedOn w:val="VFLBodytext"/>
    <w:uiPriority w:val="13"/>
    <w:rsid w:val="005B1B6F"/>
    <w:pPr>
      <w:keepNext/>
    </w:pPr>
    <w:rPr>
      <w:rFonts w:cs="Times New Roman"/>
      <w:b/>
      <w:szCs w:val="48"/>
      <w:lang w:eastAsia="en-GB"/>
    </w:rPr>
  </w:style>
  <w:style w:type="character" w:customStyle="1" w:styleId="VFLBold">
    <w:name w:val="VFL Bold"/>
    <w:uiPriority w:val="4"/>
    <w:qFormat/>
    <w:rsid w:val="005B1B6F"/>
    <w:rPr>
      <w:b/>
      <w:caps w:val="0"/>
      <w:smallCaps w:val="0"/>
      <w:strike w:val="0"/>
      <w:dstrike w:val="0"/>
      <w:noProof w:val="0"/>
      <w:vanish w:val="0"/>
      <w:szCs w:val="22"/>
      <w:vertAlign w:val="baseline"/>
      <w:lang w:val="en-GB" w:eastAsia="en-US"/>
    </w:rPr>
  </w:style>
  <w:style w:type="character" w:customStyle="1" w:styleId="VFLHighlight-Grey">
    <w:name w:val="VFL Highlight - Grey"/>
    <w:uiPriority w:val="4"/>
    <w:rsid w:val="005B1B6F"/>
    <w:rPr>
      <w:bdr w:val="none" w:sz="0" w:space="0" w:color="auto"/>
      <w:shd w:val="clear" w:color="auto" w:fill="BFBFBF" w:themeFill="background1" w:themeFillShade="BF"/>
    </w:rPr>
  </w:style>
  <w:style w:type="character" w:customStyle="1" w:styleId="VFLHighlight-Yellow">
    <w:name w:val="VFL Highlight - Yellow"/>
    <w:uiPriority w:val="4"/>
    <w:rsid w:val="005B1B6F"/>
    <w:rPr>
      <w:rFonts w:ascii="Arial" w:hAnsi="Arial"/>
      <w:bdr w:val="none" w:sz="0" w:space="0" w:color="auto"/>
      <w:shd w:val="clear" w:color="auto" w:fill="FFFF00"/>
    </w:rPr>
  </w:style>
  <w:style w:type="paragraph" w:styleId="BalloonText">
    <w:name w:val="Balloon Text"/>
    <w:basedOn w:val="Normal"/>
    <w:link w:val="BalloonTextChar"/>
    <w:uiPriority w:val="99"/>
    <w:semiHidden/>
    <w:locked/>
    <w:rsid w:val="00DE4453"/>
    <w:rPr>
      <w:rFonts w:ascii="Tahoma" w:hAnsi="Tahoma" w:cs="Tahoma"/>
      <w:sz w:val="16"/>
      <w:szCs w:val="16"/>
    </w:rPr>
  </w:style>
  <w:style w:type="character" w:customStyle="1" w:styleId="BalloonTextChar">
    <w:name w:val="Balloon Text Char"/>
    <w:basedOn w:val="DefaultParagraphFont"/>
    <w:link w:val="BalloonText"/>
    <w:uiPriority w:val="99"/>
    <w:semiHidden/>
    <w:rsid w:val="002635A4"/>
    <w:rPr>
      <w:rFonts w:ascii="Tahoma" w:hAnsi="Tahoma" w:cs="Tahoma"/>
      <w:sz w:val="16"/>
      <w:szCs w:val="16"/>
      <w:lang w:val="de-DE"/>
    </w:rPr>
  </w:style>
  <w:style w:type="paragraph" w:styleId="ListParagraph">
    <w:name w:val="List Paragraph"/>
    <w:basedOn w:val="Normal"/>
    <w:uiPriority w:val="34"/>
    <w:semiHidden/>
    <w:qFormat/>
    <w:locked/>
    <w:rsid w:val="00611A9B"/>
    <w:pPr>
      <w:ind w:left="720"/>
      <w:contextualSpacing/>
    </w:pPr>
  </w:style>
  <w:style w:type="character" w:styleId="Hyperlink">
    <w:name w:val="Hyperlink"/>
    <w:rsid w:val="005B1B6F"/>
    <w:rPr>
      <w:color w:val="0000FF" w:themeColor="hyperlink"/>
      <w:u w:val="single"/>
    </w:rPr>
  </w:style>
  <w:style w:type="paragraph" w:styleId="TOCHeading">
    <w:name w:val="TOC Heading"/>
    <w:basedOn w:val="Heading1"/>
    <w:next w:val="Normal"/>
    <w:uiPriority w:val="39"/>
    <w:semiHidden/>
    <w:qFormat/>
    <w:locked/>
    <w:rsid w:val="00EF0EA6"/>
    <w:pPr>
      <w:keepNext/>
      <w:keepLines/>
      <w:spacing w:before="480" w:after="0" w:line="276" w:lineRule="auto"/>
      <w:outlineLvl w:val="9"/>
    </w:pPr>
    <w:rPr>
      <w:rFonts w:ascii="Arial" w:eastAsiaTheme="majorEastAsia" w:hAnsi="Arial" w:cstheme="majorBidi"/>
      <w:b/>
      <w:bCs/>
      <w:color w:val="auto"/>
      <w:kern w:val="0"/>
      <w:sz w:val="20"/>
      <w:szCs w:val="28"/>
      <w:lang w:eastAsia="ja-JP"/>
    </w:rPr>
  </w:style>
  <w:style w:type="paragraph" w:styleId="TOC3">
    <w:name w:val="toc 3"/>
    <w:basedOn w:val="Normal"/>
    <w:next w:val="Normal"/>
    <w:autoRedefine/>
    <w:uiPriority w:val="39"/>
    <w:semiHidden/>
    <w:qFormat/>
    <w:rsid w:val="005B1B6F"/>
    <w:pPr>
      <w:ind w:left="440"/>
    </w:pPr>
    <w:rPr>
      <w:rFonts w:eastAsiaTheme="minorEastAsia"/>
      <w:lang w:eastAsia="ja-JP"/>
    </w:rPr>
  </w:style>
  <w:style w:type="paragraph" w:styleId="BodyText2">
    <w:name w:val="Body Text 2"/>
    <w:basedOn w:val="Normal"/>
    <w:link w:val="BodyText2Char"/>
    <w:semiHidden/>
    <w:locked/>
    <w:rsid w:val="00A41C5B"/>
    <w:pPr>
      <w:spacing w:after="120" w:line="480" w:lineRule="auto"/>
    </w:pPr>
    <w:rPr>
      <w:rFonts w:ascii="Times" w:eastAsia="Times" w:hAnsi="Times" w:cs="Times New Roman"/>
    </w:rPr>
  </w:style>
  <w:style w:type="character" w:customStyle="1" w:styleId="BodyText2Char">
    <w:name w:val="Body Text 2 Char"/>
    <w:basedOn w:val="DefaultParagraphFont"/>
    <w:link w:val="BodyText2"/>
    <w:semiHidden/>
    <w:rsid w:val="002635A4"/>
    <w:rPr>
      <w:rFonts w:ascii="Times" w:eastAsia="Times" w:hAnsi="Times" w:cs="Times New Roman"/>
      <w:szCs w:val="20"/>
      <w:lang w:val="en-US"/>
    </w:rPr>
  </w:style>
  <w:style w:type="paragraph" w:styleId="EndnoteText">
    <w:name w:val="endnote text"/>
    <w:basedOn w:val="VFLBodytext"/>
    <w:link w:val="EndnoteTextChar"/>
    <w:uiPriority w:val="99"/>
    <w:semiHidden/>
    <w:rsid w:val="005B1B6F"/>
  </w:style>
  <w:style w:type="character" w:customStyle="1" w:styleId="EndnoteTextChar">
    <w:name w:val="Endnote Text Char"/>
    <w:basedOn w:val="DefaultParagraphFont"/>
    <w:link w:val="EndnoteText"/>
    <w:uiPriority w:val="99"/>
    <w:semiHidden/>
    <w:rsid w:val="005B1B6F"/>
    <w:rPr>
      <w:rFonts w:ascii="Arial" w:eastAsia="Calibri" w:hAnsi="Arial" w:cs="Arial"/>
      <w:sz w:val="14"/>
    </w:rPr>
  </w:style>
  <w:style w:type="character" w:styleId="EndnoteReference">
    <w:name w:val="endnote reference"/>
    <w:uiPriority w:val="99"/>
    <w:semiHidden/>
    <w:rsid w:val="005B1B6F"/>
    <w:rPr>
      <w:vertAlign w:val="superscript"/>
    </w:rPr>
  </w:style>
  <w:style w:type="paragraph" w:styleId="FootnoteText">
    <w:name w:val="footnote text"/>
    <w:basedOn w:val="VFLBodytext"/>
    <w:link w:val="FootnoteTextChar"/>
    <w:uiPriority w:val="99"/>
    <w:rsid w:val="005B1B6F"/>
  </w:style>
  <w:style w:type="character" w:customStyle="1" w:styleId="FootnoteTextChar">
    <w:name w:val="Footnote Text Char"/>
    <w:basedOn w:val="DefaultParagraphFont"/>
    <w:link w:val="FootnoteText"/>
    <w:uiPriority w:val="99"/>
    <w:rsid w:val="005B1B6F"/>
    <w:rPr>
      <w:rFonts w:ascii="Arial" w:eastAsia="Calibri" w:hAnsi="Arial" w:cs="Arial"/>
      <w:sz w:val="14"/>
    </w:rPr>
  </w:style>
  <w:style w:type="character" w:styleId="FootnoteReference">
    <w:name w:val="footnote reference"/>
    <w:uiPriority w:val="99"/>
    <w:semiHidden/>
    <w:rsid w:val="005B1B6F"/>
    <w:rPr>
      <w:vertAlign w:val="superscript"/>
    </w:rPr>
  </w:style>
  <w:style w:type="paragraph" w:styleId="BodyText">
    <w:name w:val="Body Text"/>
    <w:basedOn w:val="Normal"/>
    <w:link w:val="BodyTextChar"/>
    <w:uiPriority w:val="99"/>
    <w:semiHidden/>
    <w:locked/>
    <w:rsid w:val="00A62920"/>
    <w:pPr>
      <w:spacing w:after="120"/>
    </w:pPr>
  </w:style>
  <w:style w:type="character" w:customStyle="1" w:styleId="BodyTextChar">
    <w:name w:val="Body Text Char"/>
    <w:basedOn w:val="DefaultParagraphFont"/>
    <w:link w:val="BodyText"/>
    <w:uiPriority w:val="99"/>
    <w:semiHidden/>
    <w:rsid w:val="004811B9"/>
    <w:rPr>
      <w:rFonts w:ascii="Arial" w:hAnsi="Arial"/>
      <w:sz w:val="20"/>
      <w:lang w:val="en-US"/>
    </w:rPr>
  </w:style>
  <w:style w:type="paragraph" w:styleId="NoSpacing">
    <w:name w:val="No Spacing"/>
    <w:uiPriority w:val="1"/>
    <w:semiHidden/>
    <w:qFormat/>
    <w:locked/>
    <w:rsid w:val="002C4AC5"/>
    <w:rPr>
      <w:rFonts w:ascii="Arial" w:hAnsi="Arial"/>
    </w:rPr>
  </w:style>
  <w:style w:type="numbering" w:styleId="111111">
    <w:name w:val="Outline List 2"/>
    <w:basedOn w:val="NoList"/>
    <w:uiPriority w:val="99"/>
    <w:semiHidden/>
    <w:unhideWhenUsed/>
    <w:locked/>
    <w:rsid w:val="008B6376"/>
    <w:pPr>
      <w:numPr>
        <w:numId w:val="13"/>
      </w:numPr>
    </w:pPr>
  </w:style>
  <w:style w:type="numbering" w:styleId="1ai">
    <w:name w:val="Outline List 1"/>
    <w:basedOn w:val="NoList"/>
    <w:uiPriority w:val="99"/>
    <w:semiHidden/>
    <w:unhideWhenUsed/>
    <w:locked/>
    <w:rsid w:val="008B6376"/>
    <w:pPr>
      <w:numPr>
        <w:numId w:val="14"/>
      </w:numPr>
    </w:pPr>
  </w:style>
  <w:style w:type="character" w:customStyle="1" w:styleId="Heading4Char">
    <w:name w:val="Heading 4 Char"/>
    <w:basedOn w:val="DefaultParagraphFont"/>
    <w:link w:val="Heading4"/>
    <w:uiPriority w:val="9"/>
    <w:semiHidden/>
    <w:rsid w:val="000A107A"/>
    <w:rPr>
      <w:rFonts w:asciiTheme="majorHAnsi" w:eastAsiaTheme="majorEastAsia" w:hAnsiTheme="majorHAnsi" w:cstheme="majorBidi"/>
      <w:b/>
      <w:bCs/>
      <w:i/>
      <w:iCs/>
      <w:color w:val="4F81BD" w:themeColor="accent1"/>
      <w:sz w:val="20"/>
      <w:lang w:val="en-US"/>
    </w:rPr>
  </w:style>
  <w:style w:type="character" w:customStyle="1" w:styleId="Heading5Char">
    <w:name w:val="Heading 5 Char"/>
    <w:basedOn w:val="DefaultParagraphFont"/>
    <w:link w:val="Heading5"/>
    <w:uiPriority w:val="9"/>
    <w:semiHidden/>
    <w:rsid w:val="000A107A"/>
    <w:rPr>
      <w:rFonts w:asciiTheme="majorHAnsi" w:eastAsiaTheme="majorEastAsia" w:hAnsiTheme="majorHAnsi" w:cstheme="majorBidi"/>
      <w:color w:val="243F60" w:themeColor="accent1" w:themeShade="7F"/>
      <w:sz w:val="20"/>
      <w:lang w:val="en-US"/>
    </w:rPr>
  </w:style>
  <w:style w:type="character" w:customStyle="1" w:styleId="Heading6Char">
    <w:name w:val="Heading 6 Char"/>
    <w:basedOn w:val="DefaultParagraphFont"/>
    <w:link w:val="Heading6"/>
    <w:uiPriority w:val="9"/>
    <w:semiHidden/>
    <w:rsid w:val="000A107A"/>
    <w:rPr>
      <w:rFonts w:asciiTheme="majorHAnsi" w:eastAsiaTheme="majorEastAsia" w:hAnsiTheme="majorHAnsi" w:cstheme="majorBidi"/>
      <w:i/>
      <w:iCs/>
      <w:color w:val="243F60" w:themeColor="accent1" w:themeShade="7F"/>
      <w:sz w:val="20"/>
      <w:lang w:val="en-US"/>
    </w:rPr>
  </w:style>
  <w:style w:type="character" w:customStyle="1" w:styleId="Heading7Char">
    <w:name w:val="Heading 7 Char"/>
    <w:basedOn w:val="DefaultParagraphFont"/>
    <w:link w:val="Heading7"/>
    <w:uiPriority w:val="9"/>
    <w:semiHidden/>
    <w:rsid w:val="000A107A"/>
    <w:rPr>
      <w:rFonts w:asciiTheme="majorHAnsi" w:eastAsiaTheme="majorEastAsia" w:hAnsiTheme="majorHAnsi" w:cstheme="majorBidi"/>
      <w:i/>
      <w:iCs/>
      <w:color w:val="404040" w:themeColor="text1" w:themeTint="BF"/>
      <w:sz w:val="20"/>
      <w:lang w:val="en-US"/>
    </w:rPr>
  </w:style>
  <w:style w:type="character" w:customStyle="1" w:styleId="Heading8Char">
    <w:name w:val="Heading 8 Char"/>
    <w:basedOn w:val="DefaultParagraphFont"/>
    <w:link w:val="Heading8"/>
    <w:uiPriority w:val="9"/>
    <w:semiHidden/>
    <w:rsid w:val="000A107A"/>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0A107A"/>
    <w:rPr>
      <w:rFonts w:asciiTheme="majorHAnsi" w:eastAsiaTheme="majorEastAsia" w:hAnsiTheme="majorHAnsi" w:cstheme="majorBidi"/>
      <w:i/>
      <w:iCs/>
      <w:color w:val="404040" w:themeColor="text1" w:themeTint="BF"/>
      <w:sz w:val="20"/>
      <w:szCs w:val="20"/>
      <w:lang w:val="en-US"/>
    </w:rPr>
  </w:style>
  <w:style w:type="numbering" w:styleId="ArticleSection">
    <w:name w:val="Outline List 3"/>
    <w:basedOn w:val="NoList"/>
    <w:uiPriority w:val="99"/>
    <w:semiHidden/>
    <w:unhideWhenUsed/>
    <w:locked/>
    <w:rsid w:val="008B6376"/>
    <w:pPr>
      <w:numPr>
        <w:numId w:val="15"/>
      </w:numPr>
    </w:pPr>
  </w:style>
  <w:style w:type="paragraph" w:styleId="Bibliography">
    <w:name w:val="Bibliography"/>
    <w:basedOn w:val="Normal"/>
    <w:next w:val="Normal"/>
    <w:uiPriority w:val="37"/>
    <w:semiHidden/>
    <w:locked/>
    <w:rsid w:val="008B6376"/>
  </w:style>
  <w:style w:type="paragraph" w:styleId="BlockText">
    <w:name w:val="Block Text"/>
    <w:basedOn w:val="Normal"/>
    <w:uiPriority w:val="99"/>
    <w:semiHidden/>
    <w:locked/>
    <w:rsid w:val="008B6376"/>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i/>
      <w:iCs/>
      <w:color w:val="4F81BD" w:themeColor="accent1"/>
    </w:rPr>
  </w:style>
  <w:style w:type="paragraph" w:styleId="BodyText3">
    <w:name w:val="Body Text 3"/>
    <w:basedOn w:val="Normal"/>
    <w:link w:val="BodyText3Char"/>
    <w:uiPriority w:val="99"/>
    <w:semiHidden/>
    <w:locked/>
    <w:rsid w:val="008B6376"/>
    <w:pPr>
      <w:spacing w:after="120"/>
    </w:pPr>
    <w:rPr>
      <w:sz w:val="16"/>
      <w:szCs w:val="16"/>
    </w:rPr>
  </w:style>
  <w:style w:type="character" w:customStyle="1" w:styleId="BodyText3Char">
    <w:name w:val="Body Text 3 Char"/>
    <w:basedOn w:val="DefaultParagraphFont"/>
    <w:link w:val="BodyText3"/>
    <w:uiPriority w:val="99"/>
    <w:semiHidden/>
    <w:rsid w:val="004811B9"/>
    <w:rPr>
      <w:rFonts w:ascii="Arial" w:hAnsi="Arial"/>
      <w:sz w:val="16"/>
      <w:szCs w:val="16"/>
      <w:lang w:val="en-US"/>
    </w:rPr>
  </w:style>
  <w:style w:type="paragraph" w:styleId="BodyTextFirstIndent">
    <w:name w:val="Body Text First Indent"/>
    <w:basedOn w:val="BodyText"/>
    <w:link w:val="BodyTextFirstIndentChar"/>
    <w:uiPriority w:val="99"/>
    <w:semiHidden/>
    <w:locked/>
    <w:rsid w:val="008B6376"/>
    <w:pPr>
      <w:spacing w:after="200"/>
      <w:ind w:firstLine="360"/>
    </w:pPr>
  </w:style>
  <w:style w:type="character" w:customStyle="1" w:styleId="BodyTextFirstIndentChar">
    <w:name w:val="Body Text First Indent Char"/>
    <w:basedOn w:val="BodyTextChar"/>
    <w:link w:val="BodyTextFirstIndent"/>
    <w:uiPriority w:val="99"/>
    <w:semiHidden/>
    <w:rsid w:val="004811B9"/>
    <w:rPr>
      <w:rFonts w:ascii="Arial" w:hAnsi="Arial"/>
      <w:sz w:val="20"/>
      <w:lang w:val="en-US"/>
    </w:rPr>
  </w:style>
  <w:style w:type="paragraph" w:styleId="BodyTextIndent">
    <w:name w:val="Body Text Indent"/>
    <w:basedOn w:val="Normal"/>
    <w:link w:val="BodyTextIndentChar"/>
    <w:uiPriority w:val="99"/>
    <w:semiHidden/>
    <w:locked/>
    <w:rsid w:val="008B6376"/>
    <w:pPr>
      <w:spacing w:after="120"/>
      <w:ind w:left="283"/>
    </w:pPr>
  </w:style>
  <w:style w:type="character" w:customStyle="1" w:styleId="BodyTextIndentChar">
    <w:name w:val="Body Text Indent Char"/>
    <w:basedOn w:val="DefaultParagraphFont"/>
    <w:link w:val="BodyTextIndent"/>
    <w:uiPriority w:val="99"/>
    <w:semiHidden/>
    <w:rsid w:val="004811B9"/>
    <w:rPr>
      <w:rFonts w:ascii="Arial" w:hAnsi="Arial"/>
      <w:sz w:val="20"/>
      <w:lang w:val="en-US"/>
    </w:rPr>
  </w:style>
  <w:style w:type="paragraph" w:styleId="BodyTextFirstIndent2">
    <w:name w:val="Body Text First Indent 2"/>
    <w:basedOn w:val="BodyTextIndent"/>
    <w:link w:val="BodyTextFirstIndent2Char"/>
    <w:uiPriority w:val="99"/>
    <w:semiHidden/>
    <w:locked/>
    <w:rsid w:val="008B6376"/>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4811B9"/>
    <w:rPr>
      <w:rFonts w:ascii="Arial" w:hAnsi="Arial"/>
      <w:sz w:val="20"/>
      <w:lang w:val="en-US"/>
    </w:rPr>
  </w:style>
  <w:style w:type="paragraph" w:styleId="BodyTextIndent2">
    <w:name w:val="Body Text Indent 2"/>
    <w:basedOn w:val="Normal"/>
    <w:link w:val="BodyTextIndent2Char"/>
    <w:uiPriority w:val="99"/>
    <w:semiHidden/>
    <w:locked/>
    <w:rsid w:val="008B6376"/>
    <w:pPr>
      <w:spacing w:after="120" w:line="480" w:lineRule="auto"/>
      <w:ind w:left="283"/>
    </w:pPr>
  </w:style>
  <w:style w:type="character" w:customStyle="1" w:styleId="BodyTextIndent2Char">
    <w:name w:val="Body Text Indent 2 Char"/>
    <w:basedOn w:val="DefaultParagraphFont"/>
    <w:link w:val="BodyTextIndent2"/>
    <w:uiPriority w:val="99"/>
    <w:semiHidden/>
    <w:rsid w:val="004811B9"/>
    <w:rPr>
      <w:rFonts w:ascii="Arial" w:hAnsi="Arial"/>
      <w:sz w:val="20"/>
      <w:lang w:val="en-US"/>
    </w:rPr>
  </w:style>
  <w:style w:type="paragraph" w:styleId="BodyTextIndent3">
    <w:name w:val="Body Text Indent 3"/>
    <w:basedOn w:val="Normal"/>
    <w:link w:val="BodyTextIndent3Char"/>
    <w:uiPriority w:val="99"/>
    <w:semiHidden/>
    <w:locked/>
    <w:rsid w:val="008B637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11B9"/>
    <w:rPr>
      <w:rFonts w:ascii="Arial" w:hAnsi="Arial"/>
      <w:sz w:val="16"/>
      <w:szCs w:val="16"/>
      <w:lang w:val="en-US"/>
    </w:rPr>
  </w:style>
  <w:style w:type="character" w:styleId="BookTitle">
    <w:name w:val="Book Title"/>
    <w:basedOn w:val="DefaultParagraphFont"/>
    <w:uiPriority w:val="33"/>
    <w:semiHidden/>
    <w:qFormat/>
    <w:locked/>
    <w:rsid w:val="008B6376"/>
    <w:rPr>
      <w:b/>
      <w:bCs/>
      <w:smallCaps/>
      <w:spacing w:val="5"/>
    </w:rPr>
  </w:style>
  <w:style w:type="paragraph" w:styleId="Caption">
    <w:name w:val="caption"/>
    <w:basedOn w:val="Normal"/>
    <w:next w:val="Normal"/>
    <w:uiPriority w:val="35"/>
    <w:semiHidden/>
    <w:qFormat/>
    <w:locked/>
    <w:rsid w:val="008B6376"/>
    <w:rPr>
      <w:b/>
      <w:bCs/>
      <w:color w:val="4F81BD" w:themeColor="accent1"/>
      <w:sz w:val="18"/>
      <w:szCs w:val="18"/>
    </w:rPr>
  </w:style>
  <w:style w:type="paragraph" w:styleId="Closing">
    <w:name w:val="Closing"/>
    <w:basedOn w:val="Normal"/>
    <w:link w:val="ClosingChar"/>
    <w:uiPriority w:val="99"/>
    <w:semiHidden/>
    <w:locked/>
    <w:rsid w:val="008B6376"/>
    <w:pPr>
      <w:ind w:left="4252"/>
    </w:pPr>
  </w:style>
  <w:style w:type="character" w:customStyle="1" w:styleId="ClosingChar">
    <w:name w:val="Closing Char"/>
    <w:basedOn w:val="DefaultParagraphFont"/>
    <w:link w:val="Closing"/>
    <w:uiPriority w:val="99"/>
    <w:semiHidden/>
    <w:rsid w:val="004811B9"/>
    <w:rPr>
      <w:rFonts w:ascii="Arial" w:hAnsi="Arial"/>
      <w:sz w:val="20"/>
      <w:lang w:val="en-US"/>
    </w:rPr>
  </w:style>
  <w:style w:type="table" w:styleId="ColorfulGrid">
    <w:name w:val="Colorful Grid"/>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locked/>
    <w:rsid w:val="008B6376"/>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locked/>
    <w:rsid w:val="008B6376"/>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8B6376"/>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locked/>
    <w:rsid w:val="008B6376"/>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locked/>
    <w:rsid w:val="008B6376"/>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locked/>
    <w:rsid w:val="008B6376"/>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locked/>
    <w:rsid w:val="008B6376"/>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locked/>
    <w:rsid w:val="008B6376"/>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locked/>
    <w:rsid w:val="008B6376"/>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8B6376"/>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8B6376"/>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8B6376"/>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locked/>
    <w:rsid w:val="008B6376"/>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8B6376"/>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8B6376"/>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locked/>
    <w:rsid w:val="008B6376"/>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8B6376"/>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locked/>
    <w:rsid w:val="008B6376"/>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locked/>
    <w:rsid w:val="008B6376"/>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locked/>
    <w:rsid w:val="008B6376"/>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locked/>
    <w:rsid w:val="008B6376"/>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locked/>
    <w:rsid w:val="008B6376"/>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locked/>
    <w:rsid w:val="008B6376"/>
  </w:style>
  <w:style w:type="character" w:customStyle="1" w:styleId="DateChar">
    <w:name w:val="Date Char"/>
    <w:basedOn w:val="DefaultParagraphFont"/>
    <w:link w:val="Date"/>
    <w:uiPriority w:val="99"/>
    <w:semiHidden/>
    <w:rsid w:val="004811B9"/>
    <w:rPr>
      <w:rFonts w:ascii="Arial" w:hAnsi="Arial"/>
      <w:sz w:val="20"/>
      <w:lang w:val="en-US"/>
    </w:rPr>
  </w:style>
  <w:style w:type="paragraph" w:styleId="DocumentMap">
    <w:name w:val="Document Map"/>
    <w:basedOn w:val="Normal"/>
    <w:link w:val="DocumentMapChar"/>
    <w:uiPriority w:val="99"/>
    <w:semiHidden/>
    <w:locked/>
    <w:rsid w:val="008B6376"/>
    <w:rPr>
      <w:rFonts w:ascii="Tahoma" w:hAnsi="Tahoma" w:cs="Tahoma"/>
      <w:sz w:val="16"/>
      <w:szCs w:val="16"/>
    </w:rPr>
  </w:style>
  <w:style w:type="character" w:customStyle="1" w:styleId="DocumentMapChar">
    <w:name w:val="Document Map Char"/>
    <w:basedOn w:val="DefaultParagraphFont"/>
    <w:link w:val="DocumentMap"/>
    <w:uiPriority w:val="99"/>
    <w:semiHidden/>
    <w:rsid w:val="004811B9"/>
    <w:rPr>
      <w:rFonts w:ascii="Tahoma" w:hAnsi="Tahoma" w:cs="Tahoma"/>
      <w:sz w:val="16"/>
      <w:szCs w:val="16"/>
      <w:lang w:val="en-US"/>
    </w:rPr>
  </w:style>
  <w:style w:type="paragraph" w:styleId="E-mailSignature">
    <w:name w:val="E-mail Signature"/>
    <w:basedOn w:val="Normal"/>
    <w:link w:val="E-mailSignatureChar"/>
    <w:uiPriority w:val="99"/>
    <w:semiHidden/>
    <w:locked/>
    <w:rsid w:val="008B6376"/>
  </w:style>
  <w:style w:type="character" w:customStyle="1" w:styleId="E-mailSignatureChar">
    <w:name w:val="E-mail Signature Char"/>
    <w:basedOn w:val="DefaultParagraphFont"/>
    <w:link w:val="E-mailSignature"/>
    <w:uiPriority w:val="99"/>
    <w:semiHidden/>
    <w:rsid w:val="004811B9"/>
    <w:rPr>
      <w:rFonts w:ascii="Arial" w:hAnsi="Arial"/>
      <w:sz w:val="20"/>
      <w:lang w:val="en-US"/>
    </w:rPr>
  </w:style>
  <w:style w:type="character" w:styleId="Emphasis">
    <w:name w:val="Emphasis"/>
    <w:basedOn w:val="DefaultParagraphFont"/>
    <w:uiPriority w:val="20"/>
    <w:semiHidden/>
    <w:qFormat/>
    <w:locked/>
    <w:rsid w:val="008B6376"/>
    <w:rPr>
      <w:i/>
      <w:iCs/>
    </w:rPr>
  </w:style>
  <w:style w:type="paragraph" w:styleId="EnvelopeAddress">
    <w:name w:val="envelope address"/>
    <w:basedOn w:val="Normal"/>
    <w:uiPriority w:val="99"/>
    <w:semiHidden/>
    <w:locked/>
    <w:rsid w:val="008B6376"/>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locked/>
    <w:rsid w:val="008B6376"/>
    <w:rPr>
      <w:rFonts w:asciiTheme="majorHAnsi" w:eastAsiaTheme="majorEastAsia" w:hAnsiTheme="majorHAnsi" w:cstheme="majorBidi"/>
    </w:rPr>
  </w:style>
  <w:style w:type="character" w:styleId="FollowedHyperlink">
    <w:name w:val="FollowedHyperlink"/>
    <w:basedOn w:val="DefaultParagraphFont"/>
    <w:uiPriority w:val="99"/>
    <w:semiHidden/>
    <w:rsid w:val="005B1B6F"/>
    <w:rPr>
      <w:color w:val="800080" w:themeColor="followedHyperlink"/>
      <w:u w:val="single"/>
    </w:rPr>
  </w:style>
  <w:style w:type="character" w:styleId="HTMLAcronym">
    <w:name w:val="HTML Acronym"/>
    <w:basedOn w:val="DefaultParagraphFont"/>
    <w:uiPriority w:val="99"/>
    <w:semiHidden/>
    <w:locked/>
    <w:rsid w:val="008B6376"/>
  </w:style>
  <w:style w:type="paragraph" w:styleId="HTMLAddress">
    <w:name w:val="HTML Address"/>
    <w:basedOn w:val="Normal"/>
    <w:link w:val="HTMLAddressChar"/>
    <w:uiPriority w:val="99"/>
    <w:semiHidden/>
    <w:locked/>
    <w:rsid w:val="008B6376"/>
    <w:rPr>
      <w:i/>
      <w:iCs/>
    </w:rPr>
  </w:style>
  <w:style w:type="character" w:customStyle="1" w:styleId="HTMLAddressChar">
    <w:name w:val="HTML Address Char"/>
    <w:basedOn w:val="DefaultParagraphFont"/>
    <w:link w:val="HTMLAddress"/>
    <w:uiPriority w:val="99"/>
    <w:semiHidden/>
    <w:rsid w:val="004811B9"/>
    <w:rPr>
      <w:rFonts w:ascii="Arial" w:hAnsi="Arial"/>
      <w:i/>
      <w:iCs/>
      <w:sz w:val="20"/>
      <w:lang w:val="en-US"/>
    </w:rPr>
  </w:style>
  <w:style w:type="character" w:styleId="HTMLCite">
    <w:name w:val="HTML Cite"/>
    <w:basedOn w:val="DefaultParagraphFont"/>
    <w:uiPriority w:val="99"/>
    <w:semiHidden/>
    <w:locked/>
    <w:rsid w:val="008B6376"/>
    <w:rPr>
      <w:i/>
      <w:iCs/>
    </w:rPr>
  </w:style>
  <w:style w:type="character" w:styleId="HTMLCode">
    <w:name w:val="HTML Code"/>
    <w:basedOn w:val="DefaultParagraphFont"/>
    <w:uiPriority w:val="99"/>
    <w:semiHidden/>
    <w:locked/>
    <w:rsid w:val="008B6376"/>
    <w:rPr>
      <w:rFonts w:ascii="Consolas" w:hAnsi="Consolas" w:cs="Consolas"/>
      <w:sz w:val="20"/>
      <w:szCs w:val="20"/>
    </w:rPr>
  </w:style>
  <w:style w:type="character" w:styleId="HTMLDefinition">
    <w:name w:val="HTML Definition"/>
    <w:basedOn w:val="DefaultParagraphFont"/>
    <w:uiPriority w:val="99"/>
    <w:semiHidden/>
    <w:locked/>
    <w:rsid w:val="008B6376"/>
    <w:rPr>
      <w:i/>
      <w:iCs/>
    </w:rPr>
  </w:style>
  <w:style w:type="character" w:styleId="HTMLKeyboard">
    <w:name w:val="HTML Keyboard"/>
    <w:basedOn w:val="DefaultParagraphFont"/>
    <w:uiPriority w:val="99"/>
    <w:semiHidden/>
    <w:locked/>
    <w:rsid w:val="008B6376"/>
    <w:rPr>
      <w:rFonts w:ascii="Consolas" w:hAnsi="Consolas" w:cs="Consolas"/>
      <w:sz w:val="20"/>
      <w:szCs w:val="20"/>
    </w:rPr>
  </w:style>
  <w:style w:type="paragraph" w:styleId="HTMLPreformatted">
    <w:name w:val="HTML Preformatted"/>
    <w:basedOn w:val="Normal"/>
    <w:link w:val="HTMLPreformattedChar"/>
    <w:uiPriority w:val="99"/>
    <w:semiHidden/>
    <w:locked/>
    <w:rsid w:val="008B6376"/>
    <w:rPr>
      <w:rFonts w:ascii="Consolas" w:hAnsi="Consolas" w:cs="Consolas"/>
    </w:rPr>
  </w:style>
  <w:style w:type="character" w:customStyle="1" w:styleId="HTMLPreformattedChar">
    <w:name w:val="HTML Preformatted Char"/>
    <w:basedOn w:val="DefaultParagraphFont"/>
    <w:link w:val="HTMLPreformatted"/>
    <w:uiPriority w:val="99"/>
    <w:semiHidden/>
    <w:rsid w:val="004811B9"/>
    <w:rPr>
      <w:rFonts w:ascii="Consolas" w:hAnsi="Consolas" w:cs="Consolas"/>
      <w:sz w:val="20"/>
      <w:szCs w:val="20"/>
      <w:lang w:val="en-US"/>
    </w:rPr>
  </w:style>
  <w:style w:type="character" w:styleId="HTMLSample">
    <w:name w:val="HTML Sample"/>
    <w:basedOn w:val="DefaultParagraphFont"/>
    <w:uiPriority w:val="99"/>
    <w:semiHidden/>
    <w:locked/>
    <w:rsid w:val="008B6376"/>
    <w:rPr>
      <w:rFonts w:ascii="Consolas" w:hAnsi="Consolas" w:cs="Consolas"/>
      <w:sz w:val="24"/>
      <w:szCs w:val="24"/>
    </w:rPr>
  </w:style>
  <w:style w:type="character" w:styleId="HTMLTypewriter">
    <w:name w:val="HTML Typewriter"/>
    <w:basedOn w:val="DefaultParagraphFont"/>
    <w:uiPriority w:val="99"/>
    <w:semiHidden/>
    <w:locked/>
    <w:rsid w:val="008B6376"/>
    <w:rPr>
      <w:rFonts w:ascii="Consolas" w:hAnsi="Consolas" w:cs="Consolas"/>
      <w:sz w:val="20"/>
      <w:szCs w:val="20"/>
    </w:rPr>
  </w:style>
  <w:style w:type="character" w:styleId="HTMLVariable">
    <w:name w:val="HTML Variable"/>
    <w:basedOn w:val="DefaultParagraphFont"/>
    <w:uiPriority w:val="99"/>
    <w:semiHidden/>
    <w:locked/>
    <w:rsid w:val="008B6376"/>
    <w:rPr>
      <w:i/>
      <w:iCs/>
    </w:rPr>
  </w:style>
  <w:style w:type="paragraph" w:styleId="Index1">
    <w:name w:val="index 1"/>
    <w:basedOn w:val="Normal"/>
    <w:next w:val="Normal"/>
    <w:autoRedefine/>
    <w:uiPriority w:val="99"/>
    <w:semiHidden/>
    <w:locked/>
    <w:rsid w:val="008B6376"/>
    <w:pPr>
      <w:ind w:left="200" w:hanging="200"/>
    </w:pPr>
  </w:style>
  <w:style w:type="paragraph" w:styleId="Index2">
    <w:name w:val="index 2"/>
    <w:basedOn w:val="Normal"/>
    <w:next w:val="Normal"/>
    <w:autoRedefine/>
    <w:uiPriority w:val="99"/>
    <w:semiHidden/>
    <w:locked/>
    <w:rsid w:val="008B6376"/>
    <w:pPr>
      <w:ind w:left="400" w:hanging="200"/>
    </w:pPr>
  </w:style>
  <w:style w:type="paragraph" w:styleId="Index3">
    <w:name w:val="index 3"/>
    <w:basedOn w:val="Normal"/>
    <w:next w:val="Normal"/>
    <w:autoRedefine/>
    <w:uiPriority w:val="99"/>
    <w:semiHidden/>
    <w:locked/>
    <w:rsid w:val="008B6376"/>
    <w:pPr>
      <w:ind w:left="600" w:hanging="200"/>
    </w:pPr>
  </w:style>
  <w:style w:type="paragraph" w:styleId="Index4">
    <w:name w:val="index 4"/>
    <w:basedOn w:val="Normal"/>
    <w:next w:val="Normal"/>
    <w:autoRedefine/>
    <w:uiPriority w:val="99"/>
    <w:semiHidden/>
    <w:locked/>
    <w:rsid w:val="008B6376"/>
    <w:pPr>
      <w:ind w:left="800" w:hanging="200"/>
    </w:pPr>
  </w:style>
  <w:style w:type="paragraph" w:styleId="Index5">
    <w:name w:val="index 5"/>
    <w:basedOn w:val="Normal"/>
    <w:next w:val="Normal"/>
    <w:autoRedefine/>
    <w:uiPriority w:val="99"/>
    <w:semiHidden/>
    <w:locked/>
    <w:rsid w:val="008B6376"/>
    <w:pPr>
      <w:ind w:left="1000" w:hanging="200"/>
    </w:pPr>
  </w:style>
  <w:style w:type="paragraph" w:styleId="Index6">
    <w:name w:val="index 6"/>
    <w:basedOn w:val="Normal"/>
    <w:next w:val="Normal"/>
    <w:autoRedefine/>
    <w:uiPriority w:val="99"/>
    <w:semiHidden/>
    <w:locked/>
    <w:rsid w:val="008B6376"/>
    <w:pPr>
      <w:ind w:left="1200" w:hanging="200"/>
    </w:pPr>
  </w:style>
  <w:style w:type="paragraph" w:styleId="Index7">
    <w:name w:val="index 7"/>
    <w:basedOn w:val="Normal"/>
    <w:next w:val="Normal"/>
    <w:autoRedefine/>
    <w:uiPriority w:val="99"/>
    <w:semiHidden/>
    <w:locked/>
    <w:rsid w:val="008B6376"/>
    <w:pPr>
      <w:ind w:left="1400" w:hanging="200"/>
    </w:pPr>
  </w:style>
  <w:style w:type="paragraph" w:styleId="Index8">
    <w:name w:val="index 8"/>
    <w:basedOn w:val="Normal"/>
    <w:next w:val="Normal"/>
    <w:autoRedefine/>
    <w:uiPriority w:val="99"/>
    <w:semiHidden/>
    <w:locked/>
    <w:rsid w:val="008B6376"/>
    <w:pPr>
      <w:ind w:left="1600" w:hanging="200"/>
    </w:pPr>
  </w:style>
  <w:style w:type="paragraph" w:styleId="Index9">
    <w:name w:val="index 9"/>
    <w:basedOn w:val="Normal"/>
    <w:next w:val="Normal"/>
    <w:autoRedefine/>
    <w:uiPriority w:val="99"/>
    <w:semiHidden/>
    <w:locked/>
    <w:rsid w:val="008B6376"/>
    <w:pPr>
      <w:ind w:left="1800" w:hanging="200"/>
    </w:pPr>
  </w:style>
  <w:style w:type="paragraph" w:styleId="IndexHeading">
    <w:name w:val="index heading"/>
    <w:basedOn w:val="Normal"/>
    <w:next w:val="Index1"/>
    <w:uiPriority w:val="99"/>
    <w:semiHidden/>
    <w:locked/>
    <w:rsid w:val="008B6376"/>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8B6376"/>
    <w:rPr>
      <w:b/>
      <w:bCs/>
      <w:i/>
      <w:iCs/>
      <w:color w:val="4F81BD" w:themeColor="accent1"/>
    </w:rPr>
  </w:style>
  <w:style w:type="paragraph" w:styleId="IntenseQuote">
    <w:name w:val="Intense Quote"/>
    <w:basedOn w:val="Normal"/>
    <w:next w:val="Normal"/>
    <w:link w:val="IntenseQuoteChar"/>
    <w:uiPriority w:val="30"/>
    <w:semiHidden/>
    <w:qFormat/>
    <w:locked/>
    <w:rsid w:val="008B637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B6376"/>
    <w:rPr>
      <w:rFonts w:ascii="Arial" w:hAnsi="Arial"/>
      <w:b/>
      <w:bCs/>
      <w:i/>
      <w:iCs/>
      <w:color w:val="4F81BD" w:themeColor="accent1"/>
      <w:sz w:val="20"/>
      <w:lang w:val="en-US"/>
    </w:rPr>
  </w:style>
  <w:style w:type="character" w:styleId="IntenseReference">
    <w:name w:val="Intense Reference"/>
    <w:basedOn w:val="DefaultParagraphFont"/>
    <w:uiPriority w:val="32"/>
    <w:semiHidden/>
    <w:qFormat/>
    <w:locked/>
    <w:rsid w:val="008B6376"/>
    <w:rPr>
      <w:b/>
      <w:bCs/>
      <w:smallCaps/>
      <w:color w:val="C0504D" w:themeColor="accent2"/>
      <w:spacing w:val="5"/>
      <w:u w:val="single"/>
    </w:rPr>
  </w:style>
  <w:style w:type="table" w:styleId="LightGrid">
    <w:name w:val="Light Grid"/>
    <w:basedOn w:val="TableNormal"/>
    <w:uiPriority w:val="62"/>
    <w:locked/>
    <w:rsid w:val="008B637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8B637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locked/>
    <w:rsid w:val="008B637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locked/>
    <w:rsid w:val="008B637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locked/>
    <w:rsid w:val="008B637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locked/>
    <w:rsid w:val="008B637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locked/>
    <w:rsid w:val="008B637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locked/>
    <w:rsid w:val="008B637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8B6376"/>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locked/>
    <w:rsid w:val="008B6376"/>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locked/>
    <w:rsid w:val="008B6376"/>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locked/>
    <w:rsid w:val="008B6376"/>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locked/>
    <w:rsid w:val="008B6376"/>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locked/>
    <w:rsid w:val="008B637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locked/>
    <w:rsid w:val="008B637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8B637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locked/>
    <w:rsid w:val="008B637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locked/>
    <w:rsid w:val="008B637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locked/>
    <w:rsid w:val="008B637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locked/>
    <w:rsid w:val="008B637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locked/>
    <w:rsid w:val="008B6376"/>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locked/>
    <w:rsid w:val="008B6376"/>
  </w:style>
  <w:style w:type="paragraph" w:styleId="List">
    <w:name w:val="List"/>
    <w:basedOn w:val="Normal"/>
    <w:uiPriority w:val="99"/>
    <w:semiHidden/>
    <w:locked/>
    <w:rsid w:val="008B6376"/>
    <w:pPr>
      <w:ind w:left="283" w:hanging="283"/>
      <w:contextualSpacing/>
    </w:pPr>
  </w:style>
  <w:style w:type="paragraph" w:styleId="List2">
    <w:name w:val="List 2"/>
    <w:basedOn w:val="Normal"/>
    <w:uiPriority w:val="99"/>
    <w:semiHidden/>
    <w:locked/>
    <w:rsid w:val="008B6376"/>
    <w:pPr>
      <w:ind w:left="566" w:hanging="283"/>
      <w:contextualSpacing/>
    </w:pPr>
  </w:style>
  <w:style w:type="paragraph" w:styleId="List3">
    <w:name w:val="List 3"/>
    <w:basedOn w:val="Normal"/>
    <w:uiPriority w:val="99"/>
    <w:semiHidden/>
    <w:locked/>
    <w:rsid w:val="008B6376"/>
    <w:pPr>
      <w:ind w:left="849" w:hanging="283"/>
      <w:contextualSpacing/>
    </w:pPr>
  </w:style>
  <w:style w:type="paragraph" w:styleId="List4">
    <w:name w:val="List 4"/>
    <w:basedOn w:val="Normal"/>
    <w:uiPriority w:val="99"/>
    <w:semiHidden/>
    <w:locked/>
    <w:rsid w:val="008B6376"/>
    <w:pPr>
      <w:ind w:left="1132" w:hanging="283"/>
      <w:contextualSpacing/>
    </w:pPr>
  </w:style>
  <w:style w:type="paragraph" w:styleId="List5">
    <w:name w:val="List 5"/>
    <w:basedOn w:val="Normal"/>
    <w:uiPriority w:val="99"/>
    <w:semiHidden/>
    <w:locked/>
    <w:rsid w:val="008B6376"/>
    <w:pPr>
      <w:ind w:left="1415" w:hanging="283"/>
      <w:contextualSpacing/>
    </w:pPr>
  </w:style>
  <w:style w:type="paragraph" w:styleId="ListBullet">
    <w:name w:val="List Bullet"/>
    <w:basedOn w:val="Normal"/>
    <w:uiPriority w:val="99"/>
    <w:semiHidden/>
    <w:locked/>
    <w:rsid w:val="008B6376"/>
    <w:pPr>
      <w:numPr>
        <w:numId w:val="2"/>
      </w:numPr>
      <w:contextualSpacing/>
    </w:pPr>
  </w:style>
  <w:style w:type="paragraph" w:styleId="ListBullet2">
    <w:name w:val="List Bullet 2"/>
    <w:basedOn w:val="Normal"/>
    <w:uiPriority w:val="99"/>
    <w:semiHidden/>
    <w:locked/>
    <w:rsid w:val="008B6376"/>
    <w:pPr>
      <w:numPr>
        <w:numId w:val="3"/>
      </w:numPr>
      <w:contextualSpacing/>
    </w:pPr>
  </w:style>
  <w:style w:type="paragraph" w:styleId="ListBullet3">
    <w:name w:val="List Bullet 3"/>
    <w:basedOn w:val="Normal"/>
    <w:uiPriority w:val="99"/>
    <w:semiHidden/>
    <w:locked/>
    <w:rsid w:val="008B6376"/>
    <w:pPr>
      <w:numPr>
        <w:numId w:val="4"/>
      </w:numPr>
      <w:contextualSpacing/>
    </w:pPr>
  </w:style>
  <w:style w:type="paragraph" w:styleId="ListBullet4">
    <w:name w:val="List Bullet 4"/>
    <w:basedOn w:val="Normal"/>
    <w:uiPriority w:val="99"/>
    <w:semiHidden/>
    <w:locked/>
    <w:rsid w:val="008B6376"/>
    <w:pPr>
      <w:numPr>
        <w:numId w:val="5"/>
      </w:numPr>
      <w:contextualSpacing/>
    </w:pPr>
  </w:style>
  <w:style w:type="paragraph" w:styleId="ListBullet5">
    <w:name w:val="List Bullet 5"/>
    <w:basedOn w:val="Normal"/>
    <w:uiPriority w:val="99"/>
    <w:semiHidden/>
    <w:locked/>
    <w:rsid w:val="008B6376"/>
    <w:pPr>
      <w:numPr>
        <w:numId w:val="6"/>
      </w:numPr>
      <w:contextualSpacing/>
    </w:pPr>
  </w:style>
  <w:style w:type="paragraph" w:styleId="ListContinue">
    <w:name w:val="List Continue"/>
    <w:basedOn w:val="Normal"/>
    <w:uiPriority w:val="99"/>
    <w:semiHidden/>
    <w:locked/>
    <w:rsid w:val="008B6376"/>
    <w:pPr>
      <w:spacing w:after="120"/>
      <w:ind w:left="283"/>
      <w:contextualSpacing/>
    </w:pPr>
  </w:style>
  <w:style w:type="paragraph" w:styleId="ListContinue2">
    <w:name w:val="List Continue 2"/>
    <w:basedOn w:val="Normal"/>
    <w:uiPriority w:val="99"/>
    <w:semiHidden/>
    <w:locked/>
    <w:rsid w:val="008B6376"/>
    <w:pPr>
      <w:spacing w:after="120"/>
      <w:ind w:left="566"/>
      <w:contextualSpacing/>
    </w:pPr>
  </w:style>
  <w:style w:type="paragraph" w:styleId="ListContinue3">
    <w:name w:val="List Continue 3"/>
    <w:basedOn w:val="Normal"/>
    <w:uiPriority w:val="99"/>
    <w:semiHidden/>
    <w:locked/>
    <w:rsid w:val="008B6376"/>
    <w:pPr>
      <w:spacing w:after="120"/>
      <w:ind w:left="849"/>
      <w:contextualSpacing/>
    </w:pPr>
  </w:style>
  <w:style w:type="paragraph" w:styleId="ListContinue4">
    <w:name w:val="List Continue 4"/>
    <w:basedOn w:val="Normal"/>
    <w:uiPriority w:val="99"/>
    <w:semiHidden/>
    <w:locked/>
    <w:rsid w:val="008B6376"/>
    <w:pPr>
      <w:spacing w:after="120"/>
      <w:ind w:left="1132"/>
      <w:contextualSpacing/>
    </w:pPr>
  </w:style>
  <w:style w:type="paragraph" w:styleId="ListContinue5">
    <w:name w:val="List Continue 5"/>
    <w:basedOn w:val="Normal"/>
    <w:uiPriority w:val="99"/>
    <w:semiHidden/>
    <w:locked/>
    <w:rsid w:val="008B6376"/>
    <w:pPr>
      <w:spacing w:after="120"/>
      <w:ind w:left="1415"/>
      <w:contextualSpacing/>
    </w:pPr>
  </w:style>
  <w:style w:type="paragraph" w:styleId="ListNumber">
    <w:name w:val="List Number"/>
    <w:basedOn w:val="Normal"/>
    <w:uiPriority w:val="99"/>
    <w:semiHidden/>
    <w:locked/>
    <w:rsid w:val="008B6376"/>
    <w:pPr>
      <w:numPr>
        <w:numId w:val="7"/>
      </w:numPr>
      <w:contextualSpacing/>
    </w:pPr>
  </w:style>
  <w:style w:type="paragraph" w:styleId="ListNumber2">
    <w:name w:val="List Number 2"/>
    <w:basedOn w:val="Normal"/>
    <w:uiPriority w:val="99"/>
    <w:semiHidden/>
    <w:locked/>
    <w:rsid w:val="008B6376"/>
    <w:pPr>
      <w:numPr>
        <w:numId w:val="8"/>
      </w:numPr>
      <w:contextualSpacing/>
    </w:pPr>
  </w:style>
  <w:style w:type="paragraph" w:styleId="ListNumber3">
    <w:name w:val="List Number 3"/>
    <w:basedOn w:val="Normal"/>
    <w:uiPriority w:val="99"/>
    <w:semiHidden/>
    <w:locked/>
    <w:rsid w:val="008B6376"/>
    <w:pPr>
      <w:numPr>
        <w:numId w:val="9"/>
      </w:numPr>
      <w:contextualSpacing/>
    </w:pPr>
  </w:style>
  <w:style w:type="paragraph" w:styleId="ListNumber4">
    <w:name w:val="List Number 4"/>
    <w:basedOn w:val="Normal"/>
    <w:uiPriority w:val="99"/>
    <w:semiHidden/>
    <w:locked/>
    <w:rsid w:val="008B6376"/>
    <w:pPr>
      <w:numPr>
        <w:numId w:val="10"/>
      </w:numPr>
      <w:contextualSpacing/>
    </w:pPr>
  </w:style>
  <w:style w:type="paragraph" w:styleId="ListNumber5">
    <w:name w:val="List Number 5"/>
    <w:basedOn w:val="Normal"/>
    <w:uiPriority w:val="99"/>
    <w:semiHidden/>
    <w:locked/>
    <w:rsid w:val="008B6376"/>
    <w:pPr>
      <w:numPr>
        <w:numId w:val="11"/>
      </w:numPr>
      <w:contextualSpacing/>
    </w:pPr>
  </w:style>
  <w:style w:type="paragraph" w:styleId="MacroText">
    <w:name w:val="macro"/>
    <w:link w:val="MacroTextChar"/>
    <w:uiPriority w:val="99"/>
    <w:semiHidden/>
    <w:locked/>
    <w:rsid w:val="008B6376"/>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lang w:val="en-US"/>
    </w:rPr>
  </w:style>
  <w:style w:type="character" w:customStyle="1" w:styleId="MacroTextChar">
    <w:name w:val="Macro Text Char"/>
    <w:basedOn w:val="DefaultParagraphFont"/>
    <w:link w:val="MacroText"/>
    <w:uiPriority w:val="99"/>
    <w:semiHidden/>
    <w:rsid w:val="004811B9"/>
    <w:rPr>
      <w:rFonts w:ascii="Consolas" w:hAnsi="Consolas" w:cs="Consolas"/>
      <w:sz w:val="20"/>
      <w:szCs w:val="20"/>
      <w:lang w:val="en-US"/>
    </w:rPr>
  </w:style>
  <w:style w:type="table" w:styleId="MediumGrid1">
    <w:name w:val="Medium Grid 1"/>
    <w:basedOn w:val="TableNormal"/>
    <w:uiPriority w:val="67"/>
    <w:locked/>
    <w:rsid w:val="008B637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8B637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locked/>
    <w:rsid w:val="008B6376"/>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locked/>
    <w:rsid w:val="008B6376"/>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locked/>
    <w:rsid w:val="008B6376"/>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locked/>
    <w:rsid w:val="008B6376"/>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locked/>
    <w:rsid w:val="008B6376"/>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8B637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locked/>
    <w:rsid w:val="008B6376"/>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locked/>
    <w:rsid w:val="008B6376"/>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8B6376"/>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locked/>
    <w:rsid w:val="008B6376"/>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locked/>
    <w:rsid w:val="008B6376"/>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locked/>
    <w:rsid w:val="008B6376"/>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locked/>
    <w:rsid w:val="008B6376"/>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locked/>
    <w:rsid w:val="008B6376"/>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8B6376"/>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8B6376"/>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VFLDraftingnote">
    <w:name w:val="VFL Drafting note"/>
    <w:uiPriority w:val="4"/>
    <w:rsid w:val="005B1B6F"/>
    <w:rPr>
      <w:b/>
      <w:i/>
      <w:caps/>
      <w:color w:val="FF0000"/>
      <w:bdr w:val="none" w:sz="0" w:space="0" w:color="auto"/>
      <w:shd w:val="clear" w:color="auto" w:fill="FFFF00"/>
    </w:rPr>
  </w:style>
  <w:style w:type="paragraph" w:customStyle="1" w:styleId="VFLListalpha">
    <w:name w:val="VFL List alpha"/>
    <w:basedOn w:val="VFLBodytext"/>
    <w:uiPriority w:val="6"/>
    <w:rsid w:val="005B1B6F"/>
    <w:pPr>
      <w:numPr>
        <w:numId w:val="26"/>
      </w:numPr>
    </w:pPr>
  </w:style>
  <w:style w:type="numbering" w:customStyle="1" w:styleId="VFLBullets">
    <w:name w:val="VFL Bullets"/>
    <w:uiPriority w:val="99"/>
    <w:rsid w:val="005B1B6F"/>
    <w:pPr>
      <w:numPr>
        <w:numId w:val="17"/>
      </w:numPr>
    </w:pPr>
  </w:style>
  <w:style w:type="paragraph" w:customStyle="1" w:styleId="VFLBullet">
    <w:name w:val="VFL Bullet"/>
    <w:basedOn w:val="VFLBodytext"/>
    <w:uiPriority w:val="7"/>
    <w:qFormat/>
    <w:rsid w:val="005B1B6F"/>
    <w:pPr>
      <w:numPr>
        <w:numId w:val="24"/>
      </w:numPr>
    </w:pPr>
  </w:style>
  <w:style w:type="paragraph" w:customStyle="1" w:styleId="VFLAgreementTitle">
    <w:name w:val="VFL Agreement Title"/>
    <w:basedOn w:val="VFLTitle"/>
    <w:uiPriority w:val="13"/>
    <w:rsid w:val="005B1B6F"/>
    <w:pPr>
      <w:pBdr>
        <w:top w:val="single" w:sz="4" w:space="12" w:color="auto"/>
        <w:bottom w:val="single" w:sz="4" w:space="12" w:color="auto"/>
      </w:pBdr>
      <w:spacing w:after="240"/>
      <w:ind w:left="1134" w:right="1134"/>
    </w:pPr>
  </w:style>
  <w:style w:type="paragraph" w:customStyle="1" w:styleId="VFLPartheading">
    <w:name w:val="VFL Part heading"/>
    <w:basedOn w:val="VFLBodytext"/>
    <w:next w:val="VFLBodytext"/>
    <w:uiPriority w:val="13"/>
    <w:rsid w:val="005B1B6F"/>
    <w:pPr>
      <w:keepNext/>
      <w:pBdr>
        <w:top w:val="single" w:sz="6" w:space="0" w:color="auto"/>
        <w:left w:val="single" w:sz="6" w:space="4" w:color="auto"/>
        <w:bottom w:val="single" w:sz="6" w:space="4" w:color="auto"/>
        <w:right w:val="single" w:sz="6" w:space="4" w:color="auto"/>
      </w:pBdr>
      <w:shd w:val="clear" w:color="auto" w:fill="D9D9D9" w:themeFill="background1" w:themeFillShade="D9"/>
      <w:spacing w:line="360" w:lineRule="exact"/>
      <w:ind w:left="113" w:right="113"/>
    </w:pPr>
    <w:rPr>
      <w:b/>
    </w:rPr>
  </w:style>
  <w:style w:type="paragraph" w:customStyle="1" w:styleId="VFLSignoff">
    <w:name w:val="VFL Signoff"/>
    <w:basedOn w:val="VFLTableText"/>
    <w:uiPriority w:val="10"/>
    <w:semiHidden/>
    <w:rsid w:val="005B1B6F"/>
    <w:pPr>
      <w:tabs>
        <w:tab w:val="left" w:pos="1006"/>
        <w:tab w:val="right" w:leader="dot" w:pos="4781"/>
      </w:tabs>
      <w:ind w:left="113"/>
    </w:pPr>
    <w:rPr>
      <w:lang w:eastAsia="en-GB"/>
    </w:rPr>
  </w:style>
  <w:style w:type="paragraph" w:customStyle="1" w:styleId="VFLBodytextnospace">
    <w:name w:val="VFL Body text no space"/>
    <w:basedOn w:val="VFLBodytext"/>
    <w:rsid w:val="005B1B6F"/>
  </w:style>
  <w:style w:type="character" w:customStyle="1" w:styleId="VFLBoldunderline">
    <w:name w:val="VFL Bold underline"/>
    <w:uiPriority w:val="4"/>
    <w:rsid w:val="005B1B6F"/>
    <w:rPr>
      <w:b/>
      <w:u w:val="single"/>
    </w:rPr>
  </w:style>
  <w:style w:type="table" w:customStyle="1" w:styleId="VFLTablenogrid">
    <w:name w:val="VFL Table no grid"/>
    <w:basedOn w:val="TableNormal"/>
    <w:uiPriority w:val="99"/>
    <w:rsid w:val="005B1B6F"/>
    <w:pPr>
      <w:spacing w:before="0"/>
    </w:pPr>
    <w:rPr>
      <w:rFonts w:ascii="Arial" w:hAnsi="Arial"/>
    </w:rPr>
    <w:tblPr>
      <w:tblCellMar>
        <w:left w:w="79" w:type="dxa"/>
        <w:right w:w="79" w:type="dxa"/>
      </w:tblCellMar>
    </w:tblPr>
    <w:tblStylePr w:type="firstCol">
      <w:pPr>
        <w:wordWrap/>
        <w:jc w:val="left"/>
      </w:pPr>
    </w:tblStylePr>
  </w:style>
  <w:style w:type="paragraph" w:customStyle="1" w:styleId="VFLPartylist">
    <w:name w:val="VFL Party list"/>
    <w:basedOn w:val="VFLBodytext"/>
    <w:uiPriority w:val="6"/>
    <w:rsid w:val="005B1B6F"/>
    <w:pPr>
      <w:numPr>
        <w:numId w:val="32"/>
      </w:numPr>
      <w:spacing w:before="240"/>
    </w:pPr>
  </w:style>
  <w:style w:type="character" w:customStyle="1" w:styleId="VFLHighlight-Yellow-Bold">
    <w:name w:val="VFL Highlight - Yellow - Bold"/>
    <w:basedOn w:val="DefaultParagraphFont"/>
    <w:uiPriority w:val="4"/>
    <w:rsid w:val="007B5F9F"/>
    <w:rPr>
      <w:b/>
      <w:bdr w:val="none" w:sz="0" w:space="0" w:color="auto"/>
      <w:shd w:val="clear" w:color="auto" w:fill="FFFF00"/>
    </w:rPr>
  </w:style>
  <w:style w:type="paragraph" w:styleId="Revision">
    <w:name w:val="Revision"/>
    <w:hidden/>
    <w:uiPriority w:val="99"/>
    <w:semiHidden/>
    <w:rsid w:val="001F6D00"/>
    <w:pPr>
      <w:spacing w:before="0"/>
      <w:jc w:val="left"/>
    </w:pPr>
    <w:rPr>
      <w:rFonts w:ascii="Arial" w:hAnsi="Arial"/>
      <w:sz w:val="14"/>
    </w:rPr>
  </w:style>
  <w:style w:type="paragraph" w:styleId="TOC4">
    <w:name w:val="toc 4"/>
    <w:basedOn w:val="Normal"/>
    <w:next w:val="Normal"/>
    <w:autoRedefine/>
    <w:uiPriority w:val="39"/>
    <w:semiHidden/>
    <w:unhideWhenUsed/>
    <w:locked/>
    <w:rsid w:val="00646DDF"/>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63614">
      <w:bodyDiv w:val="1"/>
      <w:marLeft w:val="0"/>
      <w:marRight w:val="0"/>
      <w:marTop w:val="0"/>
      <w:marBottom w:val="0"/>
      <w:divBdr>
        <w:top w:val="none" w:sz="0" w:space="0" w:color="auto"/>
        <w:left w:val="none" w:sz="0" w:space="0" w:color="auto"/>
        <w:bottom w:val="none" w:sz="0" w:space="0" w:color="auto"/>
        <w:right w:val="none" w:sz="0" w:space="0" w:color="auto"/>
      </w:divBdr>
      <w:divsChild>
        <w:div w:id="1931353530">
          <w:marLeft w:val="0"/>
          <w:marRight w:val="0"/>
          <w:marTop w:val="0"/>
          <w:marBottom w:val="0"/>
          <w:divBdr>
            <w:top w:val="none" w:sz="0" w:space="0" w:color="auto"/>
            <w:left w:val="none" w:sz="0" w:space="0" w:color="auto"/>
            <w:bottom w:val="none" w:sz="0" w:space="0" w:color="auto"/>
            <w:right w:val="none" w:sz="0" w:space="0" w:color="auto"/>
          </w:divBdr>
          <w:divsChild>
            <w:div w:id="1552689862">
              <w:marLeft w:val="0"/>
              <w:marRight w:val="0"/>
              <w:marTop w:val="0"/>
              <w:marBottom w:val="0"/>
              <w:divBdr>
                <w:top w:val="none" w:sz="0" w:space="0" w:color="auto"/>
                <w:left w:val="none" w:sz="0" w:space="0" w:color="auto"/>
                <w:bottom w:val="none" w:sz="0" w:space="0" w:color="auto"/>
                <w:right w:val="none" w:sz="0" w:space="0" w:color="auto"/>
              </w:divBdr>
              <w:divsChild>
                <w:div w:id="320937051">
                  <w:marLeft w:val="0"/>
                  <w:marRight w:val="0"/>
                  <w:marTop w:val="0"/>
                  <w:marBottom w:val="0"/>
                  <w:divBdr>
                    <w:top w:val="none" w:sz="0" w:space="0" w:color="auto"/>
                    <w:left w:val="none" w:sz="0" w:space="0" w:color="auto"/>
                    <w:bottom w:val="none" w:sz="0" w:space="0" w:color="auto"/>
                    <w:right w:val="none" w:sz="0" w:space="0" w:color="auto"/>
                  </w:divBdr>
                  <w:divsChild>
                    <w:div w:id="1424229110">
                      <w:marLeft w:val="0"/>
                      <w:marRight w:val="0"/>
                      <w:marTop w:val="0"/>
                      <w:marBottom w:val="0"/>
                      <w:divBdr>
                        <w:top w:val="none" w:sz="0" w:space="0" w:color="auto"/>
                        <w:left w:val="none" w:sz="0" w:space="0" w:color="auto"/>
                        <w:bottom w:val="none" w:sz="0" w:space="0" w:color="auto"/>
                        <w:right w:val="none" w:sz="0" w:space="0" w:color="auto"/>
                      </w:divBdr>
                      <w:divsChild>
                        <w:div w:id="1268542007">
                          <w:marLeft w:val="0"/>
                          <w:marRight w:val="0"/>
                          <w:marTop w:val="0"/>
                          <w:marBottom w:val="0"/>
                          <w:divBdr>
                            <w:top w:val="none" w:sz="0" w:space="0" w:color="auto"/>
                            <w:left w:val="none" w:sz="0" w:space="0" w:color="auto"/>
                            <w:bottom w:val="none" w:sz="0" w:space="0" w:color="auto"/>
                            <w:right w:val="none" w:sz="0" w:space="0" w:color="auto"/>
                          </w:divBdr>
                          <w:divsChild>
                            <w:div w:id="279340471">
                              <w:marLeft w:val="0"/>
                              <w:marRight w:val="0"/>
                              <w:marTop w:val="150"/>
                              <w:marBottom w:val="150"/>
                              <w:divBdr>
                                <w:top w:val="none" w:sz="0" w:space="0" w:color="auto"/>
                                <w:left w:val="none" w:sz="0" w:space="0" w:color="auto"/>
                                <w:bottom w:val="none" w:sz="0" w:space="0" w:color="auto"/>
                                <w:right w:val="none" w:sz="0" w:space="0" w:color="auto"/>
                              </w:divBdr>
                              <w:divsChild>
                                <w:div w:id="112288221">
                                  <w:marLeft w:val="0"/>
                                  <w:marRight w:val="0"/>
                                  <w:marTop w:val="0"/>
                                  <w:marBottom w:val="0"/>
                                  <w:divBdr>
                                    <w:top w:val="none" w:sz="0" w:space="0" w:color="auto"/>
                                    <w:left w:val="none" w:sz="0" w:space="0" w:color="auto"/>
                                    <w:bottom w:val="none" w:sz="0" w:space="0" w:color="auto"/>
                                    <w:right w:val="none" w:sz="0" w:space="0" w:color="auto"/>
                                  </w:divBdr>
                                  <w:divsChild>
                                    <w:div w:id="1309895194">
                                      <w:marLeft w:val="0"/>
                                      <w:marRight w:val="0"/>
                                      <w:marTop w:val="0"/>
                                      <w:marBottom w:val="0"/>
                                      <w:divBdr>
                                        <w:top w:val="none" w:sz="0" w:space="0" w:color="auto"/>
                                        <w:left w:val="none" w:sz="0" w:space="0" w:color="auto"/>
                                        <w:bottom w:val="single" w:sz="12" w:space="0" w:color="EB3C00"/>
                                        <w:right w:val="none" w:sz="0" w:space="0" w:color="auto"/>
                                      </w:divBdr>
                                      <w:divsChild>
                                        <w:div w:id="966200646">
                                          <w:marLeft w:val="0"/>
                                          <w:marRight w:val="0"/>
                                          <w:marTop w:val="0"/>
                                          <w:marBottom w:val="0"/>
                                          <w:divBdr>
                                            <w:top w:val="none" w:sz="0" w:space="0" w:color="auto"/>
                                            <w:left w:val="none" w:sz="0" w:space="0" w:color="auto"/>
                                            <w:bottom w:val="none" w:sz="0" w:space="0" w:color="auto"/>
                                            <w:right w:val="none" w:sz="0" w:space="0" w:color="auto"/>
                                          </w:divBdr>
                                          <w:divsChild>
                                            <w:div w:id="150851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2760935">
      <w:bodyDiv w:val="1"/>
      <w:marLeft w:val="0"/>
      <w:marRight w:val="0"/>
      <w:marTop w:val="0"/>
      <w:marBottom w:val="0"/>
      <w:divBdr>
        <w:top w:val="none" w:sz="0" w:space="0" w:color="auto"/>
        <w:left w:val="none" w:sz="0" w:space="0" w:color="auto"/>
        <w:bottom w:val="none" w:sz="0" w:space="0" w:color="auto"/>
        <w:right w:val="none" w:sz="0" w:space="0" w:color="auto"/>
      </w:divBdr>
      <w:divsChild>
        <w:div w:id="1485125646">
          <w:marLeft w:val="0"/>
          <w:marRight w:val="0"/>
          <w:marTop w:val="0"/>
          <w:marBottom w:val="0"/>
          <w:divBdr>
            <w:top w:val="none" w:sz="0" w:space="0" w:color="auto"/>
            <w:left w:val="none" w:sz="0" w:space="0" w:color="auto"/>
            <w:bottom w:val="none" w:sz="0" w:space="0" w:color="auto"/>
            <w:right w:val="none" w:sz="0" w:space="0" w:color="auto"/>
          </w:divBdr>
          <w:divsChild>
            <w:div w:id="46298089">
              <w:marLeft w:val="0"/>
              <w:marRight w:val="0"/>
              <w:marTop w:val="0"/>
              <w:marBottom w:val="0"/>
              <w:divBdr>
                <w:top w:val="none" w:sz="0" w:space="0" w:color="auto"/>
                <w:left w:val="none" w:sz="0" w:space="0" w:color="auto"/>
                <w:bottom w:val="none" w:sz="0" w:space="0" w:color="auto"/>
                <w:right w:val="none" w:sz="0" w:space="0" w:color="auto"/>
              </w:divBdr>
              <w:divsChild>
                <w:div w:id="251471728">
                  <w:marLeft w:val="0"/>
                  <w:marRight w:val="0"/>
                  <w:marTop w:val="0"/>
                  <w:marBottom w:val="0"/>
                  <w:divBdr>
                    <w:top w:val="none" w:sz="0" w:space="0" w:color="auto"/>
                    <w:left w:val="none" w:sz="0" w:space="0" w:color="auto"/>
                    <w:bottom w:val="none" w:sz="0" w:space="0" w:color="auto"/>
                    <w:right w:val="none" w:sz="0" w:space="0" w:color="auto"/>
                  </w:divBdr>
                  <w:divsChild>
                    <w:div w:id="563952518">
                      <w:marLeft w:val="0"/>
                      <w:marRight w:val="0"/>
                      <w:marTop w:val="0"/>
                      <w:marBottom w:val="0"/>
                      <w:divBdr>
                        <w:top w:val="none" w:sz="0" w:space="0" w:color="auto"/>
                        <w:left w:val="none" w:sz="0" w:space="0" w:color="auto"/>
                        <w:bottom w:val="none" w:sz="0" w:space="0" w:color="auto"/>
                        <w:right w:val="none" w:sz="0" w:space="0" w:color="auto"/>
                      </w:divBdr>
                      <w:divsChild>
                        <w:div w:id="1290821229">
                          <w:marLeft w:val="0"/>
                          <w:marRight w:val="0"/>
                          <w:marTop w:val="0"/>
                          <w:marBottom w:val="0"/>
                          <w:divBdr>
                            <w:top w:val="none" w:sz="0" w:space="0" w:color="auto"/>
                            <w:left w:val="none" w:sz="0" w:space="0" w:color="auto"/>
                            <w:bottom w:val="none" w:sz="0" w:space="0" w:color="auto"/>
                            <w:right w:val="none" w:sz="0" w:space="0" w:color="auto"/>
                          </w:divBdr>
                          <w:divsChild>
                            <w:div w:id="1652522985">
                              <w:marLeft w:val="0"/>
                              <w:marRight w:val="0"/>
                              <w:marTop w:val="0"/>
                              <w:marBottom w:val="0"/>
                              <w:divBdr>
                                <w:top w:val="none" w:sz="0" w:space="0" w:color="auto"/>
                                <w:left w:val="none" w:sz="0" w:space="0" w:color="auto"/>
                                <w:bottom w:val="none" w:sz="0" w:space="0" w:color="auto"/>
                                <w:right w:val="none" w:sz="0" w:space="0" w:color="auto"/>
                              </w:divBdr>
                              <w:divsChild>
                                <w:div w:id="1744332853">
                                  <w:marLeft w:val="0"/>
                                  <w:marRight w:val="0"/>
                                  <w:marTop w:val="0"/>
                                  <w:marBottom w:val="0"/>
                                  <w:divBdr>
                                    <w:top w:val="none" w:sz="0" w:space="0" w:color="auto"/>
                                    <w:left w:val="none" w:sz="0" w:space="0" w:color="auto"/>
                                    <w:bottom w:val="none" w:sz="0" w:space="0" w:color="auto"/>
                                    <w:right w:val="none" w:sz="0" w:space="0" w:color="auto"/>
                                  </w:divBdr>
                                  <w:divsChild>
                                    <w:div w:id="139423728">
                                      <w:marLeft w:val="0"/>
                                      <w:marRight w:val="0"/>
                                      <w:marTop w:val="0"/>
                                      <w:marBottom w:val="0"/>
                                      <w:divBdr>
                                        <w:top w:val="none" w:sz="0" w:space="0" w:color="auto"/>
                                        <w:left w:val="none" w:sz="0" w:space="0" w:color="auto"/>
                                        <w:bottom w:val="none" w:sz="0" w:space="0" w:color="auto"/>
                                        <w:right w:val="none" w:sz="0" w:space="0" w:color="auto"/>
                                      </w:divBdr>
                                      <w:divsChild>
                                        <w:div w:id="700519559">
                                          <w:marLeft w:val="0"/>
                                          <w:marRight w:val="0"/>
                                          <w:marTop w:val="0"/>
                                          <w:marBottom w:val="0"/>
                                          <w:divBdr>
                                            <w:top w:val="none" w:sz="0" w:space="0" w:color="auto"/>
                                            <w:left w:val="none" w:sz="0" w:space="0" w:color="auto"/>
                                            <w:bottom w:val="none" w:sz="0" w:space="0" w:color="auto"/>
                                            <w:right w:val="none" w:sz="0" w:space="0" w:color="auto"/>
                                          </w:divBdr>
                                          <w:divsChild>
                                            <w:div w:id="601962100">
                                              <w:marLeft w:val="0"/>
                                              <w:marRight w:val="0"/>
                                              <w:marTop w:val="165"/>
                                              <w:marBottom w:val="0"/>
                                              <w:divBdr>
                                                <w:top w:val="none" w:sz="0" w:space="0" w:color="auto"/>
                                                <w:left w:val="none" w:sz="0" w:space="0" w:color="auto"/>
                                                <w:bottom w:val="none" w:sz="0" w:space="0" w:color="auto"/>
                                                <w:right w:val="none" w:sz="0" w:space="0" w:color="auto"/>
                                              </w:divBdr>
                                              <w:divsChild>
                                                <w:div w:id="1008408171">
                                                  <w:marLeft w:val="0"/>
                                                  <w:marRight w:val="0"/>
                                                  <w:marTop w:val="0"/>
                                                  <w:marBottom w:val="0"/>
                                                  <w:divBdr>
                                                    <w:top w:val="none" w:sz="0" w:space="0" w:color="auto"/>
                                                    <w:left w:val="none" w:sz="0" w:space="0" w:color="auto"/>
                                                    <w:bottom w:val="none" w:sz="0" w:space="0" w:color="auto"/>
                                                    <w:right w:val="none" w:sz="0" w:space="0" w:color="auto"/>
                                                  </w:divBdr>
                                                  <w:divsChild>
                                                    <w:div w:id="1663577990">
                                                      <w:marLeft w:val="0"/>
                                                      <w:marRight w:val="0"/>
                                                      <w:marTop w:val="0"/>
                                                      <w:marBottom w:val="0"/>
                                                      <w:divBdr>
                                                        <w:top w:val="none" w:sz="0" w:space="0" w:color="auto"/>
                                                        <w:left w:val="single" w:sz="18" w:space="0" w:color="EEEEEE"/>
                                                        <w:bottom w:val="none" w:sz="0" w:space="0" w:color="auto"/>
                                                        <w:right w:val="none" w:sz="0" w:space="0" w:color="auto"/>
                                                      </w:divBdr>
                                                      <w:divsChild>
                                                        <w:div w:id="1755011995">
                                                          <w:marLeft w:val="0"/>
                                                          <w:marRight w:val="0"/>
                                                          <w:marTop w:val="0"/>
                                                          <w:marBottom w:val="0"/>
                                                          <w:divBdr>
                                                            <w:top w:val="none" w:sz="0" w:space="0" w:color="auto"/>
                                                            <w:left w:val="none" w:sz="0" w:space="0" w:color="auto"/>
                                                            <w:bottom w:val="none" w:sz="0" w:space="0" w:color="auto"/>
                                                            <w:right w:val="none" w:sz="0" w:space="0" w:color="auto"/>
                                                          </w:divBdr>
                                                          <w:divsChild>
                                                            <w:div w:id="651637636">
                                                              <w:marLeft w:val="0"/>
                                                              <w:marRight w:val="0"/>
                                                              <w:marTop w:val="0"/>
                                                              <w:marBottom w:val="0"/>
                                                              <w:divBdr>
                                                                <w:top w:val="none" w:sz="0" w:space="0" w:color="auto"/>
                                                                <w:left w:val="none" w:sz="0" w:space="0" w:color="auto"/>
                                                                <w:bottom w:val="none" w:sz="0" w:space="0" w:color="auto"/>
                                                                <w:right w:val="none" w:sz="0" w:space="0" w:color="auto"/>
                                                              </w:divBdr>
                                                              <w:divsChild>
                                                                <w:div w:id="1952667885">
                                                                  <w:marLeft w:val="0"/>
                                                                  <w:marRight w:val="0"/>
                                                                  <w:marTop w:val="0"/>
                                                                  <w:marBottom w:val="0"/>
                                                                  <w:divBdr>
                                                                    <w:top w:val="none" w:sz="0" w:space="0" w:color="auto"/>
                                                                    <w:left w:val="none" w:sz="0" w:space="0" w:color="auto"/>
                                                                    <w:bottom w:val="single" w:sz="12" w:space="8" w:color="EEEEEE"/>
                                                                    <w:right w:val="none" w:sz="0" w:space="0" w:color="auto"/>
                                                                  </w:divBdr>
                                                                  <w:divsChild>
                                                                    <w:div w:id="1854566531">
                                                                      <w:marLeft w:val="0"/>
                                                                      <w:marRight w:val="0"/>
                                                                      <w:marTop w:val="0"/>
                                                                      <w:marBottom w:val="0"/>
                                                                      <w:divBdr>
                                                                        <w:top w:val="none" w:sz="0" w:space="0" w:color="auto"/>
                                                                        <w:left w:val="none" w:sz="0" w:space="0" w:color="auto"/>
                                                                        <w:bottom w:val="none" w:sz="0" w:space="0" w:color="auto"/>
                                                                        <w:right w:val="none" w:sz="0" w:space="0" w:color="auto"/>
                                                                      </w:divBdr>
                                                                      <w:divsChild>
                                                                        <w:div w:id="1827740640">
                                                                          <w:marLeft w:val="0"/>
                                                                          <w:marRight w:val="0"/>
                                                                          <w:marTop w:val="0"/>
                                                                          <w:marBottom w:val="0"/>
                                                                          <w:divBdr>
                                                                            <w:top w:val="none" w:sz="0" w:space="0" w:color="auto"/>
                                                                            <w:left w:val="none" w:sz="0" w:space="0" w:color="auto"/>
                                                                            <w:bottom w:val="none" w:sz="0" w:space="0" w:color="auto"/>
                                                                            <w:right w:val="none" w:sz="0" w:space="0" w:color="auto"/>
                                                                          </w:divBdr>
                                                                          <w:divsChild>
                                                                            <w:div w:id="43209041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576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8826101">
      <w:bodyDiv w:val="1"/>
      <w:marLeft w:val="0"/>
      <w:marRight w:val="0"/>
      <w:marTop w:val="0"/>
      <w:marBottom w:val="0"/>
      <w:divBdr>
        <w:top w:val="none" w:sz="0" w:space="0" w:color="auto"/>
        <w:left w:val="none" w:sz="0" w:space="0" w:color="auto"/>
        <w:bottom w:val="none" w:sz="0" w:space="0" w:color="auto"/>
        <w:right w:val="none" w:sz="0" w:space="0" w:color="auto"/>
      </w:divBdr>
    </w:div>
    <w:div w:id="466624333">
      <w:bodyDiv w:val="1"/>
      <w:marLeft w:val="0"/>
      <w:marRight w:val="0"/>
      <w:marTop w:val="0"/>
      <w:marBottom w:val="0"/>
      <w:divBdr>
        <w:top w:val="none" w:sz="0" w:space="0" w:color="auto"/>
        <w:left w:val="none" w:sz="0" w:space="0" w:color="auto"/>
        <w:bottom w:val="none" w:sz="0" w:space="0" w:color="auto"/>
        <w:right w:val="none" w:sz="0" w:space="0" w:color="auto"/>
      </w:divBdr>
      <w:divsChild>
        <w:div w:id="823470620">
          <w:marLeft w:val="0"/>
          <w:marRight w:val="0"/>
          <w:marTop w:val="0"/>
          <w:marBottom w:val="0"/>
          <w:divBdr>
            <w:top w:val="none" w:sz="0" w:space="0" w:color="auto"/>
            <w:left w:val="none" w:sz="0" w:space="0" w:color="auto"/>
            <w:bottom w:val="none" w:sz="0" w:space="0" w:color="auto"/>
            <w:right w:val="none" w:sz="0" w:space="0" w:color="auto"/>
          </w:divBdr>
          <w:divsChild>
            <w:div w:id="546914343">
              <w:marLeft w:val="225"/>
              <w:marRight w:val="225"/>
              <w:marTop w:val="225"/>
              <w:marBottom w:val="0"/>
              <w:divBdr>
                <w:top w:val="none" w:sz="0" w:space="0" w:color="auto"/>
                <w:left w:val="none" w:sz="0" w:space="0" w:color="auto"/>
                <w:bottom w:val="none" w:sz="0" w:space="0" w:color="auto"/>
                <w:right w:val="none" w:sz="0" w:space="0" w:color="auto"/>
              </w:divBdr>
              <w:divsChild>
                <w:div w:id="110148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960304">
      <w:bodyDiv w:val="1"/>
      <w:marLeft w:val="0"/>
      <w:marRight w:val="0"/>
      <w:marTop w:val="0"/>
      <w:marBottom w:val="0"/>
      <w:divBdr>
        <w:top w:val="none" w:sz="0" w:space="0" w:color="auto"/>
        <w:left w:val="none" w:sz="0" w:space="0" w:color="auto"/>
        <w:bottom w:val="none" w:sz="0" w:space="0" w:color="auto"/>
        <w:right w:val="none" w:sz="0" w:space="0" w:color="auto"/>
      </w:divBdr>
      <w:divsChild>
        <w:div w:id="615604355">
          <w:marLeft w:val="300"/>
          <w:marRight w:val="0"/>
          <w:marTop w:val="375"/>
          <w:marBottom w:val="225"/>
          <w:divBdr>
            <w:top w:val="none" w:sz="0" w:space="0" w:color="auto"/>
            <w:left w:val="none" w:sz="0" w:space="0" w:color="auto"/>
            <w:bottom w:val="none" w:sz="0" w:space="0" w:color="auto"/>
            <w:right w:val="none" w:sz="0" w:space="0" w:color="auto"/>
          </w:divBdr>
          <w:divsChild>
            <w:div w:id="171068496">
              <w:marLeft w:val="0"/>
              <w:marRight w:val="0"/>
              <w:marTop w:val="0"/>
              <w:marBottom w:val="0"/>
              <w:divBdr>
                <w:top w:val="none" w:sz="0" w:space="0" w:color="auto"/>
                <w:left w:val="none" w:sz="0" w:space="0" w:color="auto"/>
                <w:bottom w:val="none" w:sz="0" w:space="0" w:color="auto"/>
                <w:right w:val="none" w:sz="0" w:space="0" w:color="auto"/>
              </w:divBdr>
              <w:divsChild>
                <w:div w:id="222719434">
                  <w:marLeft w:val="0"/>
                  <w:marRight w:val="0"/>
                  <w:marTop w:val="0"/>
                  <w:marBottom w:val="0"/>
                  <w:divBdr>
                    <w:top w:val="none" w:sz="0" w:space="0" w:color="auto"/>
                    <w:left w:val="none" w:sz="0" w:space="0" w:color="auto"/>
                    <w:bottom w:val="none" w:sz="0" w:space="0" w:color="auto"/>
                    <w:right w:val="none" w:sz="0" w:space="0" w:color="auto"/>
                  </w:divBdr>
                  <w:divsChild>
                    <w:div w:id="1685784490">
                      <w:marLeft w:val="0"/>
                      <w:marRight w:val="0"/>
                      <w:marTop w:val="0"/>
                      <w:marBottom w:val="0"/>
                      <w:divBdr>
                        <w:top w:val="none" w:sz="0" w:space="0" w:color="auto"/>
                        <w:left w:val="none" w:sz="0" w:space="0" w:color="auto"/>
                        <w:bottom w:val="none" w:sz="0" w:space="0" w:color="auto"/>
                        <w:right w:val="none" w:sz="0" w:space="0" w:color="auto"/>
                      </w:divBdr>
                      <w:divsChild>
                        <w:div w:id="63573886">
                          <w:marLeft w:val="0"/>
                          <w:marRight w:val="0"/>
                          <w:marTop w:val="0"/>
                          <w:marBottom w:val="0"/>
                          <w:divBdr>
                            <w:top w:val="none" w:sz="0" w:space="0" w:color="auto"/>
                            <w:left w:val="none" w:sz="0" w:space="0" w:color="auto"/>
                            <w:bottom w:val="none" w:sz="0" w:space="0" w:color="auto"/>
                            <w:right w:val="none" w:sz="0" w:space="0" w:color="auto"/>
                          </w:divBdr>
                          <w:divsChild>
                            <w:div w:id="16046513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8527">
      <w:bodyDiv w:val="1"/>
      <w:marLeft w:val="0"/>
      <w:marRight w:val="0"/>
      <w:marTop w:val="0"/>
      <w:marBottom w:val="0"/>
      <w:divBdr>
        <w:top w:val="none" w:sz="0" w:space="0" w:color="auto"/>
        <w:left w:val="none" w:sz="0" w:space="0" w:color="auto"/>
        <w:bottom w:val="none" w:sz="0" w:space="0" w:color="auto"/>
        <w:right w:val="none" w:sz="0" w:space="0" w:color="auto"/>
      </w:divBdr>
    </w:div>
    <w:div w:id="847452598">
      <w:bodyDiv w:val="1"/>
      <w:marLeft w:val="0"/>
      <w:marRight w:val="0"/>
      <w:marTop w:val="0"/>
      <w:marBottom w:val="0"/>
      <w:divBdr>
        <w:top w:val="none" w:sz="0" w:space="0" w:color="auto"/>
        <w:left w:val="none" w:sz="0" w:space="0" w:color="auto"/>
        <w:bottom w:val="none" w:sz="0" w:space="0" w:color="auto"/>
        <w:right w:val="none" w:sz="0" w:space="0" w:color="auto"/>
      </w:divBdr>
      <w:divsChild>
        <w:div w:id="683435920">
          <w:marLeft w:val="0"/>
          <w:marRight w:val="0"/>
          <w:marTop w:val="0"/>
          <w:marBottom w:val="0"/>
          <w:divBdr>
            <w:top w:val="none" w:sz="0" w:space="0" w:color="auto"/>
            <w:left w:val="none" w:sz="0" w:space="0" w:color="auto"/>
            <w:bottom w:val="none" w:sz="0" w:space="0" w:color="auto"/>
            <w:right w:val="none" w:sz="0" w:space="0" w:color="auto"/>
          </w:divBdr>
          <w:divsChild>
            <w:div w:id="1112167901">
              <w:marLeft w:val="0"/>
              <w:marRight w:val="0"/>
              <w:marTop w:val="0"/>
              <w:marBottom w:val="0"/>
              <w:divBdr>
                <w:top w:val="none" w:sz="0" w:space="0" w:color="auto"/>
                <w:left w:val="none" w:sz="0" w:space="0" w:color="auto"/>
                <w:bottom w:val="none" w:sz="0" w:space="0" w:color="auto"/>
                <w:right w:val="none" w:sz="0" w:space="0" w:color="auto"/>
              </w:divBdr>
              <w:divsChild>
                <w:div w:id="456485150">
                  <w:marLeft w:val="0"/>
                  <w:marRight w:val="0"/>
                  <w:marTop w:val="0"/>
                  <w:marBottom w:val="0"/>
                  <w:divBdr>
                    <w:top w:val="none" w:sz="0" w:space="0" w:color="auto"/>
                    <w:left w:val="none" w:sz="0" w:space="0" w:color="auto"/>
                    <w:bottom w:val="none" w:sz="0" w:space="0" w:color="auto"/>
                    <w:right w:val="none" w:sz="0" w:space="0" w:color="auto"/>
                  </w:divBdr>
                  <w:divsChild>
                    <w:div w:id="13269755">
                      <w:marLeft w:val="0"/>
                      <w:marRight w:val="0"/>
                      <w:marTop w:val="0"/>
                      <w:marBottom w:val="0"/>
                      <w:divBdr>
                        <w:top w:val="none" w:sz="0" w:space="0" w:color="auto"/>
                        <w:left w:val="none" w:sz="0" w:space="0" w:color="auto"/>
                        <w:bottom w:val="none" w:sz="0" w:space="0" w:color="auto"/>
                        <w:right w:val="none" w:sz="0" w:space="0" w:color="auto"/>
                      </w:divBdr>
                      <w:divsChild>
                        <w:div w:id="625893523">
                          <w:marLeft w:val="0"/>
                          <w:marRight w:val="0"/>
                          <w:marTop w:val="0"/>
                          <w:marBottom w:val="0"/>
                          <w:divBdr>
                            <w:top w:val="none" w:sz="0" w:space="0" w:color="auto"/>
                            <w:left w:val="none" w:sz="0" w:space="0" w:color="auto"/>
                            <w:bottom w:val="none" w:sz="0" w:space="0" w:color="auto"/>
                            <w:right w:val="none" w:sz="0" w:space="0" w:color="auto"/>
                          </w:divBdr>
                          <w:divsChild>
                            <w:div w:id="1234000206">
                              <w:marLeft w:val="0"/>
                              <w:marRight w:val="0"/>
                              <w:marTop w:val="0"/>
                              <w:marBottom w:val="0"/>
                              <w:divBdr>
                                <w:top w:val="none" w:sz="0" w:space="0" w:color="auto"/>
                                <w:left w:val="none" w:sz="0" w:space="0" w:color="auto"/>
                                <w:bottom w:val="none" w:sz="0" w:space="0" w:color="auto"/>
                                <w:right w:val="none" w:sz="0" w:space="0" w:color="auto"/>
                              </w:divBdr>
                              <w:divsChild>
                                <w:div w:id="254557547">
                                  <w:marLeft w:val="0"/>
                                  <w:marRight w:val="0"/>
                                  <w:marTop w:val="0"/>
                                  <w:marBottom w:val="0"/>
                                  <w:divBdr>
                                    <w:top w:val="none" w:sz="0" w:space="0" w:color="auto"/>
                                    <w:left w:val="none" w:sz="0" w:space="0" w:color="auto"/>
                                    <w:bottom w:val="none" w:sz="0" w:space="0" w:color="auto"/>
                                    <w:right w:val="none" w:sz="0" w:space="0" w:color="auto"/>
                                  </w:divBdr>
                                  <w:divsChild>
                                    <w:div w:id="1841430942">
                                      <w:marLeft w:val="0"/>
                                      <w:marRight w:val="0"/>
                                      <w:marTop w:val="0"/>
                                      <w:marBottom w:val="0"/>
                                      <w:divBdr>
                                        <w:top w:val="none" w:sz="0" w:space="0" w:color="auto"/>
                                        <w:left w:val="none" w:sz="0" w:space="0" w:color="auto"/>
                                        <w:bottom w:val="none" w:sz="0" w:space="0" w:color="auto"/>
                                        <w:right w:val="none" w:sz="0" w:space="0" w:color="auto"/>
                                      </w:divBdr>
                                      <w:divsChild>
                                        <w:div w:id="1017656553">
                                          <w:marLeft w:val="0"/>
                                          <w:marRight w:val="0"/>
                                          <w:marTop w:val="0"/>
                                          <w:marBottom w:val="0"/>
                                          <w:divBdr>
                                            <w:top w:val="none" w:sz="0" w:space="0" w:color="auto"/>
                                            <w:left w:val="none" w:sz="0" w:space="0" w:color="auto"/>
                                            <w:bottom w:val="none" w:sz="0" w:space="0" w:color="auto"/>
                                            <w:right w:val="none" w:sz="0" w:space="0" w:color="auto"/>
                                          </w:divBdr>
                                          <w:divsChild>
                                            <w:div w:id="480124054">
                                              <w:marLeft w:val="0"/>
                                              <w:marRight w:val="0"/>
                                              <w:marTop w:val="165"/>
                                              <w:marBottom w:val="0"/>
                                              <w:divBdr>
                                                <w:top w:val="none" w:sz="0" w:space="0" w:color="auto"/>
                                                <w:left w:val="none" w:sz="0" w:space="0" w:color="auto"/>
                                                <w:bottom w:val="none" w:sz="0" w:space="0" w:color="auto"/>
                                                <w:right w:val="none" w:sz="0" w:space="0" w:color="auto"/>
                                              </w:divBdr>
                                              <w:divsChild>
                                                <w:div w:id="1410422180">
                                                  <w:marLeft w:val="0"/>
                                                  <w:marRight w:val="0"/>
                                                  <w:marTop w:val="0"/>
                                                  <w:marBottom w:val="0"/>
                                                  <w:divBdr>
                                                    <w:top w:val="none" w:sz="0" w:space="0" w:color="auto"/>
                                                    <w:left w:val="none" w:sz="0" w:space="0" w:color="auto"/>
                                                    <w:bottom w:val="none" w:sz="0" w:space="0" w:color="auto"/>
                                                    <w:right w:val="none" w:sz="0" w:space="0" w:color="auto"/>
                                                  </w:divBdr>
                                                  <w:divsChild>
                                                    <w:div w:id="211888917">
                                                      <w:marLeft w:val="0"/>
                                                      <w:marRight w:val="0"/>
                                                      <w:marTop w:val="0"/>
                                                      <w:marBottom w:val="0"/>
                                                      <w:divBdr>
                                                        <w:top w:val="none" w:sz="0" w:space="0" w:color="auto"/>
                                                        <w:left w:val="single" w:sz="18" w:space="0" w:color="EEEEEE"/>
                                                        <w:bottom w:val="none" w:sz="0" w:space="0" w:color="auto"/>
                                                        <w:right w:val="none" w:sz="0" w:space="0" w:color="auto"/>
                                                      </w:divBdr>
                                                      <w:divsChild>
                                                        <w:div w:id="2020279447">
                                                          <w:marLeft w:val="0"/>
                                                          <w:marRight w:val="0"/>
                                                          <w:marTop w:val="0"/>
                                                          <w:marBottom w:val="0"/>
                                                          <w:divBdr>
                                                            <w:top w:val="none" w:sz="0" w:space="0" w:color="auto"/>
                                                            <w:left w:val="none" w:sz="0" w:space="0" w:color="auto"/>
                                                            <w:bottom w:val="none" w:sz="0" w:space="0" w:color="auto"/>
                                                            <w:right w:val="none" w:sz="0" w:space="0" w:color="auto"/>
                                                          </w:divBdr>
                                                          <w:divsChild>
                                                            <w:div w:id="1391267791">
                                                              <w:marLeft w:val="0"/>
                                                              <w:marRight w:val="0"/>
                                                              <w:marTop w:val="0"/>
                                                              <w:marBottom w:val="0"/>
                                                              <w:divBdr>
                                                                <w:top w:val="none" w:sz="0" w:space="0" w:color="auto"/>
                                                                <w:left w:val="none" w:sz="0" w:space="0" w:color="auto"/>
                                                                <w:bottom w:val="single" w:sz="12" w:space="8" w:color="EEEEEE"/>
                                                                <w:right w:val="none" w:sz="0" w:space="0" w:color="auto"/>
                                                              </w:divBdr>
                                                              <w:divsChild>
                                                                <w:div w:id="306135400">
                                                                  <w:marLeft w:val="0"/>
                                                                  <w:marRight w:val="0"/>
                                                                  <w:marTop w:val="0"/>
                                                                  <w:marBottom w:val="0"/>
                                                                  <w:divBdr>
                                                                    <w:top w:val="none" w:sz="0" w:space="0" w:color="auto"/>
                                                                    <w:left w:val="none" w:sz="0" w:space="0" w:color="auto"/>
                                                                    <w:bottom w:val="none" w:sz="0" w:space="0" w:color="auto"/>
                                                                    <w:right w:val="none" w:sz="0" w:space="0" w:color="auto"/>
                                                                  </w:divBdr>
                                                                  <w:divsChild>
                                                                    <w:div w:id="7131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65501252">
      <w:bodyDiv w:val="1"/>
      <w:marLeft w:val="0"/>
      <w:marRight w:val="0"/>
      <w:marTop w:val="0"/>
      <w:marBottom w:val="0"/>
      <w:divBdr>
        <w:top w:val="none" w:sz="0" w:space="0" w:color="auto"/>
        <w:left w:val="none" w:sz="0" w:space="0" w:color="auto"/>
        <w:bottom w:val="none" w:sz="0" w:space="0" w:color="auto"/>
        <w:right w:val="none" w:sz="0" w:space="0" w:color="auto"/>
      </w:divBdr>
      <w:divsChild>
        <w:div w:id="18706521">
          <w:marLeft w:val="0"/>
          <w:marRight w:val="0"/>
          <w:marTop w:val="0"/>
          <w:marBottom w:val="0"/>
          <w:divBdr>
            <w:top w:val="none" w:sz="0" w:space="0" w:color="auto"/>
            <w:left w:val="none" w:sz="0" w:space="0" w:color="auto"/>
            <w:bottom w:val="none" w:sz="0" w:space="0" w:color="auto"/>
            <w:right w:val="none" w:sz="0" w:space="0" w:color="auto"/>
          </w:divBdr>
          <w:divsChild>
            <w:div w:id="1504125160">
              <w:marLeft w:val="0"/>
              <w:marRight w:val="0"/>
              <w:marTop w:val="0"/>
              <w:marBottom w:val="0"/>
              <w:divBdr>
                <w:top w:val="none" w:sz="0" w:space="0" w:color="auto"/>
                <w:left w:val="none" w:sz="0" w:space="0" w:color="auto"/>
                <w:bottom w:val="none" w:sz="0" w:space="0" w:color="auto"/>
                <w:right w:val="none" w:sz="0" w:space="0" w:color="auto"/>
              </w:divBdr>
              <w:divsChild>
                <w:div w:id="391512467">
                  <w:marLeft w:val="0"/>
                  <w:marRight w:val="0"/>
                  <w:marTop w:val="0"/>
                  <w:marBottom w:val="0"/>
                  <w:divBdr>
                    <w:top w:val="none" w:sz="0" w:space="0" w:color="auto"/>
                    <w:left w:val="none" w:sz="0" w:space="0" w:color="auto"/>
                    <w:bottom w:val="none" w:sz="0" w:space="0" w:color="auto"/>
                    <w:right w:val="none" w:sz="0" w:space="0" w:color="auto"/>
                  </w:divBdr>
                  <w:divsChild>
                    <w:div w:id="281352007">
                      <w:marLeft w:val="0"/>
                      <w:marRight w:val="0"/>
                      <w:marTop w:val="0"/>
                      <w:marBottom w:val="0"/>
                      <w:divBdr>
                        <w:top w:val="none" w:sz="0" w:space="0" w:color="auto"/>
                        <w:left w:val="none" w:sz="0" w:space="0" w:color="auto"/>
                        <w:bottom w:val="none" w:sz="0" w:space="0" w:color="auto"/>
                        <w:right w:val="none" w:sz="0" w:space="0" w:color="auto"/>
                      </w:divBdr>
                      <w:divsChild>
                        <w:div w:id="1202089468">
                          <w:marLeft w:val="0"/>
                          <w:marRight w:val="0"/>
                          <w:marTop w:val="0"/>
                          <w:marBottom w:val="0"/>
                          <w:divBdr>
                            <w:top w:val="none" w:sz="0" w:space="0" w:color="auto"/>
                            <w:left w:val="none" w:sz="0" w:space="0" w:color="auto"/>
                            <w:bottom w:val="none" w:sz="0" w:space="0" w:color="auto"/>
                            <w:right w:val="none" w:sz="0" w:space="0" w:color="auto"/>
                          </w:divBdr>
                          <w:divsChild>
                            <w:div w:id="283846737">
                              <w:marLeft w:val="0"/>
                              <w:marRight w:val="0"/>
                              <w:marTop w:val="0"/>
                              <w:marBottom w:val="0"/>
                              <w:divBdr>
                                <w:top w:val="none" w:sz="0" w:space="0" w:color="auto"/>
                                <w:left w:val="none" w:sz="0" w:space="0" w:color="auto"/>
                                <w:bottom w:val="none" w:sz="0" w:space="0" w:color="auto"/>
                                <w:right w:val="none" w:sz="0" w:space="0" w:color="auto"/>
                              </w:divBdr>
                              <w:divsChild>
                                <w:div w:id="1463301785">
                                  <w:marLeft w:val="0"/>
                                  <w:marRight w:val="0"/>
                                  <w:marTop w:val="0"/>
                                  <w:marBottom w:val="0"/>
                                  <w:divBdr>
                                    <w:top w:val="none" w:sz="0" w:space="0" w:color="auto"/>
                                    <w:left w:val="none" w:sz="0" w:space="0" w:color="auto"/>
                                    <w:bottom w:val="none" w:sz="0" w:space="0" w:color="auto"/>
                                    <w:right w:val="none" w:sz="0" w:space="0" w:color="auto"/>
                                  </w:divBdr>
                                  <w:divsChild>
                                    <w:div w:id="30254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0667061">
      <w:bodyDiv w:val="1"/>
      <w:marLeft w:val="0"/>
      <w:marRight w:val="0"/>
      <w:marTop w:val="0"/>
      <w:marBottom w:val="0"/>
      <w:divBdr>
        <w:top w:val="none" w:sz="0" w:space="0" w:color="auto"/>
        <w:left w:val="none" w:sz="0" w:space="0" w:color="auto"/>
        <w:bottom w:val="none" w:sz="0" w:space="0" w:color="auto"/>
        <w:right w:val="none" w:sz="0" w:space="0" w:color="auto"/>
      </w:divBdr>
      <w:divsChild>
        <w:div w:id="515071915">
          <w:marLeft w:val="0"/>
          <w:marRight w:val="0"/>
          <w:marTop w:val="0"/>
          <w:marBottom w:val="0"/>
          <w:divBdr>
            <w:top w:val="none" w:sz="0" w:space="0" w:color="auto"/>
            <w:left w:val="none" w:sz="0" w:space="0" w:color="auto"/>
            <w:bottom w:val="none" w:sz="0" w:space="0" w:color="auto"/>
            <w:right w:val="none" w:sz="0" w:space="0" w:color="auto"/>
          </w:divBdr>
          <w:divsChild>
            <w:div w:id="109253297">
              <w:marLeft w:val="0"/>
              <w:marRight w:val="0"/>
              <w:marTop w:val="0"/>
              <w:marBottom w:val="0"/>
              <w:divBdr>
                <w:top w:val="none" w:sz="0" w:space="0" w:color="auto"/>
                <w:left w:val="none" w:sz="0" w:space="0" w:color="auto"/>
                <w:bottom w:val="none" w:sz="0" w:space="0" w:color="auto"/>
                <w:right w:val="none" w:sz="0" w:space="0" w:color="auto"/>
              </w:divBdr>
              <w:divsChild>
                <w:div w:id="708722676">
                  <w:marLeft w:val="0"/>
                  <w:marRight w:val="0"/>
                  <w:marTop w:val="360"/>
                  <w:marBottom w:val="0"/>
                  <w:divBdr>
                    <w:top w:val="none" w:sz="0" w:space="0" w:color="auto"/>
                    <w:left w:val="none" w:sz="0" w:space="0" w:color="auto"/>
                    <w:bottom w:val="none" w:sz="0" w:space="0" w:color="auto"/>
                    <w:right w:val="none" w:sz="0" w:space="0" w:color="auto"/>
                  </w:divBdr>
                  <w:divsChild>
                    <w:div w:id="1132362221">
                      <w:marLeft w:val="0"/>
                      <w:marRight w:val="0"/>
                      <w:marTop w:val="0"/>
                      <w:marBottom w:val="0"/>
                      <w:divBdr>
                        <w:top w:val="none" w:sz="0" w:space="0" w:color="auto"/>
                        <w:left w:val="none" w:sz="0" w:space="0" w:color="auto"/>
                        <w:bottom w:val="none" w:sz="0" w:space="0" w:color="auto"/>
                        <w:right w:val="none" w:sz="0" w:space="0" w:color="auto"/>
                      </w:divBdr>
                      <w:divsChild>
                        <w:div w:id="2313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079956">
      <w:bodyDiv w:val="1"/>
      <w:marLeft w:val="0"/>
      <w:marRight w:val="0"/>
      <w:marTop w:val="0"/>
      <w:marBottom w:val="0"/>
      <w:divBdr>
        <w:top w:val="none" w:sz="0" w:space="0" w:color="auto"/>
        <w:left w:val="none" w:sz="0" w:space="0" w:color="auto"/>
        <w:bottom w:val="none" w:sz="0" w:space="0" w:color="auto"/>
        <w:right w:val="none" w:sz="0" w:space="0" w:color="auto"/>
      </w:divBdr>
    </w:div>
    <w:div w:id="1090353423">
      <w:bodyDiv w:val="1"/>
      <w:marLeft w:val="0"/>
      <w:marRight w:val="0"/>
      <w:marTop w:val="0"/>
      <w:marBottom w:val="0"/>
      <w:divBdr>
        <w:top w:val="none" w:sz="0" w:space="0" w:color="auto"/>
        <w:left w:val="none" w:sz="0" w:space="0" w:color="auto"/>
        <w:bottom w:val="none" w:sz="0" w:space="0" w:color="auto"/>
        <w:right w:val="none" w:sz="0" w:space="0" w:color="auto"/>
      </w:divBdr>
      <w:divsChild>
        <w:div w:id="463473536">
          <w:marLeft w:val="0"/>
          <w:marRight w:val="0"/>
          <w:marTop w:val="0"/>
          <w:marBottom w:val="0"/>
          <w:divBdr>
            <w:top w:val="none" w:sz="0" w:space="0" w:color="auto"/>
            <w:left w:val="none" w:sz="0" w:space="0" w:color="auto"/>
            <w:bottom w:val="none" w:sz="0" w:space="0" w:color="auto"/>
            <w:right w:val="none" w:sz="0" w:space="0" w:color="auto"/>
          </w:divBdr>
          <w:divsChild>
            <w:div w:id="1252395119">
              <w:marLeft w:val="0"/>
              <w:marRight w:val="0"/>
              <w:marTop w:val="0"/>
              <w:marBottom w:val="0"/>
              <w:divBdr>
                <w:top w:val="none" w:sz="0" w:space="0" w:color="auto"/>
                <w:left w:val="none" w:sz="0" w:space="0" w:color="auto"/>
                <w:bottom w:val="none" w:sz="0" w:space="0" w:color="auto"/>
                <w:right w:val="none" w:sz="0" w:space="0" w:color="auto"/>
              </w:divBdr>
              <w:divsChild>
                <w:div w:id="1303148117">
                  <w:marLeft w:val="0"/>
                  <w:marRight w:val="0"/>
                  <w:marTop w:val="0"/>
                  <w:marBottom w:val="0"/>
                  <w:divBdr>
                    <w:top w:val="none" w:sz="0" w:space="0" w:color="auto"/>
                    <w:left w:val="none" w:sz="0" w:space="0" w:color="auto"/>
                    <w:bottom w:val="none" w:sz="0" w:space="0" w:color="auto"/>
                    <w:right w:val="none" w:sz="0" w:space="0" w:color="auto"/>
                  </w:divBdr>
                  <w:divsChild>
                    <w:div w:id="1916166076">
                      <w:marLeft w:val="0"/>
                      <w:marRight w:val="0"/>
                      <w:marTop w:val="0"/>
                      <w:marBottom w:val="0"/>
                      <w:divBdr>
                        <w:top w:val="none" w:sz="0" w:space="0" w:color="auto"/>
                        <w:left w:val="none" w:sz="0" w:space="0" w:color="auto"/>
                        <w:bottom w:val="none" w:sz="0" w:space="0" w:color="auto"/>
                        <w:right w:val="none" w:sz="0" w:space="0" w:color="auto"/>
                      </w:divBdr>
                      <w:divsChild>
                        <w:div w:id="1703090704">
                          <w:marLeft w:val="0"/>
                          <w:marRight w:val="0"/>
                          <w:marTop w:val="0"/>
                          <w:marBottom w:val="0"/>
                          <w:divBdr>
                            <w:top w:val="none" w:sz="0" w:space="0" w:color="auto"/>
                            <w:left w:val="none" w:sz="0" w:space="0" w:color="auto"/>
                            <w:bottom w:val="none" w:sz="0" w:space="0" w:color="auto"/>
                            <w:right w:val="none" w:sz="0" w:space="0" w:color="auto"/>
                          </w:divBdr>
                          <w:divsChild>
                            <w:div w:id="2095976952">
                              <w:marLeft w:val="0"/>
                              <w:marRight w:val="0"/>
                              <w:marTop w:val="0"/>
                              <w:marBottom w:val="0"/>
                              <w:divBdr>
                                <w:top w:val="none" w:sz="0" w:space="0" w:color="auto"/>
                                <w:left w:val="none" w:sz="0" w:space="0" w:color="auto"/>
                                <w:bottom w:val="none" w:sz="0" w:space="0" w:color="auto"/>
                                <w:right w:val="none" w:sz="0" w:space="0" w:color="auto"/>
                              </w:divBdr>
                              <w:divsChild>
                                <w:div w:id="1832138752">
                                  <w:marLeft w:val="0"/>
                                  <w:marRight w:val="0"/>
                                  <w:marTop w:val="0"/>
                                  <w:marBottom w:val="0"/>
                                  <w:divBdr>
                                    <w:top w:val="none" w:sz="0" w:space="0" w:color="auto"/>
                                    <w:left w:val="none" w:sz="0" w:space="0" w:color="auto"/>
                                    <w:bottom w:val="none" w:sz="0" w:space="0" w:color="auto"/>
                                    <w:right w:val="none" w:sz="0" w:space="0" w:color="auto"/>
                                  </w:divBdr>
                                  <w:divsChild>
                                    <w:div w:id="1601377788">
                                      <w:marLeft w:val="0"/>
                                      <w:marRight w:val="0"/>
                                      <w:marTop w:val="0"/>
                                      <w:marBottom w:val="0"/>
                                      <w:divBdr>
                                        <w:top w:val="none" w:sz="0" w:space="0" w:color="auto"/>
                                        <w:left w:val="none" w:sz="0" w:space="0" w:color="auto"/>
                                        <w:bottom w:val="none" w:sz="0" w:space="0" w:color="auto"/>
                                        <w:right w:val="none" w:sz="0" w:space="0" w:color="auto"/>
                                      </w:divBdr>
                                      <w:divsChild>
                                        <w:div w:id="43884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2030031">
      <w:bodyDiv w:val="1"/>
      <w:marLeft w:val="0"/>
      <w:marRight w:val="0"/>
      <w:marTop w:val="0"/>
      <w:marBottom w:val="0"/>
      <w:divBdr>
        <w:top w:val="none" w:sz="0" w:space="0" w:color="auto"/>
        <w:left w:val="none" w:sz="0" w:space="0" w:color="auto"/>
        <w:bottom w:val="none" w:sz="0" w:space="0" w:color="auto"/>
        <w:right w:val="none" w:sz="0" w:space="0" w:color="auto"/>
      </w:divBdr>
    </w:div>
    <w:div w:id="1388452013">
      <w:bodyDiv w:val="1"/>
      <w:marLeft w:val="0"/>
      <w:marRight w:val="0"/>
      <w:marTop w:val="0"/>
      <w:marBottom w:val="0"/>
      <w:divBdr>
        <w:top w:val="none" w:sz="0" w:space="0" w:color="auto"/>
        <w:left w:val="none" w:sz="0" w:space="0" w:color="auto"/>
        <w:bottom w:val="none" w:sz="0" w:space="0" w:color="auto"/>
        <w:right w:val="none" w:sz="0" w:space="0" w:color="auto"/>
      </w:divBdr>
      <w:divsChild>
        <w:div w:id="1302035647">
          <w:marLeft w:val="300"/>
          <w:marRight w:val="0"/>
          <w:marTop w:val="375"/>
          <w:marBottom w:val="225"/>
          <w:divBdr>
            <w:top w:val="none" w:sz="0" w:space="0" w:color="auto"/>
            <w:left w:val="none" w:sz="0" w:space="0" w:color="auto"/>
            <w:bottom w:val="none" w:sz="0" w:space="0" w:color="auto"/>
            <w:right w:val="none" w:sz="0" w:space="0" w:color="auto"/>
          </w:divBdr>
          <w:divsChild>
            <w:div w:id="1087464367">
              <w:marLeft w:val="0"/>
              <w:marRight w:val="0"/>
              <w:marTop w:val="0"/>
              <w:marBottom w:val="0"/>
              <w:divBdr>
                <w:top w:val="none" w:sz="0" w:space="0" w:color="auto"/>
                <w:left w:val="none" w:sz="0" w:space="0" w:color="auto"/>
                <w:bottom w:val="none" w:sz="0" w:space="0" w:color="auto"/>
                <w:right w:val="none" w:sz="0" w:space="0" w:color="auto"/>
              </w:divBdr>
              <w:divsChild>
                <w:div w:id="621652">
                  <w:marLeft w:val="0"/>
                  <w:marRight w:val="0"/>
                  <w:marTop w:val="0"/>
                  <w:marBottom w:val="0"/>
                  <w:divBdr>
                    <w:top w:val="none" w:sz="0" w:space="0" w:color="auto"/>
                    <w:left w:val="none" w:sz="0" w:space="0" w:color="auto"/>
                    <w:bottom w:val="none" w:sz="0" w:space="0" w:color="auto"/>
                    <w:right w:val="none" w:sz="0" w:space="0" w:color="auto"/>
                  </w:divBdr>
                  <w:divsChild>
                    <w:div w:id="223836805">
                      <w:marLeft w:val="0"/>
                      <w:marRight w:val="0"/>
                      <w:marTop w:val="0"/>
                      <w:marBottom w:val="0"/>
                      <w:divBdr>
                        <w:top w:val="none" w:sz="0" w:space="0" w:color="auto"/>
                        <w:left w:val="none" w:sz="0" w:space="0" w:color="auto"/>
                        <w:bottom w:val="none" w:sz="0" w:space="0" w:color="auto"/>
                        <w:right w:val="none" w:sz="0" w:space="0" w:color="auto"/>
                      </w:divBdr>
                      <w:divsChild>
                        <w:div w:id="19550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854378">
      <w:bodyDiv w:val="1"/>
      <w:marLeft w:val="0"/>
      <w:marRight w:val="0"/>
      <w:marTop w:val="0"/>
      <w:marBottom w:val="0"/>
      <w:divBdr>
        <w:top w:val="none" w:sz="0" w:space="0" w:color="auto"/>
        <w:left w:val="none" w:sz="0" w:space="0" w:color="auto"/>
        <w:bottom w:val="none" w:sz="0" w:space="0" w:color="auto"/>
        <w:right w:val="none" w:sz="0" w:space="0" w:color="auto"/>
      </w:divBdr>
    </w:div>
    <w:div w:id="1487670084">
      <w:bodyDiv w:val="1"/>
      <w:marLeft w:val="0"/>
      <w:marRight w:val="0"/>
      <w:marTop w:val="0"/>
      <w:marBottom w:val="0"/>
      <w:divBdr>
        <w:top w:val="none" w:sz="0" w:space="0" w:color="auto"/>
        <w:left w:val="none" w:sz="0" w:space="0" w:color="auto"/>
        <w:bottom w:val="none" w:sz="0" w:space="0" w:color="auto"/>
        <w:right w:val="none" w:sz="0" w:space="0" w:color="auto"/>
      </w:divBdr>
      <w:divsChild>
        <w:div w:id="1469863494">
          <w:marLeft w:val="300"/>
          <w:marRight w:val="0"/>
          <w:marTop w:val="375"/>
          <w:marBottom w:val="225"/>
          <w:divBdr>
            <w:top w:val="none" w:sz="0" w:space="0" w:color="auto"/>
            <w:left w:val="none" w:sz="0" w:space="0" w:color="auto"/>
            <w:bottom w:val="none" w:sz="0" w:space="0" w:color="auto"/>
            <w:right w:val="none" w:sz="0" w:space="0" w:color="auto"/>
          </w:divBdr>
          <w:divsChild>
            <w:div w:id="488669108">
              <w:marLeft w:val="0"/>
              <w:marRight w:val="0"/>
              <w:marTop w:val="0"/>
              <w:marBottom w:val="0"/>
              <w:divBdr>
                <w:top w:val="none" w:sz="0" w:space="0" w:color="auto"/>
                <w:left w:val="none" w:sz="0" w:space="0" w:color="auto"/>
                <w:bottom w:val="none" w:sz="0" w:space="0" w:color="auto"/>
                <w:right w:val="none" w:sz="0" w:space="0" w:color="auto"/>
              </w:divBdr>
              <w:divsChild>
                <w:div w:id="1367682429">
                  <w:marLeft w:val="0"/>
                  <w:marRight w:val="0"/>
                  <w:marTop w:val="0"/>
                  <w:marBottom w:val="0"/>
                  <w:divBdr>
                    <w:top w:val="none" w:sz="0" w:space="0" w:color="auto"/>
                    <w:left w:val="none" w:sz="0" w:space="0" w:color="auto"/>
                    <w:bottom w:val="none" w:sz="0" w:space="0" w:color="auto"/>
                    <w:right w:val="none" w:sz="0" w:space="0" w:color="auto"/>
                  </w:divBdr>
                  <w:divsChild>
                    <w:div w:id="1607537534">
                      <w:marLeft w:val="0"/>
                      <w:marRight w:val="0"/>
                      <w:marTop w:val="0"/>
                      <w:marBottom w:val="0"/>
                      <w:divBdr>
                        <w:top w:val="none" w:sz="0" w:space="0" w:color="auto"/>
                        <w:left w:val="none" w:sz="0" w:space="0" w:color="auto"/>
                        <w:bottom w:val="none" w:sz="0" w:space="0" w:color="auto"/>
                        <w:right w:val="none" w:sz="0" w:space="0" w:color="auto"/>
                      </w:divBdr>
                      <w:divsChild>
                        <w:div w:id="7964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308237">
      <w:bodyDiv w:val="1"/>
      <w:marLeft w:val="0"/>
      <w:marRight w:val="0"/>
      <w:marTop w:val="0"/>
      <w:marBottom w:val="0"/>
      <w:divBdr>
        <w:top w:val="none" w:sz="0" w:space="0" w:color="auto"/>
        <w:left w:val="none" w:sz="0" w:space="0" w:color="auto"/>
        <w:bottom w:val="none" w:sz="0" w:space="0" w:color="auto"/>
        <w:right w:val="none" w:sz="0" w:space="0" w:color="auto"/>
      </w:divBdr>
    </w:div>
    <w:div w:id="1579288696">
      <w:bodyDiv w:val="1"/>
      <w:marLeft w:val="0"/>
      <w:marRight w:val="0"/>
      <w:marTop w:val="0"/>
      <w:marBottom w:val="0"/>
      <w:divBdr>
        <w:top w:val="none" w:sz="0" w:space="0" w:color="auto"/>
        <w:left w:val="none" w:sz="0" w:space="0" w:color="auto"/>
        <w:bottom w:val="none" w:sz="0" w:space="0" w:color="auto"/>
        <w:right w:val="none" w:sz="0" w:space="0" w:color="auto"/>
      </w:divBdr>
    </w:div>
    <w:div w:id="1697389523">
      <w:bodyDiv w:val="1"/>
      <w:marLeft w:val="0"/>
      <w:marRight w:val="0"/>
      <w:marTop w:val="0"/>
      <w:marBottom w:val="0"/>
      <w:divBdr>
        <w:top w:val="none" w:sz="0" w:space="0" w:color="auto"/>
        <w:left w:val="none" w:sz="0" w:space="0" w:color="auto"/>
        <w:bottom w:val="none" w:sz="0" w:space="0" w:color="auto"/>
        <w:right w:val="none" w:sz="0" w:space="0" w:color="auto"/>
      </w:divBdr>
      <w:divsChild>
        <w:div w:id="974146164">
          <w:marLeft w:val="0"/>
          <w:marRight w:val="0"/>
          <w:marTop w:val="0"/>
          <w:marBottom w:val="0"/>
          <w:divBdr>
            <w:top w:val="none" w:sz="0" w:space="0" w:color="auto"/>
            <w:left w:val="none" w:sz="0" w:space="0" w:color="auto"/>
            <w:bottom w:val="none" w:sz="0" w:space="0" w:color="auto"/>
            <w:right w:val="none" w:sz="0" w:space="0" w:color="auto"/>
          </w:divBdr>
          <w:divsChild>
            <w:div w:id="1006861125">
              <w:marLeft w:val="0"/>
              <w:marRight w:val="0"/>
              <w:marTop w:val="0"/>
              <w:marBottom w:val="0"/>
              <w:divBdr>
                <w:top w:val="none" w:sz="0" w:space="0" w:color="auto"/>
                <w:left w:val="none" w:sz="0" w:space="0" w:color="auto"/>
                <w:bottom w:val="none" w:sz="0" w:space="0" w:color="auto"/>
                <w:right w:val="none" w:sz="0" w:space="0" w:color="auto"/>
              </w:divBdr>
              <w:divsChild>
                <w:div w:id="1144002857">
                  <w:marLeft w:val="0"/>
                  <w:marRight w:val="0"/>
                  <w:marTop w:val="0"/>
                  <w:marBottom w:val="0"/>
                  <w:divBdr>
                    <w:top w:val="none" w:sz="0" w:space="0" w:color="auto"/>
                    <w:left w:val="none" w:sz="0" w:space="0" w:color="auto"/>
                    <w:bottom w:val="none" w:sz="0" w:space="0" w:color="auto"/>
                    <w:right w:val="none" w:sz="0" w:space="0" w:color="auto"/>
                  </w:divBdr>
                  <w:divsChild>
                    <w:div w:id="4327446">
                      <w:marLeft w:val="0"/>
                      <w:marRight w:val="0"/>
                      <w:marTop w:val="0"/>
                      <w:marBottom w:val="0"/>
                      <w:divBdr>
                        <w:top w:val="none" w:sz="0" w:space="0" w:color="auto"/>
                        <w:left w:val="none" w:sz="0" w:space="0" w:color="auto"/>
                        <w:bottom w:val="none" w:sz="0" w:space="0" w:color="auto"/>
                        <w:right w:val="none" w:sz="0" w:space="0" w:color="auto"/>
                      </w:divBdr>
                      <w:divsChild>
                        <w:div w:id="327828012">
                          <w:marLeft w:val="0"/>
                          <w:marRight w:val="0"/>
                          <w:marTop w:val="0"/>
                          <w:marBottom w:val="0"/>
                          <w:divBdr>
                            <w:top w:val="none" w:sz="0" w:space="0" w:color="auto"/>
                            <w:left w:val="none" w:sz="0" w:space="0" w:color="auto"/>
                            <w:bottom w:val="none" w:sz="0" w:space="0" w:color="auto"/>
                            <w:right w:val="none" w:sz="0" w:space="0" w:color="auto"/>
                          </w:divBdr>
                          <w:divsChild>
                            <w:div w:id="597838090">
                              <w:marLeft w:val="0"/>
                              <w:marRight w:val="0"/>
                              <w:marTop w:val="0"/>
                              <w:marBottom w:val="0"/>
                              <w:divBdr>
                                <w:top w:val="none" w:sz="0" w:space="0" w:color="auto"/>
                                <w:left w:val="none" w:sz="0" w:space="0" w:color="auto"/>
                                <w:bottom w:val="none" w:sz="0" w:space="0" w:color="auto"/>
                                <w:right w:val="none" w:sz="0" w:space="0" w:color="auto"/>
                              </w:divBdr>
                              <w:divsChild>
                                <w:div w:id="481971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5863367">
                          <w:marLeft w:val="0"/>
                          <w:marRight w:val="0"/>
                          <w:marTop w:val="0"/>
                          <w:marBottom w:val="0"/>
                          <w:divBdr>
                            <w:top w:val="none" w:sz="0" w:space="0" w:color="auto"/>
                            <w:left w:val="none" w:sz="0" w:space="0" w:color="auto"/>
                            <w:bottom w:val="none" w:sz="0" w:space="0" w:color="auto"/>
                            <w:right w:val="none" w:sz="0" w:space="0" w:color="auto"/>
                          </w:divBdr>
                          <w:divsChild>
                            <w:div w:id="1398236727">
                              <w:marLeft w:val="0"/>
                              <w:marRight w:val="0"/>
                              <w:marTop w:val="0"/>
                              <w:marBottom w:val="0"/>
                              <w:divBdr>
                                <w:top w:val="none" w:sz="0" w:space="0" w:color="auto"/>
                                <w:left w:val="none" w:sz="0" w:space="0" w:color="auto"/>
                                <w:bottom w:val="none" w:sz="0" w:space="0" w:color="auto"/>
                                <w:right w:val="none" w:sz="0" w:space="0" w:color="auto"/>
                              </w:divBdr>
                              <w:divsChild>
                                <w:div w:id="425075413">
                                  <w:marLeft w:val="0"/>
                                  <w:marRight w:val="0"/>
                                  <w:marTop w:val="0"/>
                                  <w:marBottom w:val="0"/>
                                  <w:divBdr>
                                    <w:top w:val="none" w:sz="0" w:space="0" w:color="auto"/>
                                    <w:left w:val="none" w:sz="0" w:space="0" w:color="auto"/>
                                    <w:bottom w:val="none" w:sz="0" w:space="0" w:color="auto"/>
                                    <w:right w:val="none" w:sz="0" w:space="0" w:color="auto"/>
                                  </w:divBdr>
                                  <w:divsChild>
                                    <w:div w:id="1068990450">
                                      <w:marLeft w:val="0"/>
                                      <w:marRight w:val="0"/>
                                      <w:marTop w:val="0"/>
                                      <w:marBottom w:val="0"/>
                                      <w:divBdr>
                                        <w:top w:val="none" w:sz="0" w:space="0" w:color="auto"/>
                                        <w:left w:val="none" w:sz="0" w:space="0" w:color="auto"/>
                                        <w:bottom w:val="none" w:sz="0" w:space="0" w:color="auto"/>
                                        <w:right w:val="none" w:sz="0" w:space="0" w:color="auto"/>
                                      </w:divBdr>
                                      <w:divsChild>
                                        <w:div w:id="238909070">
                                          <w:marLeft w:val="0"/>
                                          <w:marRight w:val="0"/>
                                          <w:marTop w:val="0"/>
                                          <w:marBottom w:val="0"/>
                                          <w:divBdr>
                                            <w:top w:val="none" w:sz="0" w:space="0" w:color="auto"/>
                                            <w:left w:val="none" w:sz="0" w:space="0" w:color="auto"/>
                                            <w:bottom w:val="none" w:sz="0" w:space="0" w:color="auto"/>
                                            <w:right w:val="none" w:sz="0" w:space="0" w:color="auto"/>
                                          </w:divBdr>
                                          <w:divsChild>
                                            <w:div w:id="1388646733">
                                              <w:marLeft w:val="0"/>
                                              <w:marRight w:val="0"/>
                                              <w:marTop w:val="0"/>
                                              <w:marBottom w:val="150"/>
                                              <w:divBdr>
                                                <w:top w:val="none" w:sz="0" w:space="0" w:color="auto"/>
                                                <w:left w:val="none" w:sz="0" w:space="0" w:color="auto"/>
                                                <w:bottom w:val="none" w:sz="0" w:space="0" w:color="auto"/>
                                                <w:right w:val="none" w:sz="0" w:space="0" w:color="auto"/>
                                              </w:divBdr>
                                              <w:divsChild>
                                                <w:div w:id="46296170">
                                                  <w:marLeft w:val="0"/>
                                                  <w:marRight w:val="0"/>
                                                  <w:marTop w:val="30"/>
                                                  <w:marBottom w:val="0"/>
                                                  <w:divBdr>
                                                    <w:top w:val="single" w:sz="6" w:space="0" w:color="E0E0E0"/>
                                                    <w:left w:val="single" w:sz="6" w:space="0" w:color="E0E0E0"/>
                                                    <w:bottom w:val="single" w:sz="6" w:space="0" w:color="E0E0E0"/>
                                                    <w:right w:val="single" w:sz="6" w:space="0" w:color="E0E0E0"/>
                                                  </w:divBdr>
                                                </w:div>
                                              </w:divsChild>
                                            </w:div>
                                            <w:div w:id="1223785723">
                                              <w:marLeft w:val="0"/>
                                              <w:marRight w:val="0"/>
                                              <w:marTop w:val="0"/>
                                              <w:marBottom w:val="0"/>
                                              <w:divBdr>
                                                <w:top w:val="none" w:sz="0" w:space="0" w:color="auto"/>
                                                <w:left w:val="none" w:sz="0" w:space="0" w:color="auto"/>
                                                <w:bottom w:val="none" w:sz="0" w:space="0" w:color="auto"/>
                                                <w:right w:val="none" w:sz="0" w:space="0" w:color="auto"/>
                                              </w:divBdr>
                                            </w:div>
                                            <w:div w:id="93181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8057856">
      <w:bodyDiv w:val="1"/>
      <w:marLeft w:val="0"/>
      <w:marRight w:val="0"/>
      <w:marTop w:val="0"/>
      <w:marBottom w:val="0"/>
      <w:divBdr>
        <w:top w:val="none" w:sz="0" w:space="0" w:color="auto"/>
        <w:left w:val="none" w:sz="0" w:space="0" w:color="auto"/>
        <w:bottom w:val="none" w:sz="0" w:space="0" w:color="auto"/>
        <w:right w:val="none" w:sz="0" w:space="0" w:color="auto"/>
      </w:divBdr>
    </w:div>
    <w:div w:id="2106800805">
      <w:bodyDiv w:val="1"/>
      <w:marLeft w:val="0"/>
      <w:marRight w:val="0"/>
      <w:marTop w:val="0"/>
      <w:marBottom w:val="0"/>
      <w:divBdr>
        <w:top w:val="none" w:sz="0" w:space="0" w:color="auto"/>
        <w:left w:val="none" w:sz="0" w:space="0" w:color="auto"/>
        <w:bottom w:val="none" w:sz="0" w:space="0" w:color="auto"/>
        <w:right w:val="none" w:sz="0" w:space="0" w:color="auto"/>
      </w:divBdr>
      <w:divsChild>
        <w:div w:id="662975325">
          <w:marLeft w:val="0"/>
          <w:marRight w:val="0"/>
          <w:marTop w:val="0"/>
          <w:marBottom w:val="0"/>
          <w:divBdr>
            <w:top w:val="none" w:sz="0" w:space="0" w:color="auto"/>
            <w:left w:val="none" w:sz="0" w:space="0" w:color="auto"/>
            <w:bottom w:val="none" w:sz="0" w:space="0" w:color="auto"/>
            <w:right w:val="none" w:sz="0" w:space="0" w:color="auto"/>
          </w:divBdr>
          <w:divsChild>
            <w:div w:id="948506322">
              <w:marLeft w:val="0"/>
              <w:marRight w:val="0"/>
              <w:marTop w:val="0"/>
              <w:marBottom w:val="0"/>
              <w:divBdr>
                <w:top w:val="none" w:sz="0" w:space="0" w:color="auto"/>
                <w:left w:val="none" w:sz="0" w:space="0" w:color="auto"/>
                <w:bottom w:val="none" w:sz="0" w:space="0" w:color="auto"/>
                <w:right w:val="none" w:sz="0" w:space="0" w:color="auto"/>
              </w:divBdr>
              <w:divsChild>
                <w:div w:id="1508713793">
                  <w:marLeft w:val="0"/>
                  <w:marRight w:val="0"/>
                  <w:marTop w:val="0"/>
                  <w:marBottom w:val="0"/>
                  <w:divBdr>
                    <w:top w:val="none" w:sz="0" w:space="0" w:color="auto"/>
                    <w:left w:val="none" w:sz="0" w:space="0" w:color="auto"/>
                    <w:bottom w:val="none" w:sz="0" w:space="0" w:color="auto"/>
                    <w:right w:val="none" w:sz="0" w:space="0" w:color="auto"/>
                  </w:divBdr>
                  <w:divsChild>
                    <w:div w:id="869950930">
                      <w:marLeft w:val="0"/>
                      <w:marRight w:val="0"/>
                      <w:marTop w:val="0"/>
                      <w:marBottom w:val="0"/>
                      <w:divBdr>
                        <w:top w:val="none" w:sz="0" w:space="0" w:color="auto"/>
                        <w:left w:val="none" w:sz="0" w:space="0" w:color="auto"/>
                        <w:bottom w:val="none" w:sz="0" w:space="0" w:color="auto"/>
                        <w:right w:val="none" w:sz="0" w:space="0" w:color="auto"/>
                      </w:divBdr>
                      <w:divsChild>
                        <w:div w:id="1917131836">
                          <w:marLeft w:val="0"/>
                          <w:marRight w:val="0"/>
                          <w:marTop w:val="0"/>
                          <w:marBottom w:val="0"/>
                          <w:divBdr>
                            <w:top w:val="none" w:sz="0" w:space="0" w:color="auto"/>
                            <w:left w:val="none" w:sz="0" w:space="0" w:color="auto"/>
                            <w:bottom w:val="none" w:sz="0" w:space="0" w:color="auto"/>
                            <w:right w:val="none" w:sz="0" w:space="0" w:color="auto"/>
                          </w:divBdr>
                          <w:divsChild>
                            <w:div w:id="653337158">
                              <w:marLeft w:val="0"/>
                              <w:marRight w:val="0"/>
                              <w:marTop w:val="0"/>
                              <w:marBottom w:val="0"/>
                              <w:divBdr>
                                <w:top w:val="none" w:sz="0" w:space="0" w:color="auto"/>
                                <w:left w:val="none" w:sz="0" w:space="0" w:color="auto"/>
                                <w:bottom w:val="single" w:sz="6" w:space="0" w:color="969696"/>
                                <w:right w:val="none" w:sz="0" w:space="0" w:color="auto"/>
                              </w:divBdr>
                              <w:divsChild>
                                <w:div w:id="1318995303">
                                  <w:marLeft w:val="0"/>
                                  <w:marRight w:val="0"/>
                                  <w:marTop w:val="0"/>
                                  <w:marBottom w:val="300"/>
                                  <w:divBdr>
                                    <w:top w:val="none" w:sz="0" w:space="0" w:color="auto"/>
                                    <w:left w:val="none" w:sz="0" w:space="0" w:color="auto"/>
                                    <w:bottom w:val="none" w:sz="0" w:space="0" w:color="auto"/>
                                    <w:right w:val="none" w:sz="0" w:space="0" w:color="auto"/>
                                  </w:divBdr>
                                  <w:divsChild>
                                    <w:div w:id="2977868">
                                      <w:marLeft w:val="0"/>
                                      <w:marRight w:val="0"/>
                                      <w:marTop w:val="0"/>
                                      <w:marBottom w:val="0"/>
                                      <w:divBdr>
                                        <w:top w:val="none" w:sz="0" w:space="0" w:color="auto"/>
                                        <w:left w:val="none" w:sz="0" w:space="0" w:color="auto"/>
                                        <w:bottom w:val="none" w:sz="0" w:space="0" w:color="auto"/>
                                        <w:right w:val="none" w:sz="0" w:space="0" w:color="auto"/>
                                      </w:divBdr>
                                      <w:divsChild>
                                        <w:div w:id="2074740479">
                                          <w:marLeft w:val="0"/>
                                          <w:marRight w:val="0"/>
                                          <w:marTop w:val="0"/>
                                          <w:marBottom w:val="0"/>
                                          <w:divBdr>
                                            <w:top w:val="none" w:sz="0" w:space="0" w:color="auto"/>
                                            <w:left w:val="none" w:sz="0" w:space="0" w:color="auto"/>
                                            <w:bottom w:val="none" w:sz="0" w:space="0" w:color="auto"/>
                                            <w:right w:val="none" w:sz="0" w:space="0" w:color="auto"/>
                                          </w:divBdr>
                                          <w:divsChild>
                                            <w:div w:id="1141730362">
                                              <w:marLeft w:val="0"/>
                                              <w:marRight w:val="0"/>
                                              <w:marTop w:val="0"/>
                                              <w:marBottom w:val="0"/>
                                              <w:divBdr>
                                                <w:top w:val="none" w:sz="0" w:space="0" w:color="auto"/>
                                                <w:left w:val="none" w:sz="0" w:space="0" w:color="auto"/>
                                                <w:bottom w:val="none" w:sz="0" w:space="0" w:color="auto"/>
                                                <w:right w:val="none" w:sz="0" w:space="0" w:color="auto"/>
                                              </w:divBdr>
                                            </w:div>
                                            <w:div w:id="118694441">
                                              <w:marLeft w:val="0"/>
                                              <w:marRight w:val="0"/>
                                              <w:marTop w:val="0"/>
                                              <w:marBottom w:val="0"/>
                                              <w:divBdr>
                                                <w:top w:val="none" w:sz="0" w:space="0" w:color="auto"/>
                                                <w:left w:val="none" w:sz="0" w:space="0" w:color="auto"/>
                                                <w:bottom w:val="none" w:sz="0" w:space="0" w:color="auto"/>
                                                <w:right w:val="none" w:sz="0" w:space="0" w:color="auto"/>
                                              </w:divBdr>
                                            </w:div>
                                            <w:div w:id="496967720">
                                              <w:marLeft w:val="0"/>
                                              <w:marRight w:val="0"/>
                                              <w:marTop w:val="0"/>
                                              <w:marBottom w:val="0"/>
                                              <w:divBdr>
                                                <w:top w:val="none" w:sz="0" w:space="0" w:color="auto"/>
                                                <w:left w:val="none" w:sz="0" w:space="0" w:color="auto"/>
                                                <w:bottom w:val="none" w:sz="0" w:space="0" w:color="auto"/>
                                                <w:right w:val="none" w:sz="0" w:space="0" w:color="auto"/>
                                              </w:divBdr>
                                            </w:div>
                                            <w:div w:id="490603518">
                                              <w:marLeft w:val="0"/>
                                              <w:marRight w:val="0"/>
                                              <w:marTop w:val="0"/>
                                              <w:marBottom w:val="0"/>
                                              <w:divBdr>
                                                <w:top w:val="none" w:sz="0" w:space="0" w:color="auto"/>
                                                <w:left w:val="none" w:sz="0" w:space="0" w:color="auto"/>
                                                <w:bottom w:val="none" w:sz="0" w:space="0" w:color="auto"/>
                                                <w:right w:val="none" w:sz="0" w:space="0" w:color="auto"/>
                                              </w:divBdr>
                                            </w:div>
                                            <w:div w:id="546574113">
                                              <w:marLeft w:val="0"/>
                                              <w:marRight w:val="0"/>
                                              <w:marTop w:val="0"/>
                                              <w:marBottom w:val="0"/>
                                              <w:divBdr>
                                                <w:top w:val="none" w:sz="0" w:space="0" w:color="auto"/>
                                                <w:left w:val="none" w:sz="0" w:space="0" w:color="auto"/>
                                                <w:bottom w:val="none" w:sz="0" w:space="0" w:color="auto"/>
                                                <w:right w:val="none" w:sz="0" w:space="0" w:color="auto"/>
                                              </w:divBdr>
                                            </w:div>
                                            <w:div w:id="20758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3734A4D56CF8438AA3A114AFE46519" ma:contentTypeVersion="4" ma:contentTypeDescription="Create a new document." ma:contentTypeScope="" ma:versionID="fb31fae7f6cca354690a284ab69473de">
  <xsd:schema xmlns:xsd="http://www.w3.org/2001/XMLSchema" xmlns:xs="http://www.w3.org/2001/XMLSchema" xmlns:p="http://schemas.microsoft.com/office/2006/metadata/properties" xmlns:ns2="e95cdf8f-89fb-4b16-b23e-180149555059" xmlns:ns3="6fc3a3ed-c972-4180-9217-493e293ce11a" targetNamespace="http://schemas.microsoft.com/office/2006/metadata/properties" ma:root="true" ma:fieldsID="45a307ddf77b73a922d25272a07d3265" ns2:_="" ns3:_="">
    <xsd:import namespace="e95cdf8f-89fb-4b16-b23e-180149555059"/>
    <xsd:import namespace="6fc3a3ed-c972-4180-9217-493e293ce1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cdf8f-89fb-4b16-b23e-18014955505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c3a3ed-c972-4180-9217-493e293ce1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4DADF-7649-4E93-855C-C524E162A505}">
  <ds:schemaRefs>
    <ds:schemaRef ds:uri="http://schemas.microsoft.com/sharepoint/v3/contenttype/forms"/>
  </ds:schemaRefs>
</ds:datastoreItem>
</file>

<file path=customXml/itemProps2.xml><?xml version="1.0" encoding="utf-8"?>
<ds:datastoreItem xmlns:ds="http://schemas.openxmlformats.org/officeDocument/2006/customXml" ds:itemID="{4ABE0837-16C2-48A1-87BC-BA8BBF109D7F}">
  <ds:schemaRefs>
    <ds:schemaRef ds:uri="http://schemas.openxmlformats.org/officeDocument/2006/bibliography"/>
  </ds:schemaRefs>
</ds:datastoreItem>
</file>

<file path=customXml/itemProps3.xml><?xml version="1.0" encoding="utf-8"?>
<ds:datastoreItem xmlns:ds="http://schemas.openxmlformats.org/officeDocument/2006/customXml" ds:itemID="{6C4040DA-0270-438A-B6A0-5A566463BBA4}">
  <ds:schemaRefs>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elements/1.1/"/>
    <ds:schemaRef ds:uri="http://purl.org/dc/dcmitype/"/>
    <ds:schemaRef ds:uri="6fc3a3ed-c972-4180-9217-493e293ce11a"/>
    <ds:schemaRef ds:uri="e95cdf8f-89fb-4b16-b23e-180149555059"/>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4E151BAA-E9CF-4C67-AFAB-90FDB8FA5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cdf8f-89fb-4b16-b23e-180149555059"/>
    <ds:schemaRef ds:uri="6fc3a3ed-c972-4180-9217-493e293ce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C77F14-88F3-4D26-9494-4A8FE85679A5}">
  <ds:schemaRefs>
    <ds:schemaRef ds:uri="http://schemas.openxmlformats.org/officeDocument/2006/bibliography"/>
  </ds:schemaRefs>
</ds:datastoreItem>
</file>

<file path=customXml/itemProps6.xml><?xml version="1.0" encoding="utf-8"?>
<ds:datastoreItem xmlns:ds="http://schemas.openxmlformats.org/officeDocument/2006/customXml" ds:itemID="{21CFBB95-BAB3-409A-8BB8-72E8B4C5F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1285</Words>
  <Characters>7026</Characters>
  <Application>Microsoft Office Word</Application>
  <DocSecurity>0</DocSecurity>
  <Lines>171</Lines>
  <Paragraphs>76</Paragraphs>
  <ScaleCrop>false</ScaleCrop>
  <HeadingPairs>
    <vt:vector size="2" baseType="variant">
      <vt:variant>
        <vt:lpstr>Title</vt:lpstr>
      </vt:variant>
      <vt:variant>
        <vt:i4>1</vt:i4>
      </vt:variant>
    </vt:vector>
  </HeadingPairs>
  <TitlesOfParts>
    <vt:vector size="1" baseType="lpstr">
      <vt:lpstr>MNDA</vt:lpstr>
    </vt:vector>
  </TitlesOfParts>
  <Company>Vodafone</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MNDA</dc:title>
  <dc:subject>WORK\35973629\v.2</dc:subject>
  <dc:creator>abl</dc:creator>
  <cp:keywords>49672.9998</cp:keywords>
  <cp:lastModifiedBy>Alana Sherman</cp:lastModifiedBy>
  <cp:revision>2</cp:revision>
  <cp:lastPrinted>2020-01-15T16:33:00Z</cp:lastPrinted>
  <dcterms:created xsi:type="dcterms:W3CDTF">2024-02-27T00:37:00Z</dcterms:created>
  <dcterms:modified xsi:type="dcterms:W3CDTF">2024-02-27T00:37:00Z</dcterms:modified>
  <cp:category>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GEAAO+/T9t20xwmE0Qzl8q8E99NH7inbn92dREkzms1i3Z2/3FlkbB9GaiPf8twe3aZtmMVh+MnFkH6C
irufSF/Hx+CNn7Q8ehHR8INW7gMEsXZUjMWRqTzPBp9GS0DJ0n3K0EMwJAn7kb8YSCgHox223gz6
BI0nLVOLXLcEb0Vf8uAupwlDCqXRcyiAz/RizhfvqrQJ8qyI7bqlBXlZ/qHWNCYnW69Wu+0R+aIH
eCoRmJPE9PoZxEu7+</vt:lpwstr>
  </property>
  <property fmtid="{D5CDD505-2E9C-101B-9397-08002B2CF9AE}" pid="4" name="MAIL_MSG_ID2">
    <vt:lpwstr>IxGhdWtytk7</vt:lpwstr>
  </property>
  <property fmtid="{D5CDD505-2E9C-101B-9397-08002B2CF9AE}" pid="5" name="RESPONSE_SENDER_NAME">
    <vt:lpwstr>ABAAMV6B7YzPbaKPVIxRJfzkPARGtSTAmJ88KBmXc65/oIwuk1TphOSTVy6fdulmxjnY</vt:lpwstr>
  </property>
  <property fmtid="{D5CDD505-2E9C-101B-9397-08002B2CF9AE}" pid="6" name="EMAIL_OWNER_ADDRESS">
    <vt:lpwstr>4AAA9DNYQidmug4/KBgxc1VB5MQch8OiC44ANNERQk2ataJNrkL0dcLVQg==</vt:lpwstr>
  </property>
  <property fmtid="{D5CDD505-2E9C-101B-9397-08002B2CF9AE}" pid="7" name="ContentTypeId">
    <vt:lpwstr>0x010100A63734A4D56CF8438AA3A114AFE46519</vt:lpwstr>
  </property>
  <property fmtid="{D5CDD505-2E9C-101B-9397-08002B2CF9AE}" pid="8" name="GrammarlyDocumentId">
    <vt:lpwstr>b5113946c1e652ddbac33e9ec4789f30dcd37226639ae1e73fad6ccf5505851f</vt:lpwstr>
  </property>
</Properties>
</file>