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A735" w14:textId="662D62C3" w:rsidR="00DB2F5B" w:rsidRP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Date</w:t>
      </w:r>
      <w:r w:rsidRPr="00E12E5B">
        <w:rPr>
          <w:rFonts w:ascii="Arial" w:hAnsi="Arial" w:cs="Arial"/>
        </w:rPr>
        <w:t>: 20</w:t>
      </w:r>
      <w:r w:rsidRPr="00E12E5B">
        <w:rPr>
          <w:rFonts w:ascii="Arial" w:hAnsi="Arial" w:cs="Arial"/>
          <w:vertAlign w:val="superscript"/>
        </w:rPr>
        <w:t>th</w:t>
      </w:r>
      <w:r w:rsidRPr="00E12E5B">
        <w:rPr>
          <w:rFonts w:ascii="Arial" w:hAnsi="Arial" w:cs="Arial"/>
        </w:rPr>
        <w:t xml:space="preserve"> November 2023</w:t>
      </w:r>
    </w:p>
    <w:p w14:paraId="7632D1C4" w14:textId="7033DB2E" w:rsid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Participants</w:t>
      </w:r>
      <w:r w:rsidRPr="00E12E5B">
        <w:rPr>
          <w:rFonts w:ascii="Arial" w:hAnsi="Arial" w:cs="Arial"/>
        </w:rPr>
        <w:t xml:space="preserve">: Henthorn, McGill, Schnittger, </w:t>
      </w:r>
      <w:proofErr w:type="spellStart"/>
      <w:r w:rsidRPr="00E12E5B">
        <w:rPr>
          <w:rFonts w:ascii="Arial" w:hAnsi="Arial" w:cs="Arial"/>
        </w:rPr>
        <w:t>Klimov</w:t>
      </w:r>
      <w:proofErr w:type="spellEnd"/>
      <w:r w:rsidRPr="00E12E5B">
        <w:rPr>
          <w:rFonts w:ascii="Arial" w:hAnsi="Arial" w:cs="Arial"/>
        </w:rPr>
        <w:t>, Sherman, Micallef</w:t>
      </w:r>
    </w:p>
    <w:p w14:paraId="106C54AC" w14:textId="5930883E" w:rsid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Title</w:t>
      </w:r>
      <w:r>
        <w:rPr>
          <w:rFonts w:ascii="Arial" w:hAnsi="Arial" w:cs="Arial"/>
        </w:rPr>
        <w:t>: Introductory Geo-Sense Meeting</w:t>
      </w:r>
    </w:p>
    <w:p w14:paraId="35E7AA56" w14:textId="137E69BB" w:rsidR="00E12E5B" w:rsidRDefault="00E12E5B" w:rsidP="00E12E5B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</w:rPr>
      </w:pPr>
    </w:p>
    <w:p w14:paraId="000BDBB4" w14:textId="61F846CE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0CC13272" w14:textId="68B2247A" w:rsidR="00E12E5B" w:rsidRDefault="00E12E5B" w:rsidP="00E12E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Items discussed:</w:t>
      </w:r>
    </w:p>
    <w:p w14:paraId="152E4CB7" w14:textId="2C41CDA4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737AD927" w14:textId="351F2DFD" w:rsidR="00E12E5B" w:rsidRDefault="00E12E5B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preferred</w:t>
      </w:r>
      <w:r w:rsidR="009C4978">
        <w:rPr>
          <w:rFonts w:ascii="Arial" w:hAnsi="Arial" w:cs="Arial"/>
        </w:rPr>
        <w:t xml:space="preserve"> material for the</w:t>
      </w:r>
      <w:r>
        <w:rPr>
          <w:rFonts w:ascii="Arial" w:hAnsi="Arial" w:cs="Arial"/>
        </w:rPr>
        <w:t xml:space="preserve"> housing for batteries and interrogator is titanium.</w:t>
      </w:r>
    </w:p>
    <w:p w14:paraId="4907C31C" w14:textId="457DBAFF" w:rsidR="00E12E5B" w:rsidRDefault="00E12E5B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frame </w:t>
      </w:r>
      <w:r w:rsidR="009C4978">
        <w:rPr>
          <w:rFonts w:ascii="Arial" w:hAnsi="Arial" w:cs="Arial"/>
        </w:rPr>
        <w:t>hosting</w:t>
      </w:r>
      <w:r>
        <w:rPr>
          <w:rFonts w:ascii="Arial" w:hAnsi="Arial" w:cs="Arial"/>
        </w:rPr>
        <w:t xml:space="preserve"> the batteries and interrogator needs to be manufactured.</w:t>
      </w:r>
    </w:p>
    <w:p w14:paraId="15F51052" w14:textId="520059F3" w:rsidR="00E12E5B" w:rsidRDefault="00E12E5B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minimum depth rating for the </w:t>
      </w:r>
      <w:proofErr w:type="spellStart"/>
      <w:r>
        <w:rPr>
          <w:rFonts w:ascii="Arial" w:hAnsi="Arial" w:cs="Arial"/>
        </w:rPr>
        <w:t>set up</w:t>
      </w:r>
      <w:proofErr w:type="spellEnd"/>
      <w:r>
        <w:rPr>
          <w:rFonts w:ascii="Arial" w:hAnsi="Arial" w:cs="Arial"/>
        </w:rPr>
        <w:t xml:space="preserve"> is 500 m.</w:t>
      </w:r>
    </w:p>
    <w:p w14:paraId="7287A5A0" w14:textId="7375620D" w:rsidR="00E12E5B" w:rsidRDefault="00E12E5B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South Bay is a company that can make custom cables for this experiment.</w:t>
      </w:r>
    </w:p>
    <w:p w14:paraId="793F75EB" w14:textId="58D7BD77" w:rsidR="00E12E5B" w:rsidRDefault="00E12E5B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ROV is likely required during both deployment and recovery of the prototype.</w:t>
      </w:r>
    </w:p>
    <w:p w14:paraId="678C65A1" w14:textId="24DFF5AC" w:rsidR="00E12E5B" w:rsidRDefault="00E12E5B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Consider using </w:t>
      </w:r>
      <w:proofErr w:type="spellStart"/>
      <w:r>
        <w:rPr>
          <w:rFonts w:ascii="Arial" w:hAnsi="Arial" w:cs="Arial"/>
        </w:rPr>
        <w:t>DeepSeaConnect</w:t>
      </w:r>
      <w:proofErr w:type="spellEnd"/>
      <w:r>
        <w:rPr>
          <w:rFonts w:ascii="Arial" w:hAnsi="Arial" w:cs="Arial"/>
        </w:rPr>
        <w:t xml:space="preserve"> (ethernet connection) to check if the prototype is working after deployment.</w:t>
      </w:r>
    </w:p>
    <w:p w14:paraId="3EE095EF" w14:textId="2D5A7136" w:rsidR="000E1B75" w:rsidRDefault="000E1B75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 case of deployment or permitting issues, we can consider deploying the system with the interrogato</w:t>
      </w:r>
      <w:r w:rsidR="004E59A7">
        <w:rPr>
          <w:rFonts w:ascii="Arial" w:hAnsi="Arial" w:cs="Arial"/>
        </w:rPr>
        <w:t>r at the coast.</w:t>
      </w:r>
    </w:p>
    <w:p w14:paraId="00D519EF" w14:textId="21656992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26D70FD7" w14:textId="0334A52D" w:rsidR="00E12E5B" w:rsidRDefault="00E12E5B" w:rsidP="00E12E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 items:</w:t>
      </w:r>
    </w:p>
    <w:p w14:paraId="15B171BD" w14:textId="177BA46B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2746C926" w14:textId="77777777" w:rsidR="009C4978" w:rsidRPr="00E12E5B" w:rsidRDefault="009C4978" w:rsidP="009C497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0E1B75">
        <w:rPr>
          <w:rFonts w:ascii="Arial" w:hAnsi="Arial" w:cs="Arial"/>
        </w:rPr>
        <w:t xml:space="preserve">Identify day/time for weekly meeting: </w:t>
      </w:r>
      <w:r>
        <w:rPr>
          <w:rFonts w:ascii="Arial" w:hAnsi="Arial" w:cs="Arial"/>
          <w:b/>
          <w:bCs/>
          <w:u w:val="single"/>
        </w:rPr>
        <w:t>Sherman</w:t>
      </w:r>
    </w:p>
    <w:p w14:paraId="61FDD6A8" w14:textId="6D32C938" w:rsidR="00E12E5B" w:rsidRDefault="00E12E5B" w:rsidP="00E12E5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Contact </w:t>
      </w:r>
      <w:proofErr w:type="spellStart"/>
      <w:r>
        <w:rPr>
          <w:rFonts w:ascii="Arial" w:hAnsi="Arial" w:cs="Arial"/>
        </w:rPr>
        <w:t>Sintela</w:t>
      </w:r>
      <w:proofErr w:type="spellEnd"/>
      <w:r>
        <w:rPr>
          <w:rFonts w:ascii="Arial" w:hAnsi="Arial" w:cs="Arial"/>
        </w:rPr>
        <w:t xml:space="preserve"> for update on interrogator: </w:t>
      </w:r>
      <w:r>
        <w:rPr>
          <w:rFonts w:ascii="Arial" w:hAnsi="Arial" w:cs="Arial"/>
          <w:b/>
          <w:bCs/>
          <w:u w:val="single"/>
        </w:rPr>
        <w:t>Sherman</w:t>
      </w:r>
    </w:p>
    <w:p w14:paraId="7D5F6240" w14:textId="2C578C83" w:rsidR="00E12E5B" w:rsidRPr="00E12E5B" w:rsidRDefault="00E12E5B" w:rsidP="00E12E5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Check about the number of channels available on the interrogator, and re-check termination design: </w:t>
      </w:r>
      <w:r>
        <w:rPr>
          <w:rFonts w:ascii="Arial" w:hAnsi="Arial" w:cs="Arial"/>
          <w:b/>
          <w:bCs/>
          <w:u w:val="single"/>
        </w:rPr>
        <w:t>Sherman</w:t>
      </w:r>
    </w:p>
    <w:p w14:paraId="6B83653B" w14:textId="4BD71C32" w:rsidR="00E12E5B" w:rsidRPr="00E12E5B" w:rsidRDefault="00E12E5B" w:rsidP="00E12E5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Get in touch with South Bay and ask for</w:t>
      </w:r>
      <w:r w:rsidR="009C4978">
        <w:rPr>
          <w:rFonts w:ascii="Arial" w:hAnsi="Arial" w:cs="Arial"/>
        </w:rPr>
        <w:t xml:space="preserve"> cable specifications/</w:t>
      </w:r>
      <w:r>
        <w:rPr>
          <w:rFonts w:ascii="Arial" w:hAnsi="Arial" w:cs="Arial"/>
        </w:rPr>
        <w:t xml:space="preserve">quote: </w:t>
      </w:r>
      <w:r w:rsidRPr="00E12E5B">
        <w:rPr>
          <w:rFonts w:ascii="Arial" w:hAnsi="Arial" w:cs="Arial"/>
          <w:b/>
          <w:bCs/>
          <w:u w:val="single"/>
        </w:rPr>
        <w:t>Micallef</w:t>
      </w:r>
    </w:p>
    <w:p w14:paraId="003D8DDD" w14:textId="19FA51A7" w:rsidR="00E12E5B" w:rsidRDefault="00E12E5B" w:rsidP="00E12E5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Look for other </w:t>
      </w:r>
      <w:proofErr w:type="gramStart"/>
      <w:r>
        <w:rPr>
          <w:rFonts w:ascii="Arial" w:hAnsi="Arial" w:cs="Arial"/>
        </w:rPr>
        <w:t>small scale</w:t>
      </w:r>
      <w:proofErr w:type="gramEnd"/>
      <w:r>
        <w:rPr>
          <w:rFonts w:ascii="Arial" w:hAnsi="Arial" w:cs="Arial"/>
        </w:rPr>
        <w:t xml:space="preserve"> interrogators: </w:t>
      </w:r>
      <w:r w:rsidRPr="00E12E5B">
        <w:rPr>
          <w:rFonts w:ascii="Arial" w:hAnsi="Arial" w:cs="Arial"/>
          <w:b/>
          <w:bCs/>
          <w:u w:val="single"/>
        </w:rPr>
        <w:t>Micallef</w:t>
      </w:r>
    </w:p>
    <w:p w14:paraId="331B2C8A" w14:textId="4A025909" w:rsidR="00E12E5B" w:rsidRPr="000E1B75" w:rsidRDefault="000E1B75" w:rsidP="00E12E5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Quantify the mechanical specification requirements for the cable based on the current deployment strategy: </w:t>
      </w:r>
      <w:r w:rsidRPr="000E1B75">
        <w:rPr>
          <w:rFonts w:ascii="Arial" w:hAnsi="Arial" w:cs="Arial"/>
          <w:b/>
          <w:bCs/>
          <w:u w:val="single"/>
        </w:rPr>
        <w:t>Schnittger</w:t>
      </w:r>
    </w:p>
    <w:p w14:paraId="673A52C9" w14:textId="77777777" w:rsidR="00E12E5B" w:rsidRPr="00E12E5B" w:rsidRDefault="00E12E5B" w:rsidP="00E12E5B">
      <w:pPr>
        <w:spacing w:after="0" w:line="240" w:lineRule="auto"/>
        <w:rPr>
          <w:rFonts w:ascii="Arial" w:hAnsi="Arial" w:cs="Arial"/>
        </w:rPr>
      </w:pPr>
    </w:p>
    <w:sectPr w:rsidR="00E12E5B" w:rsidRPr="00E12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73E50"/>
    <w:multiLevelType w:val="hybridMultilevel"/>
    <w:tmpl w:val="87566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62640"/>
    <w:multiLevelType w:val="hybridMultilevel"/>
    <w:tmpl w:val="63260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8471F"/>
    <w:multiLevelType w:val="hybridMultilevel"/>
    <w:tmpl w:val="72D60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58"/>
    <w:rsid w:val="000E1B75"/>
    <w:rsid w:val="00471558"/>
    <w:rsid w:val="004E59A7"/>
    <w:rsid w:val="009C0922"/>
    <w:rsid w:val="009C4978"/>
    <w:rsid w:val="00DB2F5B"/>
    <w:rsid w:val="00E1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5A3BC"/>
  <w15:chartTrackingRefBased/>
  <w15:docId w15:val="{2260507B-E1FE-4FA4-9F2B-757DD83A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Micallef</dc:creator>
  <cp:keywords/>
  <dc:description/>
  <cp:lastModifiedBy>Aaron Micallef</cp:lastModifiedBy>
  <cp:revision>4</cp:revision>
  <dcterms:created xsi:type="dcterms:W3CDTF">2023-11-21T17:27:00Z</dcterms:created>
  <dcterms:modified xsi:type="dcterms:W3CDTF">2023-11-21T18:10:00Z</dcterms:modified>
</cp:coreProperties>
</file>