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E365FB9" w:rsidR="001679D0" w:rsidRPr="00CB2511" w:rsidRDefault="000360A0">
            <w:pPr>
              <w:rPr>
                <w:sz w:val="32"/>
                <w:szCs w:val="32"/>
              </w:rPr>
            </w:pPr>
            <w:r>
              <w:rPr>
                <w:sz w:val="32"/>
                <w:szCs w:val="32"/>
              </w:rPr>
              <w:fldChar w:fldCharType="begin">
                <w:ffData>
                  <w:name w:val="Text1"/>
                  <w:enabled/>
                  <w:calcOnExit w:val="0"/>
                  <w:textInput>
                    <w:default w:val="902401"/>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902401</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52DC15FA" w:rsidR="00424732" w:rsidRPr="00FF113C" w:rsidRDefault="00ED4426">
            <w:pPr>
              <w:rPr>
                <w:b/>
              </w:rPr>
            </w:pPr>
            <w:r>
              <w:rPr>
                <w:b/>
              </w:rPr>
              <w:fldChar w:fldCharType="begin">
                <w:ffData>
                  <w:name w:val="Text2"/>
                  <w:enabled/>
                  <w:calcOnExit w:val="0"/>
                  <w:textInput>
                    <w:default w:val="2024"/>
                  </w:textInput>
                </w:ffData>
              </w:fldChar>
            </w:r>
            <w:bookmarkStart w:id="1" w:name="Text2"/>
            <w:r>
              <w:rPr>
                <w:b/>
              </w:rPr>
              <w:instrText xml:space="preserve"> FORMTEXT </w:instrText>
            </w:r>
            <w:r>
              <w:rPr>
                <w:b/>
              </w:rPr>
            </w:r>
            <w:r>
              <w:rPr>
                <w:b/>
              </w:rPr>
              <w:fldChar w:fldCharType="separate"/>
            </w:r>
            <w:r>
              <w:rPr>
                <w:b/>
                <w:noProof/>
              </w:rPr>
              <w:t>2024</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A8B9EC5" w:rsidR="00424732" w:rsidRPr="00FF113C" w:rsidRDefault="00BD412A" w:rsidP="00E634C9">
            <w:pPr>
              <w:ind w:right="-72"/>
              <w:rPr>
                <w:b/>
              </w:rPr>
            </w:pPr>
            <w:r>
              <w:rPr>
                <w:b/>
              </w:rPr>
              <w:fldChar w:fldCharType="begin">
                <w:ffData>
                  <w:name w:val="Text3"/>
                  <w:enabled/>
                  <w:calcOnExit w:val="0"/>
                  <w:textInput>
                    <w:default w:val="Year 1 of 3"/>
                  </w:textInput>
                </w:ffData>
              </w:fldChar>
            </w:r>
            <w:bookmarkStart w:id="2" w:name="Text3"/>
            <w:r>
              <w:rPr>
                <w:b/>
              </w:rPr>
              <w:instrText xml:space="preserve"> FORMTEXT </w:instrText>
            </w:r>
            <w:r>
              <w:rPr>
                <w:b/>
              </w:rPr>
            </w:r>
            <w:r>
              <w:rPr>
                <w:b/>
              </w:rPr>
              <w:fldChar w:fldCharType="separate"/>
            </w:r>
            <w:r>
              <w:rPr>
                <w:b/>
                <w:noProof/>
              </w:rPr>
              <w:t>Year 1 of 3</w:t>
            </w:r>
            <w:r>
              <w:rPr>
                <w:b/>
              </w:rPr>
              <w:fldChar w:fldCharType="end"/>
            </w:r>
            <w:bookmarkEnd w:id="2"/>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1C486514" w:rsidR="00B65F4F" w:rsidRPr="007B769A" w:rsidRDefault="003C43D9"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101D38E0"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4C6C1384"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693591C8" w:rsidR="00FC2062" w:rsidRPr="00ED26D9" w:rsidRDefault="00BD412A"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5B8E5593"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C76EB9">
        <w:rPr>
          <w:sz w:val="32"/>
          <w:szCs w:val="32"/>
        </w:rPr>
        <w:fldChar w:fldCharType="begin">
          <w:ffData>
            <w:name w:val="Text4"/>
            <w:enabled/>
            <w:calcOnExit w:val="0"/>
            <w:textInput>
              <w:default w:val="Alana Sherman"/>
            </w:textInput>
          </w:ffData>
        </w:fldChar>
      </w:r>
      <w:bookmarkStart w:id="3" w:name="Text4"/>
      <w:r w:rsidR="00C76EB9">
        <w:rPr>
          <w:sz w:val="32"/>
          <w:szCs w:val="32"/>
        </w:rPr>
        <w:instrText xml:space="preserve"> FORMTEXT </w:instrText>
      </w:r>
      <w:r w:rsidR="00C76EB9">
        <w:rPr>
          <w:sz w:val="32"/>
          <w:szCs w:val="32"/>
        </w:rPr>
      </w:r>
      <w:r w:rsidR="00C76EB9">
        <w:rPr>
          <w:sz w:val="32"/>
          <w:szCs w:val="32"/>
        </w:rPr>
        <w:fldChar w:fldCharType="separate"/>
      </w:r>
      <w:r w:rsidR="00C76EB9">
        <w:rPr>
          <w:noProof/>
          <w:sz w:val="32"/>
          <w:szCs w:val="32"/>
        </w:rPr>
        <w:t>Alana Sherman</w:t>
      </w:r>
      <w:r w:rsidR="00C76EB9">
        <w:rPr>
          <w:sz w:val="32"/>
          <w:szCs w:val="32"/>
        </w:rPr>
        <w:fldChar w:fldCharType="end"/>
      </w:r>
      <w:bookmarkEnd w:id="3"/>
    </w:p>
    <w:p w14:paraId="11DF3220" w14:textId="1865819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ED4426">
        <w:rPr>
          <w:sz w:val="32"/>
          <w:szCs w:val="32"/>
        </w:rPr>
        <w:fldChar w:fldCharType="begin">
          <w:ffData>
            <w:name w:val=""/>
            <w:enabled/>
            <w:calcOnExit w:val="0"/>
            <w:textInput>
              <w:default w:val="Aaron Micallef"/>
            </w:textInput>
          </w:ffData>
        </w:fldChar>
      </w:r>
      <w:r w:rsidR="00ED4426">
        <w:rPr>
          <w:sz w:val="32"/>
          <w:szCs w:val="32"/>
        </w:rPr>
        <w:instrText xml:space="preserve"> FORMTEXT </w:instrText>
      </w:r>
      <w:r w:rsidR="00ED4426">
        <w:rPr>
          <w:sz w:val="32"/>
          <w:szCs w:val="32"/>
        </w:rPr>
      </w:r>
      <w:r w:rsidR="00ED4426">
        <w:rPr>
          <w:sz w:val="32"/>
          <w:szCs w:val="32"/>
        </w:rPr>
        <w:fldChar w:fldCharType="separate"/>
      </w:r>
      <w:r w:rsidR="00ED4426">
        <w:rPr>
          <w:noProof/>
          <w:sz w:val="32"/>
          <w:szCs w:val="32"/>
        </w:rPr>
        <w:t>Aaron Micallef</w:t>
      </w:r>
      <w:r w:rsidR="00ED4426">
        <w:rPr>
          <w:sz w:val="32"/>
          <w:szCs w:val="32"/>
        </w:rPr>
        <w:fldChar w:fldCharType="end"/>
      </w:r>
    </w:p>
    <w:p w14:paraId="3A92B444" w14:textId="1C740949"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C76EB9">
        <w:rPr>
          <w:sz w:val="32"/>
          <w:szCs w:val="32"/>
        </w:rPr>
        <w:fldChar w:fldCharType="begin">
          <w:ffData>
            <w:name w:val=""/>
            <w:enabled/>
            <w:calcOnExit w:val="0"/>
            <w:textInput/>
          </w:ffData>
        </w:fldChar>
      </w:r>
      <w:r w:rsidR="00C76EB9">
        <w:rPr>
          <w:sz w:val="32"/>
          <w:szCs w:val="32"/>
        </w:rPr>
        <w:instrText xml:space="preserve"> FORMTEXT </w:instrText>
      </w:r>
      <w:r w:rsidR="00C76EB9">
        <w:rPr>
          <w:sz w:val="32"/>
          <w:szCs w:val="32"/>
        </w:rPr>
      </w:r>
      <w:r w:rsidR="00C76EB9">
        <w:rPr>
          <w:sz w:val="32"/>
          <w:szCs w:val="32"/>
        </w:rPr>
        <w:fldChar w:fldCharType="separate"/>
      </w:r>
      <w:r w:rsidR="00C76EB9">
        <w:rPr>
          <w:noProof/>
          <w:sz w:val="32"/>
          <w:szCs w:val="32"/>
        </w:rPr>
        <w:t> </w:t>
      </w:r>
      <w:r w:rsidR="00C76EB9">
        <w:rPr>
          <w:noProof/>
          <w:sz w:val="32"/>
          <w:szCs w:val="32"/>
        </w:rPr>
        <w:t> </w:t>
      </w:r>
      <w:r w:rsidR="00C76EB9">
        <w:rPr>
          <w:noProof/>
          <w:sz w:val="32"/>
          <w:szCs w:val="32"/>
        </w:rPr>
        <w:t> </w:t>
      </w:r>
      <w:r w:rsidR="00C76EB9">
        <w:rPr>
          <w:noProof/>
          <w:sz w:val="32"/>
          <w:szCs w:val="32"/>
        </w:rPr>
        <w:t> </w:t>
      </w:r>
      <w:r w:rsidR="00C76EB9">
        <w:rPr>
          <w:noProof/>
          <w:sz w:val="32"/>
          <w:szCs w:val="32"/>
        </w:rPr>
        <w:t> </w:t>
      </w:r>
      <w:r w:rsidR="00C76EB9">
        <w:rPr>
          <w:sz w:val="32"/>
          <w:szCs w:val="32"/>
        </w:rPr>
        <w:fldChar w:fldCharType="end"/>
      </w:r>
    </w:p>
    <w:p w14:paraId="291A68D9" w14:textId="5A5DB7FA"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C76EB9">
        <w:rPr>
          <w:sz w:val="32"/>
          <w:szCs w:val="32"/>
        </w:rPr>
        <w:fldChar w:fldCharType="begin">
          <w:ffData>
            <w:name w:val=""/>
            <w:enabled/>
            <w:calcOnExit w:val="0"/>
            <w:textInput/>
          </w:ffData>
        </w:fldChar>
      </w:r>
      <w:r w:rsidR="00C76EB9">
        <w:rPr>
          <w:sz w:val="32"/>
          <w:szCs w:val="32"/>
        </w:rPr>
        <w:instrText xml:space="preserve"> FORMTEXT </w:instrText>
      </w:r>
      <w:r w:rsidR="00C76EB9">
        <w:rPr>
          <w:sz w:val="32"/>
          <w:szCs w:val="32"/>
        </w:rPr>
      </w:r>
      <w:r w:rsidR="00C76EB9">
        <w:rPr>
          <w:sz w:val="32"/>
          <w:szCs w:val="32"/>
        </w:rPr>
        <w:fldChar w:fldCharType="separate"/>
      </w:r>
      <w:r w:rsidR="00C76EB9">
        <w:rPr>
          <w:noProof/>
          <w:sz w:val="32"/>
          <w:szCs w:val="32"/>
        </w:rPr>
        <w:t> </w:t>
      </w:r>
      <w:r w:rsidR="00C76EB9">
        <w:rPr>
          <w:noProof/>
          <w:sz w:val="32"/>
          <w:szCs w:val="32"/>
        </w:rPr>
        <w:t> </w:t>
      </w:r>
      <w:r w:rsidR="00C76EB9">
        <w:rPr>
          <w:noProof/>
          <w:sz w:val="32"/>
          <w:szCs w:val="32"/>
        </w:rPr>
        <w:t> </w:t>
      </w:r>
      <w:r w:rsidR="00C76EB9">
        <w:rPr>
          <w:noProof/>
          <w:sz w:val="32"/>
          <w:szCs w:val="32"/>
        </w:rPr>
        <w:t> </w:t>
      </w:r>
      <w:r w:rsidR="00C76EB9">
        <w:rPr>
          <w:noProof/>
          <w:sz w:val="32"/>
          <w:szCs w:val="32"/>
        </w:rPr>
        <w:t> </w:t>
      </w:r>
      <w:r w:rsidR="00C76EB9">
        <w:rPr>
          <w:sz w:val="32"/>
          <w:szCs w:val="32"/>
        </w:rPr>
        <w:fldChar w:fldCharType="end"/>
      </w:r>
    </w:p>
    <w:p w14:paraId="753525FE" w14:textId="77777777" w:rsidR="00EE34BD" w:rsidRPr="00E634C9" w:rsidRDefault="00EE34BD" w:rsidP="00DE2F13">
      <w:pPr>
        <w:rPr>
          <w:b/>
        </w:rPr>
      </w:pPr>
      <w:r>
        <w:rPr>
          <w:b/>
          <w:sz w:val="52"/>
          <w:szCs w:val="52"/>
        </w:rPr>
        <w:tab/>
      </w:r>
    </w:p>
    <w:p w14:paraId="12FF8753" w14:textId="123705B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425451">
        <w:rPr>
          <w:b/>
          <w:sz w:val="40"/>
          <w:szCs w:val="40"/>
        </w:rPr>
        <w:fldChar w:fldCharType="begin">
          <w:ffData>
            <w:name w:val="Text5"/>
            <w:enabled/>
            <w:calcOnExit w:val="0"/>
            <w:textInput>
              <w:default w:val="Geo-Sense"/>
            </w:textInput>
          </w:ffData>
        </w:fldChar>
      </w:r>
      <w:bookmarkStart w:id="4" w:name="Text5"/>
      <w:r w:rsidR="00425451">
        <w:rPr>
          <w:b/>
          <w:sz w:val="40"/>
          <w:szCs w:val="40"/>
        </w:rPr>
        <w:instrText xml:space="preserve"> FORMTEXT </w:instrText>
      </w:r>
      <w:r w:rsidR="00425451">
        <w:rPr>
          <w:b/>
          <w:sz w:val="40"/>
          <w:szCs w:val="40"/>
        </w:rPr>
      </w:r>
      <w:r w:rsidR="00425451">
        <w:rPr>
          <w:b/>
          <w:sz w:val="40"/>
          <w:szCs w:val="40"/>
        </w:rPr>
        <w:fldChar w:fldCharType="separate"/>
      </w:r>
      <w:r w:rsidR="00425451">
        <w:rPr>
          <w:b/>
          <w:noProof/>
          <w:sz w:val="40"/>
          <w:szCs w:val="40"/>
        </w:rPr>
        <w:t>Geo-Sense</w:t>
      </w:r>
      <w:r w:rsidR="00425451">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BC2529A" w:rsidR="00E84967" w:rsidRPr="007B769A" w:rsidRDefault="00ED4426"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w:t>
            </w:r>
            <w:proofErr w:type="gramStart"/>
            <w:r w:rsidR="004A24EA">
              <w:rPr>
                <w:b/>
                <w:sz w:val="20"/>
                <w:szCs w:val="20"/>
              </w:rPr>
              <w:t>Protect</w:t>
            </w:r>
            <w:proofErr w:type="gramEnd"/>
          </w:p>
        </w:tc>
        <w:tc>
          <w:tcPr>
            <w:tcW w:w="2808" w:type="dxa"/>
            <w:vAlign w:val="center"/>
          </w:tcPr>
          <w:p w14:paraId="19AC5796" w14:textId="6AC0680F" w:rsidR="00D81DC3" w:rsidRPr="00D81DC3" w:rsidRDefault="0004083A" w:rsidP="002E7530">
            <w:pPr>
              <w:jc w:val="center"/>
              <w:rPr>
                <w:b/>
                <w:sz w:val="20"/>
                <w:szCs w:val="20"/>
              </w:rPr>
            </w:pPr>
            <w:r>
              <w:rPr>
                <w:b/>
                <w:sz w:val="20"/>
                <w:szCs w:val="20"/>
              </w:rPr>
              <w:t xml:space="preserve">Inspire and </w:t>
            </w:r>
            <w:proofErr w:type="gramStart"/>
            <w:r>
              <w:rPr>
                <w:b/>
                <w:sz w:val="20"/>
                <w:szCs w:val="20"/>
              </w:rPr>
              <w:t>Engage</w:t>
            </w:r>
            <w:proofErr w:type="gramEnd"/>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02C6948D" w:rsidR="00D81DC3" w:rsidRPr="00D81DC3" w:rsidRDefault="00BF47AB" w:rsidP="007D1C89">
            <w:pPr>
              <w:jc w:val="center"/>
              <w:rPr>
                <w:b/>
                <w:sz w:val="20"/>
                <w:szCs w:val="20"/>
              </w:rPr>
            </w:pPr>
            <w:r>
              <w:t>100</w:t>
            </w:r>
            <w:r w:rsidR="008935C9">
              <w:t>%</w:t>
            </w:r>
          </w:p>
        </w:tc>
        <w:tc>
          <w:tcPr>
            <w:tcW w:w="3510" w:type="dxa"/>
            <w:vAlign w:val="center"/>
          </w:tcPr>
          <w:p w14:paraId="199508F7" w14:textId="1CC4D772" w:rsidR="00D81DC3" w:rsidRPr="00D81DC3" w:rsidRDefault="00D81DC3" w:rsidP="007D1C89">
            <w:pPr>
              <w:jc w:val="center"/>
              <w:rPr>
                <w:b/>
                <w:sz w:val="20"/>
                <w:szCs w:val="20"/>
              </w:rPr>
            </w:pPr>
          </w:p>
        </w:tc>
        <w:tc>
          <w:tcPr>
            <w:tcW w:w="2808" w:type="dxa"/>
            <w:vAlign w:val="center"/>
          </w:tcPr>
          <w:p w14:paraId="0585A415" w14:textId="245BC689" w:rsidR="00D81DC3" w:rsidRPr="00D81DC3" w:rsidRDefault="008935C9" w:rsidP="007D1C89">
            <w:pPr>
              <w:jc w:val="center"/>
              <w:rPr>
                <w:b/>
                <w:sz w:val="20"/>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Pr="001B65DC" w:rsidRDefault="00774B2B" w:rsidP="00A5542F">
      <w:pPr>
        <w:numPr>
          <w:ilvl w:val="0"/>
          <w:numId w:val="1"/>
        </w:numPr>
        <w:shd w:val="clear" w:color="auto" w:fill="D9D9D9"/>
        <w:tabs>
          <w:tab w:val="clear" w:pos="1080"/>
          <w:tab w:val="num" w:pos="360"/>
        </w:tabs>
        <w:ind w:left="0"/>
        <w:rPr>
          <w:b/>
        </w:rPr>
      </w:pPr>
      <w:r w:rsidRPr="001B65DC">
        <w:rPr>
          <w:b/>
        </w:rPr>
        <w:lastRenderedPageBreak/>
        <w:t>ABSTRACT</w:t>
      </w:r>
      <w:r w:rsidR="00621211" w:rsidRPr="001B65DC">
        <w:rPr>
          <w:b/>
        </w:rPr>
        <w:t xml:space="preserve"> (a</w:t>
      </w:r>
      <w:r w:rsidR="00AB66A4" w:rsidRPr="001B65DC">
        <w:rPr>
          <w:b/>
        </w:rPr>
        <w:t>ll projects</w:t>
      </w:r>
      <w:r w:rsidR="00621211" w:rsidRPr="001B65DC">
        <w:rPr>
          <w:b/>
        </w:rPr>
        <w:t>)</w:t>
      </w:r>
    </w:p>
    <w:p w14:paraId="4A98C142" w14:textId="613AD5D5" w:rsidR="00672B07" w:rsidRPr="00D41091" w:rsidRDefault="00672B07" w:rsidP="00672B07">
      <w:pPr>
        <w:tabs>
          <w:tab w:val="num" w:pos="360"/>
        </w:tabs>
        <w:rPr>
          <w:bCs/>
          <w:i/>
          <w:iCs/>
          <w:sz w:val="22"/>
          <w:szCs w:val="22"/>
          <w:highlight w:val="yellow"/>
        </w:rPr>
      </w:pPr>
    </w:p>
    <w:p w14:paraId="058C42BE" w14:textId="5C5AE32C" w:rsidR="00A64B61" w:rsidRDefault="001B65DC" w:rsidP="001B65DC">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processes over multi-kilometer distances, enable long-term time-lapse monitoring, and be deployed in logistically challenging areas</w:t>
      </w:r>
      <w:r>
        <w:t xml:space="preserve">. Although it </w:t>
      </w:r>
      <w:r w:rsidRPr="001B65DC">
        <w:t xml:space="preserve">has recently been shown to be a powerful </w:t>
      </w:r>
      <w:r w:rsidR="00A64B61">
        <w:t>approach</w:t>
      </w:r>
      <w:r w:rsidRPr="001B65DC">
        <w:t xml:space="preserve"> to detect seafloor hazards, </w:t>
      </w:r>
      <w:r w:rsidR="00A64B61">
        <w:t>DAS</w:t>
      </w:r>
      <w:r w:rsidRPr="001B65DC">
        <w:t xml:space="preserve"> has not been deployed</w:t>
      </w:r>
      <w:r>
        <w:t xml:space="preserve"> </w:t>
      </w:r>
      <w:r w:rsidR="002E051F">
        <w:t>in the study of</w:t>
      </w:r>
      <w:r>
        <w:t xml:space="preserve"> seafloor geomorphic processes.</w:t>
      </w:r>
    </w:p>
    <w:p w14:paraId="3B7064E0" w14:textId="77777777" w:rsidR="001778A1" w:rsidRDefault="001778A1" w:rsidP="001B65DC">
      <w:pPr>
        <w:tabs>
          <w:tab w:val="num" w:pos="360"/>
        </w:tabs>
        <w:jc w:val="both"/>
      </w:pPr>
    </w:p>
    <w:p w14:paraId="23661760" w14:textId="488CBC8B" w:rsidR="00364C66" w:rsidRDefault="001B65DC" w:rsidP="001B65DC">
      <w:pPr>
        <w:tabs>
          <w:tab w:val="num" w:pos="360"/>
        </w:tabs>
        <w:jc w:val="both"/>
        <w:rPr>
          <w:bCs/>
          <w:iCs/>
          <w:szCs w:val="22"/>
        </w:rPr>
      </w:pPr>
      <w:r>
        <w:t xml:space="preserve">Geo-Sense is a </w:t>
      </w:r>
      <w:r w:rsidR="001D6F0E">
        <w:t>3-</w:t>
      </w:r>
      <w:r>
        <w:t xml:space="preserve">year development project that will address two </w:t>
      </w:r>
      <w:r w:rsidR="002E051F">
        <w:t xml:space="preserve">key </w:t>
      </w:r>
      <w:r>
        <w:t xml:space="preserve">research questions: (1) </w:t>
      </w:r>
      <w:r w:rsidRPr="001B65DC">
        <w:t>How do we take the rapidly developing DAS technology and deploy it as an autonomous instrument?</w:t>
      </w:r>
      <w:r>
        <w:t xml:space="preserve">; (2) </w:t>
      </w:r>
      <w:r w:rsidRPr="001B65DC">
        <w:t>Is DAS technology effective at monitoring sedimentary flows in Monterey Canyon?</w:t>
      </w:r>
      <w:r>
        <w:t xml:space="preserve"> Activities in year 1 include a feasibility study to establish if and how a portable DAS prototype instrument should be developed. </w:t>
      </w:r>
      <w:r w:rsidR="002E051F">
        <w:t>A</w:t>
      </w:r>
      <w:r w:rsidR="00DD2725">
        <w:t xml:space="preserve"> simple DAS prototype instrument</w:t>
      </w:r>
      <w:r w:rsidR="002E051F">
        <w:t xml:space="preserve"> will be designed, assembled, tested and d</w:t>
      </w:r>
      <w:r w:rsidR="00DD2725">
        <w:t>eploy</w:t>
      </w:r>
      <w:r w:rsidR="002E051F">
        <w:t>ed</w:t>
      </w:r>
      <w:r w:rsidR="00DD2725">
        <w:t xml:space="preserve"> in early 2025, to coincide with field </w:t>
      </w:r>
      <w:r w:rsidR="002E051F">
        <w:t>observations</w:t>
      </w:r>
      <w:r w:rsidR="00DD2725">
        <w:t xml:space="preserve"> planned by Paull and colleagues in the head of Monterey Canyon. In year 2, DAS data acquired by the prototype and the MARS cable will be </w:t>
      </w:r>
      <w:r w:rsidR="002E051F">
        <w:t>compared with the field data</w:t>
      </w:r>
      <w:r w:rsidR="00DD2725">
        <w:t xml:space="preserve"> to assess if sedimentary flows can be detected and what information can be gleaned on their behavior. Year 3 will be devoted to working towards a more optimal system design for a portable DAS. </w:t>
      </w:r>
      <w:r w:rsidR="00364C66">
        <w:t>If successful, Geo-Sense</w:t>
      </w:r>
      <w:r w:rsidR="00364C66" w:rsidRPr="00364C66">
        <w:t xml:space="preserve"> </w:t>
      </w:r>
      <w:r w:rsidR="00364C66">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A5542F">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7F37638D" w14:textId="5FBDBB29" w:rsidR="00437DF8" w:rsidRDefault="00437DF8" w:rsidP="009863F0">
      <w:pPr>
        <w:rPr>
          <w:b/>
        </w:rPr>
      </w:pPr>
    </w:p>
    <w:p w14:paraId="09E17E8D" w14:textId="15EB1C3E" w:rsidR="00022C98" w:rsidRDefault="00975E7B" w:rsidP="008C465D">
      <w:pPr>
        <w:tabs>
          <w:tab w:val="left" w:pos="413"/>
        </w:tabs>
        <w:jc w:val="both"/>
      </w:pPr>
      <w:r w:rsidRPr="00687629">
        <w:rPr>
          <w:u w:val="single"/>
        </w:rPr>
        <w:t>Problem</w:t>
      </w:r>
      <w:r w:rsidRPr="00687629">
        <w:t>: Distributed Acoustic Sensing (DAS</w:t>
      </w:r>
      <w:r w:rsidR="00C957CF">
        <w:t>; Figure 1</w:t>
      </w:r>
      <w:r w:rsidRPr="00687629">
        <w:t xml:space="preserve">)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00596D3B" w:rsidRPr="00596D3B">
        <w:t>fine spatial resolution (range bins &lt;5 cm)</w:t>
      </w:r>
      <w:r w:rsidR="00596D3B">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rsidR="00B573E1">
        <w:t xml:space="preserve">DAS can carry out multiple measurements of </w:t>
      </w:r>
      <w:r w:rsidR="00B573E1" w:rsidRPr="004D379D">
        <w:t xml:space="preserve">strain along the path of </w:t>
      </w:r>
      <w:r w:rsidR="00B573E1">
        <w:t>a</w:t>
      </w:r>
      <w:r w:rsidR="00B573E1" w:rsidRPr="004D379D">
        <w:t xml:space="preserve"> cable</w:t>
      </w:r>
      <w:r w:rsidR="00B573E1">
        <w:t>, capturing local topographic deformation. As a result, DAS has transformative potential in geomorphology</w:t>
      </w:r>
      <w:r w:rsidR="00A54D40">
        <w:t>,</w:t>
      </w:r>
      <w:r w:rsidR="00B573E1">
        <w:t xml:space="preserve"> because it can characterize fine-scale processes (in terms of location, timing, transformation, erosion and velocities), enable </w:t>
      </w:r>
      <w:r w:rsidR="00B573E1" w:rsidRPr="00687629">
        <w:t xml:space="preserve">long-term time-lapse monitoring, and </w:t>
      </w:r>
      <w:r w:rsidR="00B573E1">
        <w:t>be deployed</w:t>
      </w:r>
      <w:r w:rsidR="00B573E1" w:rsidRPr="00687629">
        <w:t xml:space="preserve"> in logistically challenging areas</w:t>
      </w:r>
      <w:r w:rsidR="00B573E1">
        <w:t xml:space="preserve">. </w:t>
      </w:r>
      <w:r>
        <w:t xml:space="preserve">DAS technology has not been deployed to investigate seafloor 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rsidR="003B4B50">
        <w:t xml:space="preserve">and </w:t>
      </w:r>
      <w:r w:rsidRPr="00687629">
        <w:t xml:space="preserve">(ii) submarine cables tend to be located away from seafloor processes of interest. </w:t>
      </w:r>
      <w:r w:rsidR="008C465D" w:rsidRPr="00687629">
        <w:t>As a result, the sensitivity of cable configurations, interrogator units</w:t>
      </w:r>
      <w:r w:rsidR="00B573E1">
        <w:t>,</w:t>
      </w:r>
      <w:r w:rsidR="008C465D" w:rsidRPr="00687629">
        <w:t xml:space="preserve"> and analytical approach</w:t>
      </w:r>
      <w:r w:rsidR="00B573E1">
        <w:t>es</w:t>
      </w:r>
      <w:r w:rsidR="008C465D" w:rsidRPr="00687629">
        <w:t xml:space="preserve"> to monitor</w:t>
      </w:r>
      <w:r w:rsidR="00022C98">
        <w:t xml:space="preserve"> seafloor processes (e.g.</w:t>
      </w:r>
      <w:r w:rsidR="001778A1">
        <w:t>,</w:t>
      </w:r>
      <w:r w:rsidR="00022C98">
        <w:t xml:space="preserve"> sedimentary flows, slope failure, fluid flow and escape) remains unknown. </w:t>
      </w:r>
    </w:p>
    <w:p w14:paraId="6117B8CA" w14:textId="77777777" w:rsidR="00C71A8C" w:rsidRDefault="00C71A8C" w:rsidP="008C465D">
      <w:pPr>
        <w:tabs>
          <w:tab w:val="left" w:pos="413"/>
        </w:tabs>
        <w:jc w:val="both"/>
      </w:pPr>
    </w:p>
    <w:p w14:paraId="66506DE5" w14:textId="25C9F317" w:rsidR="00994463" w:rsidRDefault="00994463" w:rsidP="00994463">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w:t>
      </w:r>
      <w:r w:rsidR="001778A1">
        <w:t xml:space="preserve">two </w:t>
      </w:r>
      <w:r>
        <w:t>research questions</w:t>
      </w:r>
      <w:r w:rsidRPr="00687629">
        <w:t>:</w:t>
      </w:r>
      <w:r>
        <w:t xml:space="preserve"> </w:t>
      </w:r>
    </w:p>
    <w:p w14:paraId="3694DB09" w14:textId="77777777" w:rsidR="00994463" w:rsidRPr="00687629" w:rsidRDefault="00994463" w:rsidP="00994463">
      <w:pPr>
        <w:jc w:val="both"/>
      </w:pPr>
    </w:p>
    <w:p w14:paraId="07A3B0E1" w14:textId="77777777" w:rsidR="00994463" w:rsidRPr="001913FA" w:rsidRDefault="00994463" w:rsidP="00994463">
      <w:pPr>
        <w:pStyle w:val="ListParagraph"/>
        <w:numPr>
          <w:ilvl w:val="0"/>
          <w:numId w:val="15"/>
        </w:numPr>
        <w:pBdr>
          <w:top w:val="single" w:sz="4" w:space="1" w:color="auto"/>
          <w:left w:val="single" w:sz="4" w:space="4" w:color="auto"/>
          <w:bottom w:val="single" w:sz="4" w:space="1" w:color="auto"/>
          <w:right w:val="single" w:sz="4" w:space="4" w:color="auto"/>
        </w:pBdr>
        <w:contextualSpacing/>
        <w:jc w:val="both"/>
        <w:rPr>
          <w:b/>
        </w:rPr>
      </w:pPr>
      <w:r>
        <w:rPr>
          <w:b/>
        </w:rPr>
        <w:t>How do we take the rapidly developing DAS technology and deploy it as an autonomous instrument</w:t>
      </w:r>
      <w:r w:rsidRPr="001913FA">
        <w:rPr>
          <w:b/>
        </w:rPr>
        <w:t>?</w:t>
      </w:r>
    </w:p>
    <w:p w14:paraId="2DC55B97" w14:textId="77777777" w:rsidR="00994463" w:rsidRPr="00942F50" w:rsidRDefault="00994463" w:rsidP="00994463">
      <w:pPr>
        <w:pStyle w:val="ListParagraph"/>
        <w:numPr>
          <w:ilvl w:val="0"/>
          <w:numId w:val="15"/>
        </w:numPr>
        <w:pBdr>
          <w:top w:val="single" w:sz="4" w:space="1" w:color="auto"/>
          <w:left w:val="single" w:sz="4" w:space="4" w:color="auto"/>
          <w:bottom w:val="single" w:sz="4" w:space="1" w:color="auto"/>
          <w:right w:val="single" w:sz="4" w:space="4" w:color="auto"/>
        </w:pBdr>
        <w:contextualSpacing/>
        <w:jc w:val="both"/>
        <w:rPr>
          <w:b/>
        </w:rPr>
      </w:pPr>
      <w:r w:rsidRPr="00942F50">
        <w:rPr>
          <w:b/>
        </w:rPr>
        <w:t>What information can DAS technology provide on the initiation and behavior of sedimentary flows in Monterey Canyon?</w:t>
      </w:r>
    </w:p>
    <w:p w14:paraId="3C123EA5" w14:textId="77777777" w:rsidR="00022C98" w:rsidRDefault="00022C98" w:rsidP="008C465D">
      <w:pPr>
        <w:tabs>
          <w:tab w:val="left" w:pos="413"/>
        </w:tabs>
        <w:jc w:val="both"/>
      </w:pPr>
    </w:p>
    <w:p w14:paraId="18113624" w14:textId="6285AB14" w:rsidR="004E6211" w:rsidRDefault="004E6211" w:rsidP="00975E7B">
      <w:pPr>
        <w:tabs>
          <w:tab w:val="left" w:pos="413"/>
        </w:tabs>
        <w:jc w:val="both"/>
      </w:pPr>
    </w:p>
    <w:p w14:paraId="73B5D321" w14:textId="77777777" w:rsidR="004E6211" w:rsidRDefault="004E6211" w:rsidP="004E6211">
      <w:pPr>
        <w:tabs>
          <w:tab w:val="left" w:pos="1935"/>
        </w:tabs>
        <w:jc w:val="center"/>
      </w:pPr>
      <w:r>
        <w:rPr>
          <w:noProof/>
        </w:rPr>
        <w:drawing>
          <wp:inline distT="0" distB="0" distL="0" distR="0" wp14:anchorId="481964EC" wp14:editId="38D5F501">
            <wp:extent cx="3825089" cy="2621128"/>
            <wp:effectExtent l="0" t="0" r="4445" b="8255"/>
            <wp:docPr id="2" name="Picture 2" descr="PDF] Distributed Acoustic Sensing - A New Way of Listening to Your  Well/Reservoir | Semantic Sch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Distributed Acoustic Sensing - A New Way of Listening to Your  Well/Reservoir | Semantic Schol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1705" cy="2639366"/>
                    </a:xfrm>
                    <a:prstGeom prst="rect">
                      <a:avLst/>
                    </a:prstGeom>
                    <a:noFill/>
                    <a:ln>
                      <a:noFill/>
                    </a:ln>
                  </pic:spPr>
                </pic:pic>
              </a:graphicData>
            </a:graphic>
          </wp:inline>
        </w:drawing>
      </w:r>
    </w:p>
    <w:p w14:paraId="21718AF5" w14:textId="77777777" w:rsidR="004E6211" w:rsidRDefault="004E6211" w:rsidP="004E6211">
      <w:pPr>
        <w:tabs>
          <w:tab w:val="left" w:pos="1935"/>
        </w:tabs>
        <w:jc w:val="both"/>
      </w:pPr>
    </w:p>
    <w:p w14:paraId="4F0CAC4E" w14:textId="36D37176" w:rsidR="00284D8B" w:rsidRDefault="004E6211" w:rsidP="004E6211">
      <w:pPr>
        <w:tabs>
          <w:tab w:val="left" w:pos="1935"/>
        </w:tabs>
        <w:jc w:val="both"/>
      </w:pPr>
      <w:r>
        <w:t>Figure 1: Schematic illustration of DAS infrastructure</w:t>
      </w:r>
      <w:r w:rsidR="00284D8B">
        <w:t xml:space="preserve"> (source: </w:t>
      </w:r>
      <w:r w:rsidR="00284D8B" w:rsidRPr="00284D8B">
        <w:t xml:space="preserve">Johannessen, K., </w:t>
      </w:r>
      <w:r w:rsidR="00675EF9">
        <w:t>et al</w:t>
      </w:r>
      <w:r w:rsidR="00284D8B" w:rsidRPr="00284D8B">
        <w:t>. (2012). Distributed Acoustic Sensing - A New Way of Listening to Your Well/Reservoir. Paper presented at the SPE Intelligent Energy International</w:t>
      </w:r>
      <w:r w:rsidR="00675EF9">
        <w:t>)</w:t>
      </w:r>
      <w:r w:rsidR="00284D8B" w:rsidRPr="00284D8B">
        <w:t>.</w:t>
      </w:r>
    </w:p>
    <w:p w14:paraId="32E7E64E" w14:textId="77777777" w:rsidR="00C71A8C" w:rsidRDefault="00C71A8C" w:rsidP="00975E7B">
      <w:pPr>
        <w:jc w:val="both"/>
        <w:rPr>
          <w:u w:val="single"/>
        </w:rPr>
      </w:pPr>
    </w:p>
    <w:p w14:paraId="28AFDF2D" w14:textId="77777777" w:rsidR="00975E7B" w:rsidRPr="00687629" w:rsidRDefault="00975E7B" w:rsidP="00975E7B">
      <w:pPr>
        <w:jc w:val="both"/>
        <w:rPr>
          <w:color w:val="FF0000"/>
        </w:rPr>
      </w:pPr>
      <w:r w:rsidRPr="00687629">
        <w:rPr>
          <w:u w:val="single"/>
        </w:rPr>
        <w:t>Significance</w:t>
      </w:r>
      <w:r w:rsidRPr="00687629">
        <w:t xml:space="preserve">: </w:t>
      </w:r>
    </w:p>
    <w:p w14:paraId="7E1197D0" w14:textId="23778C8C" w:rsidR="00975E7B" w:rsidRDefault="00975E7B" w:rsidP="00010546">
      <w:pPr>
        <w:pStyle w:val="ListParagraph"/>
        <w:numPr>
          <w:ilvl w:val="0"/>
          <w:numId w:val="4"/>
        </w:numPr>
        <w:contextualSpacing/>
        <w:jc w:val="both"/>
      </w:pPr>
      <w:r w:rsidRPr="00687629">
        <w:t xml:space="preserve">Importance: </w:t>
      </w:r>
      <w:r w:rsidR="00174819">
        <w:t xml:space="preserve">(1) </w:t>
      </w:r>
      <w:r w:rsidR="004120F5">
        <w:t xml:space="preserve">A wide range of seafloor processes </w:t>
      </w:r>
      <w:r w:rsidR="00935879">
        <w:t>(e.g.</w:t>
      </w:r>
      <w:r w:rsidR="001778A1">
        <w:t>,</w:t>
      </w:r>
      <w:r w:rsidR="00935879">
        <w:t xml:space="preserve"> creep, fluid flow and seepage) </w:t>
      </w:r>
      <w:r w:rsidR="004120F5">
        <w:t>frequently operate at small spatial scales, yet they tend to have an extensive impact o</w:t>
      </w:r>
      <w:r w:rsidR="00935879">
        <w:t xml:space="preserve">n continental margin geomorphology. </w:t>
      </w:r>
      <w:r w:rsidR="00174819" w:rsidRPr="00022C98">
        <w:t xml:space="preserve">DAS technology holds </w:t>
      </w:r>
      <w:r w:rsidR="00174819">
        <w:t xml:space="preserve">great </w:t>
      </w:r>
      <w:r w:rsidR="00174819" w:rsidRPr="00022C98">
        <w:t xml:space="preserve">promise for detecting and understanding </w:t>
      </w:r>
      <w:r w:rsidR="00453079">
        <w:t>such</w:t>
      </w:r>
      <w:r w:rsidR="00CF09EC">
        <w:t xml:space="preserve"> </w:t>
      </w:r>
      <w:r w:rsidR="00174819">
        <w:t>s</w:t>
      </w:r>
      <w:r w:rsidR="00937491">
        <w:t>eafloor</w:t>
      </w:r>
      <w:r w:rsidR="00174819">
        <w:t xml:space="preserve"> processes in unprecedented detail, duration and spatial coverage. </w:t>
      </w:r>
      <w:r>
        <w:t>(</w:t>
      </w:r>
      <w:r w:rsidR="00174819">
        <w:t>2</w:t>
      </w:r>
      <w:r>
        <w:t>) This program o</w:t>
      </w:r>
      <w:r w:rsidRPr="00687629">
        <w:t>pens up the potential of using existing submarine cable networks</w:t>
      </w:r>
      <w:r w:rsidR="00FF4C88">
        <w:t xml:space="preserve"> (including MARS)</w:t>
      </w:r>
      <w:r>
        <w:t xml:space="preserve"> </w:t>
      </w:r>
      <w:r w:rsidRPr="00687629">
        <w:t xml:space="preserve">to monitor </w:t>
      </w:r>
      <w:r w:rsidR="00994C75">
        <w:t xml:space="preserve">seafloor </w:t>
      </w:r>
      <w:r w:rsidR="00174819">
        <w:t xml:space="preserve">processes such as </w:t>
      </w:r>
      <w:r w:rsidRPr="00687629">
        <w:t xml:space="preserve">sedimentary flows, which are a threat to infrastructure </w:t>
      </w:r>
      <w:r>
        <w:t xml:space="preserve">and </w:t>
      </w:r>
      <w:r w:rsidRPr="00687629">
        <w:t>play a role in the transport and burial of organic carbon, nutrients and contaminants.</w:t>
      </w:r>
      <w:r w:rsidR="005112FA">
        <w:t xml:space="preserve"> </w:t>
      </w:r>
    </w:p>
    <w:p w14:paraId="03F9F7EF" w14:textId="6A5BCC8F" w:rsidR="00975E7B" w:rsidRPr="00687629" w:rsidRDefault="00975E7B" w:rsidP="009A7774">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rsidR="005112FA">
        <w:t>in</w:t>
      </w:r>
      <w:r w:rsidRPr="00687629">
        <w:t xml:space="preserve"> July 2022</w:t>
      </w:r>
      <w:r>
        <w:t xml:space="preserve"> and is expected to be operational for at least 5 years</w:t>
      </w:r>
      <w:r w:rsidRPr="00687629">
        <w:t xml:space="preserve">. </w:t>
      </w:r>
      <w:r>
        <w:t>This</w:t>
      </w:r>
      <w:r w:rsidR="00251F48">
        <w:t xml:space="preserve"> monitoring exercise, and the Geo-Sense program,</w:t>
      </w:r>
      <w:r>
        <w:t xml:space="preserve"> will overlap with an experiment planned by Charlie Paull in November 2024–March 2025, which will monitor sedimentary flows in Monterey Canyon using Ocean Bottom Seismometers and moored sensors, providing a unique opportunity to calibrate DAS data</w:t>
      </w:r>
      <w:r w:rsidR="00A43661">
        <w:t xml:space="preserve">. </w:t>
      </w:r>
      <w:r>
        <w:t>(2)</w:t>
      </w:r>
      <w:r w:rsidRPr="00687629">
        <w:t xml:space="preserve"> The components for distributed sensing have started to become affordable enough to make a stand-alone system economically feasible. </w:t>
      </w:r>
    </w:p>
    <w:p w14:paraId="27A9388F" w14:textId="2B525AA3" w:rsidR="00975E7B" w:rsidRDefault="00975E7B" w:rsidP="00A5542F">
      <w:pPr>
        <w:pStyle w:val="ListParagraph"/>
        <w:numPr>
          <w:ilvl w:val="0"/>
          <w:numId w:val="4"/>
        </w:numPr>
        <w:contextualSpacing/>
        <w:jc w:val="both"/>
      </w:pPr>
      <w:r w:rsidRPr="00687629">
        <w:t xml:space="preserve">Uniqueness: </w:t>
      </w:r>
      <w:r>
        <w:t>(1) This will be the first time that DAS technology has been used to monitor seafloor</w:t>
      </w:r>
      <w:r w:rsidR="00E529BC">
        <w:t xml:space="preserve"> geomorphic</w:t>
      </w:r>
      <w:r>
        <w:t xml:space="preserve"> processes. (2) I am aware of only one attempt </w:t>
      </w:r>
      <w:r w:rsidRPr="00687629">
        <w:t xml:space="preserve">to 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21EB8A49" w14:textId="77777777" w:rsidR="00975E7B" w:rsidRPr="00687629" w:rsidRDefault="00975E7B" w:rsidP="00975E7B">
      <w:pPr>
        <w:jc w:val="both"/>
      </w:pPr>
    </w:p>
    <w:p w14:paraId="772FACC5" w14:textId="77777777" w:rsidR="001778A1" w:rsidRDefault="003B4362" w:rsidP="00237A59">
      <w:pPr>
        <w:tabs>
          <w:tab w:val="left" w:pos="413"/>
        </w:tabs>
        <w:jc w:val="both"/>
      </w:pPr>
      <w:r w:rsidRPr="003713A5">
        <w:rPr>
          <w:u w:val="single"/>
        </w:rPr>
        <w:t>Relevance to MBARI</w:t>
      </w:r>
      <w:r>
        <w:rPr>
          <w:u w:val="single"/>
        </w:rPr>
        <w:t xml:space="preserve"> and Packard Foundation</w:t>
      </w:r>
      <w:r w:rsidR="00975E7B" w:rsidRPr="00687629">
        <w:t xml:space="preserve">: MBARI is uniquely positioned to implement the proposed </w:t>
      </w:r>
      <w:r w:rsidR="00975E7B">
        <w:t>program</w:t>
      </w:r>
      <w:r w:rsidR="00975E7B" w:rsidRPr="00687629">
        <w:t>: (</w:t>
      </w:r>
      <w:proofErr w:type="spellStart"/>
      <w:r w:rsidR="00975E7B" w:rsidRPr="00687629">
        <w:t>i</w:t>
      </w:r>
      <w:proofErr w:type="spellEnd"/>
      <w:r w:rsidR="00975E7B" w:rsidRPr="00687629">
        <w:t xml:space="preserve">) </w:t>
      </w:r>
      <w:r w:rsidR="00975E7B">
        <w:t xml:space="preserve">The MARS cable, which MBARI operates and maintains, is already connected to a DAS interrogator (owned by </w:t>
      </w:r>
      <w:r w:rsidR="00975E7B" w:rsidRPr="00687629">
        <w:t>University of</w:t>
      </w:r>
      <w:r w:rsidR="00975E7B">
        <w:t xml:space="preserve"> California,</w:t>
      </w:r>
      <w:r w:rsidR="00975E7B" w:rsidRPr="00687629">
        <w:t xml:space="preserve"> Berkeley</w:t>
      </w:r>
      <w:r w:rsidR="00975E7B">
        <w:t xml:space="preserve">), with data collection planned from July 2022 for at least 5 years. It is located in proximity to Monterey Canyon, where multiple sedimentary flows occur every year. The geometry of the MARS cable provides the azimuthal coverage necessary for triangulation </w:t>
      </w:r>
      <w:r w:rsidR="00975E7B">
        <w:lastRenderedPageBreak/>
        <w:t xml:space="preserve">of events. (ii) Program makes good use of engineering expertise in adapting instrumentation for deployment in deep-water settings. </w:t>
      </w:r>
      <w:r w:rsidR="00B62AEC">
        <w:t xml:space="preserve">Our engineering group also has expertise in laser systems and seismometers that would be applicable to this project. </w:t>
      </w:r>
      <w:r w:rsidR="00975E7B">
        <w:t xml:space="preserve">(iii) It builds on existing links with </w:t>
      </w:r>
      <w:r w:rsidR="007C024A">
        <w:t xml:space="preserve">the </w:t>
      </w:r>
      <w:r w:rsidR="00087F16">
        <w:t xml:space="preserve">University of California, </w:t>
      </w:r>
      <w:r w:rsidR="00087F16" w:rsidRPr="00687629">
        <w:t>Berkeley</w:t>
      </w:r>
      <w:r w:rsidR="00A20531">
        <w:t xml:space="preserve"> and</w:t>
      </w:r>
      <w:r w:rsidR="00087F16" w:rsidRPr="00687629">
        <w:t xml:space="preserve"> Stanford</w:t>
      </w:r>
      <w:r w:rsidR="00087F16">
        <w:t xml:space="preserve"> University</w:t>
      </w:r>
      <w:r w:rsidR="00975E7B">
        <w:t>.</w:t>
      </w:r>
    </w:p>
    <w:p w14:paraId="27E18978" w14:textId="6BC4C7BE" w:rsidR="00D21A61" w:rsidRDefault="00975E7B" w:rsidP="00237A59">
      <w:pPr>
        <w:tabs>
          <w:tab w:val="left" w:pos="413"/>
        </w:tabs>
        <w:jc w:val="both"/>
      </w:pPr>
      <w:r>
        <w:t xml:space="preserve"> </w:t>
      </w:r>
    </w:p>
    <w:p w14:paraId="247969A3" w14:textId="41C46EF5" w:rsidR="00237A59" w:rsidRPr="003713A5" w:rsidRDefault="00975E7B" w:rsidP="00237A59">
      <w:pPr>
        <w:tabs>
          <w:tab w:val="left" w:pos="413"/>
        </w:tabs>
        <w:jc w:val="both"/>
        <w:rPr>
          <w:b/>
        </w:rPr>
      </w:pPr>
      <w:r w:rsidRPr="00687629">
        <w:t xml:space="preserve">The </w:t>
      </w:r>
      <w:r>
        <w:t>program</w:t>
      </w:r>
      <w:r w:rsidRPr="00687629">
        <w:t xml:space="preserve"> directly aligns with </w:t>
      </w:r>
      <w:r w:rsidR="0069423D">
        <w:t>four</w:t>
      </w:r>
      <w:r w:rsidRPr="00687629">
        <w:t xml:space="preserve"> strategic priorities: </w:t>
      </w:r>
      <w:r w:rsidR="00237A59" w:rsidRPr="003713A5">
        <w:t>(</w:t>
      </w:r>
      <w:proofErr w:type="spellStart"/>
      <w:r w:rsidR="00237A59" w:rsidRPr="003713A5">
        <w:t>i</w:t>
      </w:r>
      <w:proofErr w:type="spellEnd"/>
      <w:r w:rsidR="00237A59" w:rsidRPr="003713A5">
        <w:t>) Build scalable technologies to improve ocean health assessments, (ii) Map the deep seafloor at high resolution, (iii) Advance ocean-based artificial intelligence, and (iv) Study the impacts of climate change and other ocean threats.</w:t>
      </w:r>
    </w:p>
    <w:p w14:paraId="0D8D405B" w14:textId="77777777" w:rsidR="00975E7B" w:rsidRDefault="00975E7B" w:rsidP="00672B07">
      <w:pPr>
        <w:jc w:val="both"/>
        <w:rPr>
          <w:u w:val="single"/>
        </w:rPr>
      </w:pPr>
    </w:p>
    <w:p w14:paraId="693550D8" w14:textId="77777777" w:rsidR="00975E7B" w:rsidRPr="00687629" w:rsidRDefault="00975E7B" w:rsidP="00975E7B">
      <w:pPr>
        <w:jc w:val="both"/>
      </w:pPr>
      <w:r w:rsidRPr="00687629">
        <w:rPr>
          <w:u w:val="single"/>
        </w:rPr>
        <w:t>Internal and external project links</w:t>
      </w:r>
      <w:r w:rsidRPr="00687629">
        <w:t>:</w:t>
      </w:r>
    </w:p>
    <w:p w14:paraId="3D6B69F3" w14:textId="77777777" w:rsidR="00975E7B" w:rsidRPr="00687629" w:rsidRDefault="00975E7B" w:rsidP="00A5542F">
      <w:pPr>
        <w:pStyle w:val="ListParagraph"/>
        <w:numPr>
          <w:ilvl w:val="0"/>
          <w:numId w:val="3"/>
        </w:numPr>
        <w:contextualSpacing/>
        <w:jc w:val="both"/>
      </w:pPr>
      <w:r w:rsidRPr="00687629">
        <w:t>Concurrent Seafloor Processes internal proposal (902312, Micallef)</w:t>
      </w:r>
    </w:p>
    <w:p w14:paraId="5CCC764D" w14:textId="1DE812AF" w:rsidR="00975E7B" w:rsidRDefault="00975E7B" w:rsidP="00A5542F">
      <w:pPr>
        <w:pStyle w:val="ListParagraph"/>
        <w:numPr>
          <w:ilvl w:val="0"/>
          <w:numId w:val="3"/>
        </w:numPr>
        <w:contextualSpacing/>
        <w:jc w:val="both"/>
      </w:pPr>
      <w:r w:rsidRPr="00687629">
        <w:t xml:space="preserve">Concurrent CSEM </w:t>
      </w:r>
      <w:r w:rsidR="00DD1B31">
        <w:t xml:space="preserve">(controlled-source electromagnetics) </w:t>
      </w:r>
      <w:r w:rsidRPr="00687629">
        <w:t>internal proposal (</w:t>
      </w:r>
      <w:r>
        <w:t xml:space="preserve">902402, </w:t>
      </w:r>
      <w:r w:rsidRPr="00687629">
        <w:t>Micallef)</w:t>
      </w:r>
    </w:p>
    <w:p w14:paraId="2AE35ECF" w14:textId="77777777" w:rsidR="00975E7B" w:rsidRPr="00687629" w:rsidRDefault="00975E7B" w:rsidP="00A5542F">
      <w:pPr>
        <w:pStyle w:val="ListParagraph"/>
        <w:numPr>
          <w:ilvl w:val="0"/>
          <w:numId w:val="3"/>
        </w:numPr>
        <w:contextualSpacing/>
        <w:jc w:val="both"/>
      </w:pPr>
      <w:r>
        <w:t>Concurrent Continental Margins internal proposal (901023, Paull)</w:t>
      </w:r>
    </w:p>
    <w:p w14:paraId="2C9715E1" w14:textId="29F09C71" w:rsidR="002A4F8F" w:rsidRDefault="002A4F8F" w:rsidP="009863F0"/>
    <w:p w14:paraId="01310A56" w14:textId="31674287" w:rsidR="001778A1" w:rsidRDefault="003814CE" w:rsidP="004250CE">
      <w:pPr>
        <w:jc w:val="both"/>
      </w:pPr>
      <w:r w:rsidRPr="00B4012E">
        <w:rPr>
          <w:u w:val="single"/>
        </w:rPr>
        <w:t xml:space="preserve">Alignment with </w:t>
      </w:r>
      <w:r w:rsidR="006E3E73" w:rsidRPr="00B4012E">
        <w:rPr>
          <w:u w:val="single"/>
        </w:rPr>
        <w:t>~5–</w:t>
      </w:r>
      <w:proofErr w:type="gramStart"/>
      <w:r w:rsidR="006E3E73" w:rsidRPr="00B4012E">
        <w:rPr>
          <w:u w:val="single"/>
        </w:rPr>
        <w:t>10 year</w:t>
      </w:r>
      <w:proofErr w:type="gramEnd"/>
      <w:r w:rsidR="006E3E73" w:rsidRPr="00B4012E">
        <w:rPr>
          <w:u w:val="single"/>
        </w:rPr>
        <w:t xml:space="preserve"> plan for</w:t>
      </w:r>
      <w:r w:rsidR="00846841" w:rsidRPr="00B4012E">
        <w:rPr>
          <w:u w:val="single"/>
        </w:rPr>
        <w:t xml:space="preserve"> my research group, MBARI and the field of seafloor geomorphology</w:t>
      </w:r>
      <w:r w:rsidR="00E13715" w:rsidRPr="00B4012E">
        <w:t>:</w:t>
      </w:r>
      <w:r w:rsidR="00846841" w:rsidRPr="00B4012E">
        <w:t xml:space="preserve"> </w:t>
      </w:r>
      <w:r w:rsidR="00E13715" w:rsidRPr="00B4012E">
        <w:t xml:space="preserve">The 10 year vision for the Seafloor Processes </w:t>
      </w:r>
      <w:r w:rsidR="00846841" w:rsidRPr="00B4012E">
        <w:t>lab is to become a global leader in the characterization of a wide range of</w:t>
      </w:r>
      <w:r w:rsidR="006A3DDF" w:rsidRPr="00B4012E">
        <w:t xml:space="preserve"> active</w:t>
      </w:r>
      <w:r w:rsidR="00846841" w:rsidRPr="00B4012E">
        <w:t xml:space="preserve"> seafloor processes at fine temporal scales. The </w:t>
      </w:r>
      <w:r w:rsidR="00FA1697" w:rsidRPr="00B4012E">
        <w:t xml:space="preserve">lab will address the following </w:t>
      </w:r>
      <w:r w:rsidR="00846841" w:rsidRPr="00B4012E">
        <w:t>key scientific questions</w:t>
      </w:r>
      <w:r w:rsidR="001778A1">
        <w:t>:</w:t>
      </w:r>
      <w:r w:rsidR="00C658E6" w:rsidRPr="00B4012E">
        <w:t xml:space="preserve"> (</w:t>
      </w:r>
      <w:proofErr w:type="spellStart"/>
      <w:r w:rsidR="00C658E6" w:rsidRPr="00B4012E">
        <w:t>i</w:t>
      </w:r>
      <w:proofErr w:type="spellEnd"/>
      <w:r w:rsidR="00C658E6" w:rsidRPr="00B4012E">
        <w:t xml:space="preserve">) </w:t>
      </w:r>
      <w:r w:rsidR="00846841" w:rsidRPr="00B4012E">
        <w:t xml:space="preserve">What are the characteristics of seafloor processes? </w:t>
      </w:r>
      <w:r w:rsidR="00C658E6" w:rsidRPr="00B4012E">
        <w:t xml:space="preserve">(ii) </w:t>
      </w:r>
      <w:r w:rsidR="00846841" w:rsidRPr="00B4012E">
        <w:t xml:space="preserve">How do these processes interact with </w:t>
      </w:r>
      <w:r w:rsidR="004250CE" w:rsidRPr="00B4012E">
        <w:t xml:space="preserve">the </w:t>
      </w:r>
      <w:r w:rsidR="00846841" w:rsidRPr="00B4012E">
        <w:t>seafloor?</w:t>
      </w:r>
      <w:r w:rsidR="00C658E6" w:rsidRPr="00B4012E">
        <w:t xml:space="preserve"> </w:t>
      </w:r>
      <w:r w:rsidR="00FA1697" w:rsidRPr="00B4012E">
        <w:t>a</w:t>
      </w:r>
      <w:r w:rsidR="00C658E6" w:rsidRPr="00B4012E">
        <w:t xml:space="preserve">nd (iii) </w:t>
      </w:r>
      <w:r w:rsidR="00846841" w:rsidRPr="00B4012E">
        <w:t>What are the key drivers and controlling factors of the processes and associated landform evolution?</w:t>
      </w:r>
      <w:r w:rsidR="00FA1697" w:rsidRPr="00B4012E">
        <w:t xml:space="preserve"> </w:t>
      </w:r>
      <w:r w:rsidR="001778A1">
        <w:t>These questions will be addressed</w:t>
      </w:r>
      <w:r w:rsidR="001778A1" w:rsidRPr="00B4012E">
        <w:t xml:space="preserve"> </w:t>
      </w:r>
      <w:r w:rsidR="004250CE" w:rsidRPr="00B4012E">
        <w:t>using</w:t>
      </w:r>
      <w:r w:rsidR="00846841" w:rsidRPr="00B4012E">
        <w:t xml:space="preserve"> a combination of repeat surveying and in situ monitoring, supported by automated detection and classification, and advanced numerical methods.</w:t>
      </w:r>
    </w:p>
    <w:p w14:paraId="10D2684E" w14:textId="4FBC2DAC" w:rsidR="00C658E6" w:rsidRPr="00B4012E" w:rsidRDefault="00846841" w:rsidP="004250CE">
      <w:pPr>
        <w:jc w:val="both"/>
      </w:pPr>
      <w:r w:rsidRPr="00B4012E">
        <w:t xml:space="preserve"> </w:t>
      </w:r>
    </w:p>
    <w:p w14:paraId="38242FB7" w14:textId="61700A03" w:rsidR="00B4012E" w:rsidRPr="00975E7B" w:rsidRDefault="004250CE" w:rsidP="00B4012E">
      <w:pPr>
        <w:jc w:val="both"/>
      </w:pPr>
      <w:r w:rsidRPr="00B4012E">
        <w:t xml:space="preserve">By </w:t>
      </w:r>
      <w:r w:rsidR="009162FA" w:rsidRPr="00B4012E">
        <w:t xml:space="preserve">the end of </w:t>
      </w:r>
      <w:r w:rsidRPr="00B4012E">
        <w:t xml:space="preserve">the </w:t>
      </w:r>
      <w:r w:rsidR="00304367" w:rsidRPr="00B4012E">
        <w:t>Geo-Sense</w:t>
      </w:r>
      <w:r w:rsidRPr="00B4012E">
        <w:t xml:space="preserve"> project, </w:t>
      </w:r>
      <w:r w:rsidR="009162FA" w:rsidRPr="00B4012E">
        <w:t xml:space="preserve">MBARI </w:t>
      </w:r>
      <w:r w:rsidR="00937169">
        <w:t xml:space="preserve">will have an instrument that </w:t>
      </w:r>
      <w:r w:rsidR="00EA6F6C" w:rsidRPr="00B4012E">
        <w:t xml:space="preserve">will be fundamental </w:t>
      </w:r>
      <w:r w:rsidR="00937169">
        <w:t>for</w:t>
      </w:r>
      <w:r w:rsidR="00EA6F6C" w:rsidRPr="00B4012E">
        <w:t xml:space="preserve"> monitoring </w:t>
      </w:r>
      <w:r w:rsidR="00866DCB">
        <w:t xml:space="preserve">and characterizing </w:t>
      </w:r>
      <w:r w:rsidR="00EA6F6C" w:rsidRPr="00B4012E">
        <w:t>active processes</w:t>
      </w:r>
      <w:r w:rsidR="00866DCB">
        <w:t xml:space="preserve"> (in terms of </w:t>
      </w:r>
      <w:r w:rsidR="00866DCB" w:rsidRPr="00B4012E">
        <w:t>location, dimensions, timing, triggers and behavior</w:t>
      </w:r>
      <w:r w:rsidR="00866DCB">
        <w:t>)</w:t>
      </w:r>
      <w:r w:rsidR="00EA6F6C" w:rsidRPr="00B4012E">
        <w:t xml:space="preserve"> at fine spatial </w:t>
      </w:r>
      <w:r w:rsidR="007C055E">
        <w:t xml:space="preserve">and temporal </w:t>
      </w:r>
      <w:r w:rsidR="00EA6F6C" w:rsidRPr="00B4012E">
        <w:t>scale</w:t>
      </w:r>
      <w:r w:rsidR="009F64CE" w:rsidRPr="00B4012E">
        <w:t>s</w:t>
      </w:r>
      <w:r w:rsidR="00EA6F6C" w:rsidRPr="00B4012E">
        <w:t xml:space="preserve"> </w:t>
      </w:r>
      <w:r w:rsidR="00782976">
        <w:t>at targeted locations</w:t>
      </w:r>
      <w:r w:rsidR="00EA6F6C" w:rsidRPr="00B4012E">
        <w:t xml:space="preserve"> for month</w:t>
      </w:r>
      <w:r w:rsidR="00866DCB">
        <w:t>s-long</w:t>
      </w:r>
      <w:r w:rsidR="00EA6F6C" w:rsidRPr="00B4012E">
        <w:t xml:space="preserve"> durations</w:t>
      </w:r>
      <w:r w:rsidR="007F43CA">
        <w:t xml:space="preserve">. </w:t>
      </w:r>
      <w:r w:rsidR="00782976" w:rsidRPr="00B4012E">
        <w:t xml:space="preserve">Although the focus will initially be on sedimentary flows, the instrument will be </w:t>
      </w:r>
      <w:r w:rsidR="00782976">
        <w:t>easily adapted to monitor a wide range of other seafloor process, for example slope instability and</w:t>
      </w:r>
      <w:r w:rsidR="00782976" w:rsidRPr="00B4012E">
        <w:t xml:space="preserve"> fluid flow</w:t>
      </w:r>
      <w:r w:rsidR="00782976">
        <w:t>/</w:t>
      </w:r>
      <w:r w:rsidR="00782976" w:rsidRPr="00B4012E">
        <w:t xml:space="preserve">seepage. </w:t>
      </w:r>
      <w:r w:rsidR="00782976">
        <w:t>In addition, the Geo-Sense project will help open new scientific</w:t>
      </w:r>
      <w:r w:rsidR="00782976" w:rsidRPr="00B4012E">
        <w:t xml:space="preserve"> </w:t>
      </w:r>
      <w:r w:rsidR="00782976">
        <w:t>applications for the MARS cable.</w:t>
      </w:r>
    </w:p>
    <w:p w14:paraId="718AB9D1" w14:textId="72078D7F" w:rsidR="00E13715" w:rsidRDefault="00E13715" w:rsidP="009863F0"/>
    <w:p w14:paraId="05498EAE" w14:textId="77777777" w:rsidR="00404FDF" w:rsidRDefault="00404FDF" w:rsidP="00404FDF">
      <w:r>
        <w:rPr>
          <w:b/>
          <w:u w:val="single"/>
        </w:rPr>
        <w:t>Nature and Scope of the Proposed Project</w:t>
      </w:r>
      <w:r>
        <w:rPr>
          <w:b/>
        </w:rPr>
        <w:t xml:space="preserve"> </w:t>
      </w:r>
    </w:p>
    <w:p w14:paraId="50A0419A" w14:textId="68226F5C" w:rsidR="00782976" w:rsidRDefault="00782976" w:rsidP="00782976">
      <w:pPr>
        <w:contextualSpacing/>
        <w:jc w:val="both"/>
      </w:pPr>
      <w:r>
        <w:t>This project represents a medium-sized R&amp;D effort. The project team proposes to hold a review in spring 2024, at which point a decision can be made to proceed with the prototype system on a time scale that aligns with the Monterey Canyon field experiment</w:t>
      </w:r>
      <w:r w:rsidR="00CC7CBB">
        <w:t>,</w:t>
      </w:r>
      <w:r>
        <w:t xml:space="preserve"> or to scale back the goals and shift to a feasibility project.  </w:t>
      </w:r>
    </w:p>
    <w:p w14:paraId="69C97C1C" w14:textId="77777777" w:rsidR="001966B9" w:rsidRDefault="001966B9" w:rsidP="00404FDF">
      <w:pPr>
        <w:rPr>
          <w:b/>
        </w:rPr>
      </w:pPr>
    </w:p>
    <w:p w14:paraId="113F6C2F" w14:textId="07D12049" w:rsidR="00B10134" w:rsidRPr="00945F34" w:rsidRDefault="00B10134" w:rsidP="00B10134">
      <w:pPr>
        <w:contextualSpacing/>
        <w:jc w:val="both"/>
        <w:rPr>
          <w:u w:val="single"/>
        </w:rPr>
      </w:pPr>
      <w:r>
        <w:t>Year 1 (2024): Activities planned to address question 1 include a feasibility study carried out in consultation with MBARI engineers and DMO personnel, as well as scientific and industry leaders, to establish whether a portable DAS prototype should be developed and, if yes, how. To address question 2, and if the proposed design passes the concept review stage, we will construct and test a prototype DAS system. Existing components at MBARI can be utilized (e.g.</w:t>
      </w:r>
      <w:r w:rsidR="00B82311">
        <w:t>,</w:t>
      </w:r>
      <w:r>
        <w:t xml:space="preserve"> instrument housings and benthic frames). Depending on the deployment strategy, other MBARI hardware </w:t>
      </w:r>
      <w:r w:rsidR="00D150ED">
        <w:t>may</w:t>
      </w:r>
      <w:r>
        <w:t xml:space="preserve"> be refurbished. </w:t>
      </w:r>
    </w:p>
    <w:p w14:paraId="6AA1EA63" w14:textId="77777777" w:rsidR="009D46F5" w:rsidRDefault="009D46F5" w:rsidP="005A1A98">
      <w:pPr>
        <w:contextualSpacing/>
        <w:jc w:val="both"/>
      </w:pPr>
    </w:p>
    <w:p w14:paraId="21F9BD75" w14:textId="168A336E" w:rsidR="00B10134" w:rsidRDefault="00B10134" w:rsidP="004A1B24">
      <w:pPr>
        <w:contextualSpacing/>
        <w:jc w:val="both"/>
      </w:pPr>
      <w:r>
        <w:t xml:space="preserve">Year 2 (2025): </w:t>
      </w:r>
      <w:r w:rsidRPr="00101ADD">
        <w:t>The portable DAS prototype and cable will be deployed in Monterey Canyon in early 2025 to overlap with field experiments planned by Charlie Paull and colleagues. DAS</w:t>
      </w:r>
      <w:r>
        <w:t xml:space="preserve"> data</w:t>
      </w:r>
      <w:r w:rsidR="00B82311">
        <w:t>—</w:t>
      </w:r>
      <w:r>
        <w:t xml:space="preserve"> acquired by the </w:t>
      </w:r>
      <w:r>
        <w:lastRenderedPageBreak/>
        <w:t>prototype and the interrogator on the MARS cable</w:t>
      </w:r>
      <w:r w:rsidR="00B82311">
        <w:t>—</w:t>
      </w:r>
      <w:r>
        <w:t>will be compared with data from the field experiments and publicly available databases to assess if sedimentary flows can be detected and what information can be gleaned</w:t>
      </w:r>
      <w:r w:rsidRPr="00DD2725">
        <w:t xml:space="preserve"> </w:t>
      </w:r>
      <w:r>
        <w:t>on their behavior.</w:t>
      </w:r>
      <w:r w:rsidRPr="0037670A">
        <w:t xml:space="preserve"> </w:t>
      </w:r>
      <w:r>
        <w:t>Machine learning algorithms will be developed for signal recognition in DAS data.</w:t>
      </w:r>
    </w:p>
    <w:p w14:paraId="7DB8260A" w14:textId="1C9837BC" w:rsidR="00E550B3" w:rsidRDefault="00E550B3" w:rsidP="004A1B24">
      <w:pPr>
        <w:contextualSpacing/>
        <w:jc w:val="both"/>
      </w:pPr>
    </w:p>
    <w:p w14:paraId="065E755D" w14:textId="300D0517" w:rsidR="005A1A98" w:rsidRPr="006644B7" w:rsidRDefault="006644B7" w:rsidP="005A1A98">
      <w:pPr>
        <w:contextualSpacing/>
        <w:jc w:val="both"/>
      </w:pPr>
      <w:r w:rsidRPr="006644B7">
        <w:t>Year 3 (2026): Take what lessons we have learned from the prototype deployment and work towards a more optimal system design for the portable DAS.</w:t>
      </w:r>
    </w:p>
    <w:p w14:paraId="7E8918B2" w14:textId="77777777" w:rsidR="006644B7" w:rsidRDefault="006644B7" w:rsidP="005A1A98">
      <w:pPr>
        <w:contextualSpacing/>
        <w:jc w:val="both"/>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77B3452D" w14:textId="77777777" w:rsidR="00975E7B" w:rsidRPr="00687629" w:rsidRDefault="00975E7B" w:rsidP="00975E7B">
      <w:pPr>
        <w:jc w:val="both"/>
      </w:pPr>
      <w:r w:rsidRPr="00687629">
        <w:rPr>
          <w:u w:val="single"/>
        </w:rPr>
        <w:t>Concurrently proposed internal projects</w:t>
      </w:r>
      <w:r w:rsidRPr="00687629">
        <w:t>:</w:t>
      </w:r>
    </w:p>
    <w:p w14:paraId="3371DA57" w14:textId="77777777" w:rsidR="00975E7B" w:rsidRPr="00687629" w:rsidRDefault="00975E7B" w:rsidP="00A5542F">
      <w:pPr>
        <w:pStyle w:val="ListParagraph"/>
        <w:numPr>
          <w:ilvl w:val="0"/>
          <w:numId w:val="6"/>
        </w:numPr>
        <w:contextualSpacing/>
        <w:jc w:val="both"/>
      </w:pPr>
      <w:r w:rsidRPr="00687629">
        <w:t>Seafloor Processes (Micallef): This is the core science project for the Seafloor Processes lab, which will focus on active seafloor processes at fine spatial and temporal scales.</w:t>
      </w:r>
    </w:p>
    <w:p w14:paraId="33AF6E9D" w14:textId="77777777" w:rsidR="006E2708" w:rsidRPr="00687629" w:rsidRDefault="006E2708" w:rsidP="006E2708">
      <w:pPr>
        <w:pStyle w:val="ListParagraph"/>
        <w:numPr>
          <w:ilvl w:val="0"/>
          <w:numId w:val="6"/>
        </w:numPr>
        <w:contextualSpacing/>
        <w:jc w:val="both"/>
      </w:pPr>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p>
    <w:p w14:paraId="633D0BB5" w14:textId="280F29F2" w:rsidR="00975E7B" w:rsidRPr="00687629" w:rsidRDefault="00975E7B" w:rsidP="00975E7B">
      <w:pPr>
        <w:jc w:val="both"/>
      </w:pPr>
      <w:r w:rsidRPr="00687629">
        <w:t xml:space="preserve">The </w:t>
      </w:r>
      <w:r w:rsidR="000760AE">
        <w:t xml:space="preserve">Geo-Sense </w:t>
      </w:r>
      <w:r w:rsidRPr="00687629">
        <w:t xml:space="preserve">technology will be directly relevant to </w:t>
      </w:r>
      <w:r>
        <w:t>monitor</w:t>
      </w:r>
      <w:r w:rsidR="007702CC">
        <w:t>ing</w:t>
      </w:r>
      <w:r w:rsidRPr="00687629">
        <w:t xml:space="preserve"> sedimentary flows,</w:t>
      </w:r>
      <w:r>
        <w:t xml:space="preserve"> and later on fluid flow and seepage, both of</w:t>
      </w:r>
      <w:r w:rsidRPr="00687629">
        <w:t xml:space="preserve"> which are key theme</w:t>
      </w:r>
      <w:r>
        <w:t>s</w:t>
      </w:r>
      <w:r w:rsidRPr="00687629">
        <w:t xml:space="preserve"> of the </w:t>
      </w:r>
      <w:r>
        <w:t>two programs listed above</w:t>
      </w:r>
      <w:r w:rsidRPr="00687629">
        <w:t xml:space="preserve">. Data from the Seafloor Processes </w:t>
      </w:r>
      <w:r>
        <w:t>program</w:t>
      </w:r>
      <w:r w:rsidRPr="00687629">
        <w:t xml:space="preserve"> will inform the </w:t>
      </w:r>
      <w:r>
        <w:t>activities to address question</w:t>
      </w:r>
      <w:r w:rsidRPr="00687629">
        <w:t xml:space="preserve"> </w:t>
      </w:r>
      <w:r w:rsidR="007702CC">
        <w:t>2</w:t>
      </w:r>
      <w:r w:rsidRPr="00687629">
        <w:t xml:space="preserve">. </w:t>
      </w:r>
    </w:p>
    <w:p w14:paraId="37F6F872" w14:textId="77777777" w:rsidR="00975E7B" w:rsidRPr="00687629" w:rsidRDefault="00975E7B" w:rsidP="00975E7B">
      <w:pPr>
        <w:jc w:val="both"/>
      </w:pPr>
    </w:p>
    <w:p w14:paraId="18A5F127" w14:textId="77777777" w:rsidR="00975E7B" w:rsidRPr="00687629" w:rsidRDefault="00975E7B" w:rsidP="00975E7B">
      <w:pPr>
        <w:jc w:val="both"/>
      </w:pPr>
      <w:r w:rsidRPr="00687629">
        <w:rPr>
          <w:u w:val="single"/>
        </w:rPr>
        <w:t>Hierarchy of priorities</w:t>
      </w:r>
      <w:r w:rsidRPr="00687629">
        <w:t>:</w:t>
      </w:r>
    </w:p>
    <w:p w14:paraId="31212070" w14:textId="77777777" w:rsidR="00975E7B" w:rsidRPr="00687629" w:rsidRDefault="00975E7B" w:rsidP="00A5542F">
      <w:pPr>
        <w:pStyle w:val="ListParagraph"/>
        <w:numPr>
          <w:ilvl w:val="0"/>
          <w:numId w:val="10"/>
        </w:numPr>
        <w:contextualSpacing/>
        <w:jc w:val="both"/>
      </w:pPr>
      <w:r w:rsidRPr="00687629">
        <w:t>Seafloor Processes</w:t>
      </w:r>
    </w:p>
    <w:p w14:paraId="5EE63629" w14:textId="77777777" w:rsidR="00975E7B" w:rsidRPr="00687629" w:rsidRDefault="00975E7B" w:rsidP="00A5542F">
      <w:pPr>
        <w:pStyle w:val="ListParagraph"/>
        <w:numPr>
          <w:ilvl w:val="0"/>
          <w:numId w:val="10"/>
        </w:numPr>
        <w:contextualSpacing/>
        <w:jc w:val="both"/>
      </w:pPr>
      <w:r w:rsidRPr="00687629">
        <w:t>Geo-Sense</w:t>
      </w:r>
    </w:p>
    <w:p w14:paraId="40B8BC0E" w14:textId="77777777" w:rsidR="00975E7B" w:rsidRPr="00687629" w:rsidRDefault="00975E7B" w:rsidP="00A5542F">
      <w:pPr>
        <w:pStyle w:val="ListParagraph"/>
        <w:numPr>
          <w:ilvl w:val="0"/>
          <w:numId w:val="10"/>
        </w:numPr>
        <w:contextualSpacing/>
        <w:jc w:val="both"/>
      </w:pPr>
      <w:r w:rsidRPr="00687629">
        <w:t>CSEM</w:t>
      </w:r>
    </w:p>
    <w:p w14:paraId="4984D645" w14:textId="77777777" w:rsidR="00672A20" w:rsidRDefault="00672A20" w:rsidP="00672A20">
      <w:pPr>
        <w:rPr>
          <w:b/>
          <w:u w:val="single"/>
        </w:rPr>
      </w:pPr>
    </w:p>
    <w:p w14:paraId="4F332D0A" w14:textId="73D41E5B" w:rsidR="00404FDF" w:rsidRDefault="00404FDF" w:rsidP="00404FDF">
      <w:r>
        <w:rPr>
          <w:b/>
          <w:u w:val="single"/>
        </w:rPr>
        <w:t>Anticipated Shared Resource Needs</w:t>
      </w:r>
    </w:p>
    <w:p w14:paraId="16CADAF2" w14:textId="77777777" w:rsidR="00351D62" w:rsidRDefault="00351D62" w:rsidP="00993CA6">
      <w:pPr>
        <w:tabs>
          <w:tab w:val="left" w:pos="1935"/>
        </w:tabs>
        <w:jc w:val="center"/>
      </w:pPr>
    </w:p>
    <w:p w14:paraId="67FCE156" w14:textId="637EE959" w:rsidR="00993CA6" w:rsidRDefault="00993CA6" w:rsidP="00993CA6">
      <w:pPr>
        <w:tabs>
          <w:tab w:val="left" w:pos="1935"/>
        </w:tabs>
        <w:jc w:val="center"/>
      </w:pPr>
      <w:r>
        <w:t>Year 1:</w:t>
      </w:r>
    </w:p>
    <w:p w14:paraId="125425E3" w14:textId="5D94090F" w:rsidR="0021447C" w:rsidRPr="003713A5" w:rsidRDefault="0021447C" w:rsidP="0021447C">
      <w:pPr>
        <w:tabs>
          <w:tab w:val="left" w:pos="1935"/>
        </w:tabs>
        <w:jc w:val="both"/>
      </w:pPr>
      <w:r w:rsidRPr="003713A5">
        <w:t xml:space="preserve">The </w:t>
      </w:r>
      <w:r w:rsidR="00B572D9">
        <w:t xml:space="preserve">MBARI </w:t>
      </w:r>
      <w:r w:rsidRPr="003713A5">
        <w:t>team comprises:</w:t>
      </w:r>
    </w:p>
    <w:p w14:paraId="236ECAA9" w14:textId="77777777" w:rsidR="0076428B" w:rsidRPr="003E46FB" w:rsidRDefault="0076428B" w:rsidP="0076428B">
      <w:pPr>
        <w:tabs>
          <w:tab w:val="left" w:pos="1935"/>
        </w:tabs>
        <w:jc w:val="both"/>
        <w:rPr>
          <w:i/>
        </w:rPr>
      </w:pPr>
      <w:r w:rsidRPr="003E46FB">
        <w:rPr>
          <w:i/>
        </w:rPr>
        <w:t>Science</w:t>
      </w:r>
    </w:p>
    <w:p w14:paraId="5152B04E" w14:textId="77777777" w:rsidR="00B05B39" w:rsidRDefault="00A271CB" w:rsidP="002A7404">
      <w:pPr>
        <w:pStyle w:val="ListParagraph"/>
        <w:numPr>
          <w:ilvl w:val="0"/>
          <w:numId w:val="7"/>
        </w:numPr>
        <w:contextualSpacing/>
        <w:jc w:val="both"/>
      </w:pPr>
      <w:r>
        <w:t>Aaron Micallef</w:t>
      </w:r>
    </w:p>
    <w:p w14:paraId="6C618963" w14:textId="3F0581D5" w:rsidR="0076428B" w:rsidRPr="00284637" w:rsidRDefault="0076428B" w:rsidP="002A7404">
      <w:pPr>
        <w:pStyle w:val="ListParagraph"/>
        <w:numPr>
          <w:ilvl w:val="0"/>
          <w:numId w:val="7"/>
        </w:numPr>
        <w:contextualSpacing/>
        <w:jc w:val="both"/>
      </w:pPr>
      <w:r w:rsidRPr="00284637">
        <w:t>Charlie Paull</w:t>
      </w:r>
      <w:r>
        <w:t xml:space="preserve">, </w:t>
      </w:r>
      <w:r w:rsidRPr="006074F9">
        <w:t>Roberto Gwiazda</w:t>
      </w:r>
      <w:r w:rsidR="00F66254">
        <w:t xml:space="preserve">, Eve </w:t>
      </w:r>
      <w:proofErr w:type="spellStart"/>
      <w:r w:rsidR="00F66254">
        <w:t>Lundsten</w:t>
      </w:r>
      <w:proofErr w:type="spellEnd"/>
      <w:r w:rsidRPr="006074F9">
        <w:t xml:space="preserve"> </w:t>
      </w:r>
      <w:r w:rsidRPr="00284637">
        <w:t>– MARS DAS data analyses and calibration with field data</w:t>
      </w:r>
    </w:p>
    <w:p w14:paraId="74E08C8E" w14:textId="1E4FE77E" w:rsidR="0076428B" w:rsidRPr="00E817F4" w:rsidRDefault="0076428B" w:rsidP="00A5542F">
      <w:pPr>
        <w:pStyle w:val="ListParagraph"/>
        <w:numPr>
          <w:ilvl w:val="0"/>
          <w:numId w:val="7"/>
        </w:numPr>
        <w:contextualSpacing/>
        <w:jc w:val="both"/>
      </w:pPr>
      <w:r w:rsidRPr="00E817F4">
        <w:t>John Ryan</w:t>
      </w:r>
      <w:r w:rsidR="00366F63">
        <w:t xml:space="preserve"> </w:t>
      </w:r>
      <w:r w:rsidRPr="00E817F4">
        <w:t>– access to and interpretation of MARS hydrophone data</w:t>
      </w:r>
    </w:p>
    <w:p w14:paraId="657D0B82" w14:textId="77777777" w:rsidR="0076428B" w:rsidRPr="003E46FB" w:rsidRDefault="0076428B" w:rsidP="0076428B">
      <w:pPr>
        <w:tabs>
          <w:tab w:val="left" w:pos="1935"/>
        </w:tabs>
        <w:jc w:val="both"/>
        <w:rPr>
          <w:i/>
        </w:rPr>
      </w:pPr>
      <w:r>
        <w:rPr>
          <w:i/>
        </w:rPr>
        <w:t>Engineering</w:t>
      </w:r>
    </w:p>
    <w:p w14:paraId="0085AB3E" w14:textId="77777777" w:rsidR="00A727EA" w:rsidRPr="00354E51" w:rsidRDefault="00A727EA" w:rsidP="00A727EA">
      <w:pPr>
        <w:pStyle w:val="ListParagraph"/>
        <w:numPr>
          <w:ilvl w:val="0"/>
          <w:numId w:val="7"/>
        </w:numPr>
        <w:contextualSpacing/>
        <w:jc w:val="both"/>
        <w:rPr>
          <w:color w:val="000000"/>
          <w:shd w:val="clear" w:color="auto" w:fill="FFFFFF"/>
        </w:rPr>
      </w:pPr>
      <w:r w:rsidRPr="00354E51">
        <w:t xml:space="preserve">Aaron Schnittger or </w:t>
      </w:r>
      <w:r>
        <w:t>mechanical engineer</w:t>
      </w:r>
      <w:r w:rsidRPr="00354E51">
        <w:t xml:space="preserve"> TBD (240 </w:t>
      </w:r>
      <w:proofErr w:type="spellStart"/>
      <w:r w:rsidRPr="00354E51">
        <w:t>hrs</w:t>
      </w:r>
      <w:proofErr w:type="spellEnd"/>
      <w:r w:rsidRPr="00354E51">
        <w:t xml:space="preserve">) - prototype assembly </w:t>
      </w:r>
    </w:p>
    <w:p w14:paraId="092F7809" w14:textId="2279817A" w:rsidR="0076428B" w:rsidRPr="00284637" w:rsidRDefault="0076428B" w:rsidP="00A5542F">
      <w:pPr>
        <w:pStyle w:val="ListParagraph"/>
        <w:numPr>
          <w:ilvl w:val="0"/>
          <w:numId w:val="7"/>
        </w:numPr>
        <w:contextualSpacing/>
        <w:jc w:val="both"/>
      </w:pPr>
      <w:r w:rsidRPr="00284637">
        <w:t>Alana Sherman (</w:t>
      </w:r>
      <w:r w:rsidR="006644B7">
        <w:t>4</w:t>
      </w:r>
      <w:r w:rsidRPr="00284637">
        <w:t xml:space="preserve">00 </w:t>
      </w:r>
      <w:proofErr w:type="spellStart"/>
      <w:r w:rsidRPr="00284637">
        <w:t>hrs</w:t>
      </w:r>
      <w:proofErr w:type="spellEnd"/>
      <w:r w:rsidRPr="00284637">
        <w:t>) - project management</w:t>
      </w:r>
      <w:r w:rsidR="00F77A71">
        <w:t>, system engineering</w:t>
      </w:r>
    </w:p>
    <w:p w14:paraId="7D1CA3C5" w14:textId="299A77CE" w:rsidR="0076428B" w:rsidRPr="00555E87" w:rsidRDefault="0076428B" w:rsidP="00A5542F">
      <w:pPr>
        <w:pStyle w:val="ListParagraph"/>
        <w:numPr>
          <w:ilvl w:val="0"/>
          <w:numId w:val="7"/>
        </w:numPr>
        <w:contextualSpacing/>
        <w:jc w:val="both"/>
        <w:rPr>
          <w:color w:val="000000"/>
          <w:shd w:val="clear" w:color="auto" w:fill="FFFFFF"/>
        </w:rPr>
      </w:pPr>
      <w:r w:rsidRPr="00555E87">
        <w:rPr>
          <w:color w:val="000000"/>
          <w:shd w:val="clear" w:color="auto" w:fill="FFFFFF"/>
        </w:rPr>
        <w:t xml:space="preserve">Denis </w:t>
      </w:r>
      <w:proofErr w:type="spellStart"/>
      <w:r w:rsidRPr="00555E87">
        <w:rPr>
          <w:color w:val="000000"/>
          <w:shd w:val="clear" w:color="auto" w:fill="FFFFFF"/>
        </w:rPr>
        <w:t>Klimov</w:t>
      </w:r>
      <w:proofErr w:type="spellEnd"/>
      <w:r w:rsidRPr="00555E87">
        <w:rPr>
          <w:color w:val="000000"/>
          <w:shd w:val="clear" w:color="auto" w:fill="FFFFFF"/>
        </w:rPr>
        <w:t xml:space="preserve"> (</w:t>
      </w:r>
      <w:r w:rsidR="006644B7">
        <w:rPr>
          <w:color w:val="000000"/>
          <w:shd w:val="clear" w:color="auto" w:fill="FFFFFF"/>
        </w:rPr>
        <w:t>280</w:t>
      </w:r>
      <w:r w:rsidRPr="00555E87">
        <w:rPr>
          <w:color w:val="000000"/>
          <w:shd w:val="clear" w:color="auto" w:fill="FFFFFF"/>
        </w:rPr>
        <w:t xml:space="preserve"> </w:t>
      </w:r>
      <w:proofErr w:type="spellStart"/>
      <w:r w:rsidRPr="00555E87">
        <w:rPr>
          <w:color w:val="000000"/>
          <w:shd w:val="clear" w:color="auto" w:fill="FFFFFF"/>
        </w:rPr>
        <w:t>hrs</w:t>
      </w:r>
      <w:proofErr w:type="spellEnd"/>
      <w:r w:rsidRPr="00555E87">
        <w:rPr>
          <w:color w:val="000000"/>
          <w:shd w:val="clear" w:color="auto" w:fill="FFFFFF"/>
        </w:rPr>
        <w:t>)</w:t>
      </w:r>
      <w:r>
        <w:rPr>
          <w:color w:val="000000"/>
          <w:shd w:val="clear" w:color="auto" w:fill="FFFFFF"/>
        </w:rPr>
        <w:t xml:space="preserve"> –</w:t>
      </w:r>
      <w:r w:rsidRPr="00555E87">
        <w:rPr>
          <w:color w:val="000000"/>
          <w:shd w:val="clear" w:color="auto" w:fill="FFFFFF"/>
        </w:rPr>
        <w:t xml:space="preserve"> </w:t>
      </w:r>
      <w:r>
        <w:rPr>
          <w:color w:val="000000"/>
          <w:shd w:val="clear" w:color="auto" w:fill="FFFFFF"/>
        </w:rPr>
        <w:t>evaluation of</w:t>
      </w:r>
      <w:r w:rsidRPr="00555E87">
        <w:rPr>
          <w:color w:val="000000"/>
          <w:shd w:val="clear" w:color="auto" w:fill="FFFFFF"/>
        </w:rPr>
        <w:t xml:space="preserve"> DAS interrogator candidates</w:t>
      </w:r>
      <w:r>
        <w:rPr>
          <w:color w:val="000000"/>
          <w:shd w:val="clear" w:color="auto" w:fill="FFFFFF"/>
        </w:rPr>
        <w:t xml:space="preserve"> and event-trigger mechanisms</w:t>
      </w:r>
      <w:r w:rsidRPr="00555E87">
        <w:rPr>
          <w:color w:val="000000"/>
          <w:shd w:val="clear" w:color="auto" w:fill="FFFFFF"/>
        </w:rPr>
        <w:t>; preliminary system architecture and algorithms</w:t>
      </w:r>
    </w:p>
    <w:p w14:paraId="4EC3A6BD" w14:textId="25F2D64E" w:rsidR="0076428B" w:rsidRPr="00555E87" w:rsidRDefault="0076428B" w:rsidP="00A5542F">
      <w:pPr>
        <w:pStyle w:val="ListParagraph"/>
        <w:numPr>
          <w:ilvl w:val="0"/>
          <w:numId w:val="7"/>
        </w:numPr>
        <w:contextualSpacing/>
        <w:jc w:val="both"/>
      </w:pPr>
      <w:r w:rsidRPr="00555E87">
        <w:t>Paul McGill (</w:t>
      </w:r>
      <w:r w:rsidR="006644B7">
        <w:t>2</w:t>
      </w:r>
      <w:r w:rsidRPr="00555E87">
        <w:t xml:space="preserve">80 </w:t>
      </w:r>
      <w:proofErr w:type="spellStart"/>
      <w:r w:rsidRPr="00555E87">
        <w:t>hrs</w:t>
      </w:r>
      <w:proofErr w:type="spellEnd"/>
      <w:r w:rsidRPr="00555E87">
        <w:t>) - battery power calculations and instrument power reduction strategies, as well as interfacing to MARS</w:t>
      </w:r>
    </w:p>
    <w:p w14:paraId="42E08956" w14:textId="3990F129" w:rsidR="0076428B" w:rsidRPr="00555E87" w:rsidRDefault="0076428B" w:rsidP="00A5542F">
      <w:pPr>
        <w:pStyle w:val="ListParagraph"/>
        <w:numPr>
          <w:ilvl w:val="0"/>
          <w:numId w:val="7"/>
        </w:numPr>
        <w:tabs>
          <w:tab w:val="left" w:pos="1935"/>
        </w:tabs>
        <w:contextualSpacing/>
        <w:jc w:val="both"/>
      </w:pPr>
      <w:r w:rsidRPr="00555E87">
        <w:t>Rich Henthorn (</w:t>
      </w:r>
      <w:r w:rsidR="006644B7">
        <w:t>120</w:t>
      </w:r>
      <w:r w:rsidRPr="00555E87">
        <w:t xml:space="preserve"> </w:t>
      </w:r>
      <w:proofErr w:type="spellStart"/>
      <w:r w:rsidRPr="00555E87">
        <w:t>hrs</w:t>
      </w:r>
      <w:proofErr w:type="spellEnd"/>
      <w:r w:rsidRPr="003E46FB">
        <w:t xml:space="preserve">) - </w:t>
      </w:r>
      <w:r w:rsidRPr="00555E87">
        <w:t>c</w:t>
      </w:r>
      <w:r w:rsidRPr="00555E87">
        <w:rPr>
          <w:color w:val="000000"/>
          <w:shd w:val="clear" w:color="auto" w:fill="FDFCFA"/>
        </w:rPr>
        <w:t>ontributions to event-triggered response</w:t>
      </w:r>
    </w:p>
    <w:p w14:paraId="493D99FF" w14:textId="77777777" w:rsidR="00354E51" w:rsidRPr="00354E51" w:rsidRDefault="0076428B" w:rsidP="00354E51">
      <w:pPr>
        <w:pStyle w:val="ListParagraph"/>
        <w:numPr>
          <w:ilvl w:val="0"/>
          <w:numId w:val="7"/>
        </w:numPr>
        <w:contextualSpacing/>
        <w:jc w:val="both"/>
        <w:rPr>
          <w:color w:val="000000"/>
          <w:shd w:val="clear" w:color="auto" w:fill="FFFFFF"/>
        </w:rPr>
      </w:pPr>
      <w:proofErr w:type="spellStart"/>
      <w:r w:rsidRPr="00555E87">
        <w:t>Yanwu</w:t>
      </w:r>
      <w:proofErr w:type="spellEnd"/>
      <w:r w:rsidRPr="00555E87">
        <w:t xml:space="preserve"> Zhang (20</w:t>
      </w:r>
      <w:r>
        <w:t xml:space="preserve"> </w:t>
      </w:r>
      <w:proofErr w:type="spellStart"/>
      <w:r w:rsidRPr="00555E87">
        <w:t>hrs</w:t>
      </w:r>
      <w:proofErr w:type="spellEnd"/>
      <w:r w:rsidRPr="00555E87">
        <w:t xml:space="preserve">) - </w:t>
      </w:r>
      <w:r w:rsidRPr="00555E87">
        <w:rPr>
          <w:color w:val="000000"/>
          <w:shd w:val="clear" w:color="auto" w:fill="FFFFFF"/>
        </w:rPr>
        <w:t xml:space="preserve">MARS DAS data analysis and </w:t>
      </w:r>
      <w:r w:rsidRPr="00555E87">
        <w:t>c</w:t>
      </w:r>
      <w:r w:rsidRPr="00555E87">
        <w:rPr>
          <w:color w:val="000000"/>
          <w:shd w:val="clear" w:color="auto" w:fill="FDFCFA"/>
        </w:rPr>
        <w:t>ontributions to event-triggered response</w:t>
      </w:r>
    </w:p>
    <w:p w14:paraId="427B21BA" w14:textId="77777777" w:rsidR="0076428B" w:rsidRPr="003E46FB" w:rsidRDefault="0076428B" w:rsidP="0076428B">
      <w:pPr>
        <w:tabs>
          <w:tab w:val="left" w:pos="1935"/>
        </w:tabs>
        <w:jc w:val="both"/>
        <w:rPr>
          <w:i/>
        </w:rPr>
      </w:pPr>
      <w:r>
        <w:rPr>
          <w:i/>
        </w:rPr>
        <w:t>DMO</w:t>
      </w:r>
    </w:p>
    <w:p w14:paraId="633B1CFA" w14:textId="5955B605" w:rsidR="0076428B" w:rsidRDefault="0076428B" w:rsidP="00A5542F">
      <w:pPr>
        <w:pStyle w:val="ListParagraph"/>
        <w:numPr>
          <w:ilvl w:val="0"/>
          <w:numId w:val="19"/>
        </w:numPr>
        <w:tabs>
          <w:tab w:val="left" w:pos="1935"/>
        </w:tabs>
        <w:jc w:val="both"/>
      </w:pPr>
      <w:r w:rsidRPr="00555E87">
        <w:t>Knute Brekke</w:t>
      </w:r>
      <w:r>
        <w:t xml:space="preserve"> (</w:t>
      </w:r>
      <w:r w:rsidR="00354E51">
        <w:t>8</w:t>
      </w:r>
      <w:r>
        <w:t xml:space="preserve">0 </w:t>
      </w:r>
      <w:proofErr w:type="spellStart"/>
      <w:r>
        <w:t>hrs</w:t>
      </w:r>
      <w:proofErr w:type="spellEnd"/>
      <w:r>
        <w:t>)</w:t>
      </w:r>
      <w:r w:rsidRPr="00555E87">
        <w:t xml:space="preserve"> - </w:t>
      </w:r>
      <w:r w:rsidR="00642127" w:rsidRPr="00F47AAD">
        <w:t xml:space="preserve">cable laying </w:t>
      </w:r>
      <w:r w:rsidR="00642127">
        <w:t>strategies</w:t>
      </w:r>
      <w:r>
        <w:t>,</w:t>
      </w:r>
      <w:r w:rsidRPr="00555E87">
        <w:t xml:space="preserve"> as well </w:t>
      </w:r>
      <w:r>
        <w:t xml:space="preserve">as </w:t>
      </w:r>
      <w:r w:rsidRPr="00555E87">
        <w:t>the MARS DAS system</w:t>
      </w:r>
    </w:p>
    <w:p w14:paraId="220C3A1A" w14:textId="1136B439" w:rsidR="006644B7" w:rsidRPr="00F47AAD" w:rsidRDefault="006644B7" w:rsidP="006644B7">
      <w:pPr>
        <w:pStyle w:val="ListParagraph"/>
        <w:numPr>
          <w:ilvl w:val="0"/>
          <w:numId w:val="19"/>
        </w:numPr>
        <w:tabs>
          <w:tab w:val="left" w:pos="1935"/>
        </w:tabs>
        <w:jc w:val="both"/>
      </w:pPr>
      <w:r w:rsidRPr="00F47AAD">
        <w:t>Marine op</w:t>
      </w:r>
      <w:r w:rsidR="00F47AAD">
        <w:t>eration</w:t>
      </w:r>
      <w:r w:rsidRPr="00F47AAD">
        <w:t>s technician or mechanical technician (160 hours) –</w:t>
      </w:r>
      <w:r w:rsidR="00642127">
        <w:t xml:space="preserve"> </w:t>
      </w:r>
      <w:r w:rsidR="00F77A71">
        <w:t xml:space="preserve">deployment concept development, </w:t>
      </w:r>
      <w:r w:rsidRPr="00F47AAD">
        <w:t xml:space="preserve">cable laying </w:t>
      </w:r>
      <w:r w:rsidR="00F77A71">
        <w:t>preparation, assembly of ocean</w:t>
      </w:r>
      <w:r w:rsidR="00B82311">
        <w:t>-</w:t>
      </w:r>
      <w:r w:rsidR="00F77A71">
        <w:t>going assets</w:t>
      </w:r>
    </w:p>
    <w:p w14:paraId="7C6E43BA" w14:textId="77777777" w:rsidR="000B76A3" w:rsidRPr="00A54BC1" w:rsidRDefault="000B76A3" w:rsidP="0076428B">
      <w:pPr>
        <w:tabs>
          <w:tab w:val="left" w:pos="1935"/>
        </w:tabs>
        <w:jc w:val="both"/>
      </w:pPr>
    </w:p>
    <w:p w14:paraId="63354C0C" w14:textId="6550B4DF" w:rsidR="00F66254" w:rsidRPr="001E01C1" w:rsidRDefault="00F66254" w:rsidP="00F66254">
      <w:pPr>
        <w:tabs>
          <w:tab w:val="left" w:pos="1935"/>
        </w:tabs>
        <w:jc w:val="both"/>
      </w:pPr>
      <w:r>
        <w:t xml:space="preserve">The R/V </w:t>
      </w:r>
      <w:r w:rsidR="0023044D" w:rsidRPr="00AB4F00">
        <w:rPr>
          <w:i/>
          <w:iCs/>
        </w:rPr>
        <w:t>David</w:t>
      </w:r>
      <w:r w:rsidR="0023044D">
        <w:t xml:space="preserve"> </w:t>
      </w:r>
      <w:r w:rsidR="006644B7" w:rsidRPr="00AB4F00">
        <w:rPr>
          <w:i/>
          <w:iCs/>
        </w:rPr>
        <w:t>Packard</w:t>
      </w:r>
      <w:r>
        <w:t xml:space="preserve"> </w:t>
      </w:r>
      <w:r w:rsidRPr="00A54BC1">
        <w:t xml:space="preserve">is requested </w:t>
      </w:r>
      <w:r>
        <w:t>for</w:t>
      </w:r>
      <w:r w:rsidR="00C03F3E">
        <w:t xml:space="preserve"> 2 days in 2024 to test the deployment strategy, and</w:t>
      </w:r>
      <w:r>
        <w:t xml:space="preserve"> </w:t>
      </w:r>
      <w:r w:rsidR="00FE1150">
        <w:t>4</w:t>
      </w:r>
      <w:r>
        <w:t xml:space="preserve"> days</w:t>
      </w:r>
      <w:r w:rsidR="00C03F3E">
        <w:t xml:space="preserve"> in early 2025</w:t>
      </w:r>
      <w:r>
        <w:t xml:space="preserve"> </w:t>
      </w:r>
      <w:r w:rsidRPr="00A54BC1">
        <w:t>to deploy and recover the prototype.</w:t>
      </w:r>
      <w:r>
        <w:t xml:space="preserve"> </w:t>
      </w:r>
      <w:r w:rsidRPr="001E01C1">
        <w:t xml:space="preserve">The machine shop will be required </w:t>
      </w:r>
      <w:r>
        <w:t>to assemble the prototype</w:t>
      </w:r>
      <w:r w:rsidRPr="001E01C1">
        <w:t>.</w:t>
      </w:r>
    </w:p>
    <w:p w14:paraId="581E3D89" w14:textId="70D50905" w:rsidR="00CB042C" w:rsidRDefault="00CB042C" w:rsidP="0021447C">
      <w:pPr>
        <w:tabs>
          <w:tab w:val="left" w:pos="1935"/>
        </w:tabs>
        <w:jc w:val="both"/>
      </w:pPr>
    </w:p>
    <w:p w14:paraId="57F5F1E1" w14:textId="00BE3BF3" w:rsidR="00451E0D" w:rsidRDefault="00451E0D">
      <w:pPr>
        <w:rPr>
          <w:b/>
          <w:u w:val="single"/>
        </w:rPr>
      </w:pPr>
    </w:p>
    <w:p w14:paraId="05C77D59" w14:textId="37808187" w:rsidR="00404FDF" w:rsidRPr="000A1402" w:rsidRDefault="00404FDF" w:rsidP="00404FDF">
      <w:r w:rsidRPr="000A1402">
        <w:rPr>
          <w:b/>
          <w:u w:val="single"/>
        </w:rPr>
        <w:t>Anticipated Expenses</w:t>
      </w:r>
    </w:p>
    <w:p w14:paraId="0D794201" w14:textId="77777777" w:rsidR="00351D62" w:rsidRPr="000A1402" w:rsidRDefault="00351D62" w:rsidP="00404FDF">
      <w:pPr>
        <w:rPr>
          <w:u w:val="single"/>
        </w:rPr>
      </w:pPr>
    </w:p>
    <w:p w14:paraId="6405BE47" w14:textId="7F3E20B2" w:rsidR="00DF6BDC" w:rsidRPr="00685E16" w:rsidRDefault="00DF6BDC" w:rsidP="00404FDF">
      <w:pPr>
        <w:rPr>
          <w:u w:val="single"/>
        </w:rPr>
      </w:pPr>
      <w:r w:rsidRPr="000A1402">
        <w:rPr>
          <w:u w:val="single"/>
        </w:rPr>
        <w:t>Expenses for year 1:</w:t>
      </w:r>
    </w:p>
    <w:p w14:paraId="319792C6" w14:textId="4CC7C23F" w:rsidR="00351D62" w:rsidRDefault="00351D62" w:rsidP="00685E16">
      <w:pPr>
        <w:pStyle w:val="ListParagraph"/>
        <w:numPr>
          <w:ilvl w:val="0"/>
          <w:numId w:val="30"/>
        </w:numPr>
        <w:jc w:val="both"/>
      </w:pPr>
      <w:r>
        <w:t xml:space="preserve">Visit to </w:t>
      </w:r>
      <w:proofErr w:type="spellStart"/>
      <w:r>
        <w:t>Sintela</w:t>
      </w:r>
      <w:proofErr w:type="spellEnd"/>
      <w:r>
        <w:t xml:space="preserve"> premises ($1</w:t>
      </w:r>
      <w:r w:rsidR="0023044D">
        <w:t>,</w:t>
      </w:r>
      <w:r>
        <w:t>645)</w:t>
      </w:r>
    </w:p>
    <w:p w14:paraId="18960202" w14:textId="15687A5B" w:rsidR="00351D62" w:rsidRDefault="00685E16" w:rsidP="00685E16">
      <w:pPr>
        <w:pStyle w:val="ListParagraph"/>
        <w:numPr>
          <w:ilvl w:val="0"/>
          <w:numId w:val="30"/>
        </w:numPr>
        <w:jc w:val="both"/>
      </w:pPr>
      <w:r w:rsidRPr="00685E16">
        <w:t>Proto</w:t>
      </w:r>
      <w:r w:rsidR="00560FF2">
        <w:t>t</w:t>
      </w:r>
      <w:r w:rsidRPr="00685E16">
        <w:t>ype development</w:t>
      </w:r>
      <w:r>
        <w:t xml:space="preserve"> ($</w:t>
      </w:r>
      <w:r w:rsidR="00351D62">
        <w:t>113</w:t>
      </w:r>
      <w:r w:rsidR="0023044D">
        <w:t>,</w:t>
      </w:r>
      <w:r w:rsidR="00351D62">
        <w:t>000)</w:t>
      </w:r>
    </w:p>
    <w:p w14:paraId="1D3F492F" w14:textId="42BEB5C2" w:rsidR="00404FDF" w:rsidRDefault="00404FDF" w:rsidP="00404FDF">
      <w:pPr>
        <w:rPr>
          <w:b/>
          <w:highlight w:val="yellow"/>
          <w:u w:val="single"/>
        </w:rPr>
      </w:pPr>
    </w:p>
    <w:p w14:paraId="515B16D6" w14:textId="1D0E77B3" w:rsidR="000A1402" w:rsidRPr="000A1402" w:rsidRDefault="000A1402" w:rsidP="00AF4FEF">
      <w:pPr>
        <w:jc w:val="both"/>
      </w:pPr>
      <w:r w:rsidRPr="000A1402">
        <w:t>In year</w:t>
      </w:r>
      <w:r>
        <w:t>s</w:t>
      </w:r>
      <w:r w:rsidRPr="000A1402">
        <w:t xml:space="preserve"> 2</w:t>
      </w:r>
      <w:r w:rsidR="0023044D">
        <w:t>–</w:t>
      </w:r>
      <w:r>
        <w:t>3</w:t>
      </w:r>
      <w:r w:rsidRPr="000A1402">
        <w:t xml:space="preserve"> we plan iterations on prototype instrument ($30</w:t>
      </w:r>
      <w:r w:rsidR="0023044D">
        <w:t>,</w:t>
      </w:r>
      <w:r w:rsidRPr="000A1402">
        <w:t>000) and procurement of batteries for additional deployments ($20</w:t>
      </w:r>
      <w:r w:rsidR="0023044D">
        <w:t>,</w:t>
      </w:r>
      <w:r w:rsidRPr="000A1402">
        <w:t>000).</w:t>
      </w:r>
    </w:p>
    <w:p w14:paraId="03F9A647" w14:textId="77777777" w:rsidR="000A1402" w:rsidRPr="00126AAC" w:rsidRDefault="000A1402" w:rsidP="00404FDF">
      <w:pPr>
        <w:rPr>
          <w:b/>
          <w:highlight w:val="yellow"/>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64285046" w14:textId="7F0E5C30" w:rsidR="00F66254" w:rsidRPr="00AD5FCC" w:rsidRDefault="00F66254" w:rsidP="00F66254">
      <w:pPr>
        <w:jc w:val="both"/>
      </w:pPr>
      <w:r w:rsidRPr="00AD5FCC">
        <w:t xml:space="preserve">There might be the need to sign a non-disclosure agreement with </w:t>
      </w:r>
      <w:r>
        <w:t>an</w:t>
      </w:r>
      <w:r w:rsidRPr="00AD5FCC">
        <w:t xml:space="preserve"> industry partner for MBARI engineers to access information on interrogator and cable components.</w:t>
      </w:r>
      <w:r w:rsidR="00B97111">
        <w:t xml:space="preserve"> </w:t>
      </w:r>
      <w:r w:rsidR="00AD1D39">
        <w:t>T</w:t>
      </w:r>
      <w:r w:rsidR="00B97111">
        <w:t>his will be determined by December 2023 after consulting with the suppliers.</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7EA7666A" w14:textId="0DC6FEC7" w:rsidR="00126AAC" w:rsidRPr="00AD5FCC" w:rsidRDefault="00126AAC" w:rsidP="00126AAC">
      <w:pPr>
        <w:jc w:val="both"/>
        <w:rPr>
          <w:i/>
        </w:rPr>
      </w:pPr>
      <w:r w:rsidRPr="00F12E66">
        <w:t>150 TB of DAS data</w:t>
      </w:r>
      <w:r w:rsidR="00835E30">
        <w:t xml:space="preserve"> in year </w:t>
      </w:r>
      <w:r w:rsidR="00AD4864">
        <w:t>1</w:t>
      </w:r>
      <w:r w:rsidRPr="00F12E66">
        <w:t>. These will be stored on Titan.</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35DD87A2" w14:textId="77777777" w:rsidR="00126AAC" w:rsidRPr="00687629" w:rsidRDefault="00126AAC" w:rsidP="00126AAC">
      <w:pPr>
        <w:jc w:val="both"/>
      </w:pPr>
      <w:r w:rsidRPr="00687629">
        <w:t xml:space="preserve">Consumers of project outputs include: </w:t>
      </w:r>
    </w:p>
    <w:p w14:paraId="647F0624" w14:textId="00E9BC24" w:rsidR="004D379D" w:rsidRDefault="00126AAC" w:rsidP="000857B6">
      <w:pPr>
        <w:pStyle w:val="ListParagraph"/>
        <w:numPr>
          <w:ilvl w:val="0"/>
          <w:numId w:val="20"/>
        </w:numPr>
        <w:contextualSpacing/>
        <w:jc w:val="both"/>
      </w:pPr>
      <w:r w:rsidRPr="00687629">
        <w:t xml:space="preserve">Scientists: </w:t>
      </w:r>
      <w:r>
        <w:t xml:space="preserve">Program has a strong potential to promote the widespread application of monitoring approaches for a wide range of seafloor processes at high temporal constraints and across major geographic gaps. This will lead to a step change in our understanding of the initiation and evolution of active seafloor processes, </w:t>
      </w:r>
      <w:r w:rsidR="00F66254">
        <w:t xml:space="preserve">while reducing </w:t>
      </w:r>
      <w:r w:rsidR="00B97111">
        <w:t>monitoring costs.</w:t>
      </w:r>
    </w:p>
    <w:p w14:paraId="07CABBD6" w14:textId="24414799" w:rsidR="00126AAC" w:rsidRDefault="00126AAC" w:rsidP="00AA5118">
      <w:pPr>
        <w:pStyle w:val="ListParagraph"/>
        <w:numPr>
          <w:ilvl w:val="0"/>
          <w:numId w:val="20"/>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w:t>
      </w:r>
      <w:r w:rsidR="0023044D">
        <w:t>,</w:t>
      </w:r>
      <w:r>
        <w:t xml:space="preserve"> cables, pipelines, blue-energy platforms) and monitor</w:t>
      </w:r>
      <w:r w:rsidRPr="00687629">
        <w:t xml:space="preserve"> </w:t>
      </w:r>
      <w:r>
        <w:t>geohazard impacts on these assets, geological storage</w:t>
      </w:r>
      <w:r w:rsidR="00D339D9">
        <w:t xml:space="preserve"> (e.g.</w:t>
      </w:r>
      <w:r w:rsidR="0023044D">
        <w:t>,</w:t>
      </w:r>
      <w:r w:rsidR="00D339D9">
        <w:t xml:space="preserve"> </w:t>
      </w:r>
      <w:r w:rsidR="00D07027">
        <w:t>sub-seafloor storage of</w:t>
      </w:r>
      <w:r w:rsidR="00D339D9">
        <w:t xml:space="preserve"> carbon and hydrogen)</w:t>
      </w:r>
      <w:r>
        <w:t xml:space="preserve">, and environmental change. </w:t>
      </w:r>
    </w:p>
    <w:p w14:paraId="0794A503" w14:textId="77777777" w:rsidR="00126AAC" w:rsidRPr="00687629" w:rsidRDefault="00126AAC" w:rsidP="00A5542F">
      <w:pPr>
        <w:pStyle w:val="ListParagraph"/>
        <w:numPr>
          <w:ilvl w:val="0"/>
          <w:numId w:val="20"/>
        </w:numPr>
        <w:contextualSpacing/>
        <w:jc w:val="both"/>
      </w:pPr>
      <w:r w:rsidRPr="00687629">
        <w:t xml:space="preserve">Society: </w:t>
      </w:r>
      <w:r>
        <w:t>Improvement of</w:t>
      </w:r>
      <w:r w:rsidRPr="00687629">
        <w:t xml:space="preserve"> early warning systems for </w:t>
      </w:r>
      <w:r>
        <w:t xml:space="preserve">offshore </w:t>
      </w:r>
      <w:r w:rsidRPr="00687629">
        <w:t>natural hazards</w:t>
      </w:r>
      <w:r>
        <w:t>.</w:t>
      </w:r>
    </w:p>
    <w:p w14:paraId="6C8B1444" w14:textId="77777777" w:rsidR="00126AAC" w:rsidRPr="00687629" w:rsidRDefault="00126AAC" w:rsidP="00126AAC">
      <w:pPr>
        <w:jc w:val="both"/>
      </w:pPr>
      <w:r w:rsidRPr="00687629">
        <w:t xml:space="preserve">Connections with other organizations: </w:t>
      </w:r>
    </w:p>
    <w:p w14:paraId="2E956D0A" w14:textId="77777777" w:rsidR="00126AAC" w:rsidRPr="00687629" w:rsidRDefault="00126AAC" w:rsidP="00A5542F">
      <w:pPr>
        <w:pStyle w:val="ListParagraph"/>
        <w:numPr>
          <w:ilvl w:val="0"/>
          <w:numId w:val="3"/>
        </w:numPr>
        <w:contextualSpacing/>
        <w:jc w:val="both"/>
      </w:pPr>
      <w:r w:rsidRPr="00687629">
        <w:t>University of</w:t>
      </w:r>
      <w:r>
        <w:t xml:space="preserve"> California,</w:t>
      </w:r>
      <w:r w:rsidRPr="00687629">
        <w:t xml:space="preserve"> Berkeley (Julien Marty, Brian </w:t>
      </w:r>
      <w:proofErr w:type="spellStart"/>
      <w:r w:rsidRPr="00687629">
        <w:t>Pardini</w:t>
      </w:r>
      <w:proofErr w:type="spellEnd"/>
      <w:r w:rsidRPr="00687629">
        <w:t>)</w:t>
      </w:r>
    </w:p>
    <w:p w14:paraId="3584E7AF" w14:textId="2F75AFB8" w:rsidR="00126AAC" w:rsidRDefault="00126AAC" w:rsidP="00A5542F">
      <w:pPr>
        <w:pStyle w:val="ListParagraph"/>
        <w:numPr>
          <w:ilvl w:val="0"/>
          <w:numId w:val="3"/>
        </w:numPr>
        <w:contextualSpacing/>
        <w:jc w:val="both"/>
      </w:pPr>
      <w:r w:rsidRPr="00687629">
        <w:t xml:space="preserve">Stanford </w:t>
      </w:r>
      <w:r>
        <w:t xml:space="preserve">University </w:t>
      </w:r>
      <w:r w:rsidRPr="00687629">
        <w:t xml:space="preserve">(George </w:t>
      </w:r>
      <w:proofErr w:type="spellStart"/>
      <w:r w:rsidRPr="00687629">
        <w:t>Hilley</w:t>
      </w:r>
      <w:proofErr w:type="spellEnd"/>
      <w:r w:rsidRPr="00687629">
        <w:t xml:space="preserve">, </w:t>
      </w:r>
      <w:r w:rsidR="00907BE5">
        <w:t>Steve Dobbs</w:t>
      </w:r>
      <w:r w:rsidRPr="00687629">
        <w:t>)</w:t>
      </w:r>
    </w:p>
    <w:p w14:paraId="590BA904" w14:textId="44906CAC" w:rsidR="005A7376" w:rsidRDefault="005A7376" w:rsidP="00A5542F">
      <w:pPr>
        <w:pStyle w:val="ListParagraph"/>
        <w:numPr>
          <w:ilvl w:val="0"/>
          <w:numId w:val="3"/>
        </w:numPr>
        <w:contextualSpacing/>
        <w:jc w:val="both"/>
      </w:pPr>
      <w:r>
        <w:t xml:space="preserve">University of Durham (Pete </w:t>
      </w:r>
      <w:proofErr w:type="spellStart"/>
      <w:r>
        <w:t>Talling</w:t>
      </w:r>
      <w:proofErr w:type="spellEnd"/>
      <w:r>
        <w:t>)</w:t>
      </w:r>
    </w:p>
    <w:p w14:paraId="73A5DAD2" w14:textId="7429FB0B" w:rsidR="007732B9" w:rsidRPr="00AB4F00" w:rsidRDefault="007732B9" w:rsidP="00A5542F">
      <w:pPr>
        <w:pStyle w:val="ListParagraph"/>
        <w:numPr>
          <w:ilvl w:val="0"/>
          <w:numId w:val="3"/>
        </w:numPr>
        <w:contextualSpacing/>
        <w:jc w:val="both"/>
        <w:rPr>
          <w:lang w:val="fr-FR"/>
        </w:rPr>
      </w:pPr>
      <w:r w:rsidRPr="00AB4F00">
        <w:rPr>
          <w:lang w:val="fr-FR"/>
        </w:rPr>
        <w:t xml:space="preserve">National </w:t>
      </w:r>
      <w:proofErr w:type="spellStart"/>
      <w:r w:rsidRPr="00AB4F00">
        <w:rPr>
          <w:lang w:val="fr-FR"/>
        </w:rPr>
        <w:t>Oceanography</w:t>
      </w:r>
      <w:proofErr w:type="spellEnd"/>
      <w:r w:rsidRPr="00AB4F00">
        <w:rPr>
          <w:lang w:val="fr-FR"/>
        </w:rPr>
        <w:t xml:space="preserve"> Centre (Michael </w:t>
      </w:r>
      <w:proofErr w:type="spellStart"/>
      <w:r w:rsidRPr="00AB4F00">
        <w:rPr>
          <w:lang w:val="fr-FR"/>
        </w:rPr>
        <w:t>Clare</w:t>
      </w:r>
      <w:proofErr w:type="spellEnd"/>
      <w:r w:rsidRPr="00AB4F00">
        <w:rPr>
          <w:lang w:val="fr-FR"/>
        </w:rPr>
        <w:t>)</w:t>
      </w:r>
    </w:p>
    <w:p w14:paraId="1A0569B8" w14:textId="477FB1FD" w:rsidR="005A7376" w:rsidRDefault="005A7376" w:rsidP="00A5542F">
      <w:pPr>
        <w:pStyle w:val="ListParagraph"/>
        <w:numPr>
          <w:ilvl w:val="0"/>
          <w:numId w:val="3"/>
        </w:numPr>
        <w:contextualSpacing/>
        <w:jc w:val="both"/>
      </w:pPr>
      <w:r>
        <w:t>GEOMAR (Christian Berndt)</w:t>
      </w:r>
    </w:p>
    <w:p w14:paraId="46B8F040" w14:textId="287ED497" w:rsidR="00126AAC" w:rsidRDefault="00126AAC" w:rsidP="00A5542F">
      <w:pPr>
        <w:pStyle w:val="ListParagraph"/>
        <w:numPr>
          <w:ilvl w:val="0"/>
          <w:numId w:val="3"/>
        </w:numPr>
        <w:contextualSpacing/>
        <w:jc w:val="both"/>
      </w:pPr>
      <w:proofErr w:type="spellStart"/>
      <w:r>
        <w:t>OptaSense</w:t>
      </w:r>
      <w:proofErr w:type="spellEnd"/>
      <w:r w:rsidRPr="00687629">
        <w:t xml:space="preserve"> (Andres Chavarria, Victor </w:t>
      </w:r>
      <w:proofErr w:type="spellStart"/>
      <w:r w:rsidRPr="00687629">
        <w:t>Yartsev</w:t>
      </w:r>
      <w:proofErr w:type="spellEnd"/>
      <w:r w:rsidRPr="00687629">
        <w:t>)</w:t>
      </w:r>
    </w:p>
    <w:p w14:paraId="3FE5B29F" w14:textId="77777777" w:rsidR="00126AAC" w:rsidRPr="00687629" w:rsidRDefault="00126AAC" w:rsidP="00A5542F">
      <w:pPr>
        <w:pStyle w:val="ListParagraph"/>
        <w:numPr>
          <w:ilvl w:val="0"/>
          <w:numId w:val="3"/>
        </w:numPr>
        <w:contextualSpacing/>
        <w:jc w:val="both"/>
      </w:pPr>
      <w:proofErr w:type="spellStart"/>
      <w:r>
        <w:t>Sintela</w:t>
      </w:r>
      <w:proofErr w:type="spellEnd"/>
      <w:r>
        <w:t xml:space="preserve"> (David Hill)</w:t>
      </w:r>
    </w:p>
    <w:p w14:paraId="67099943" w14:textId="77777777" w:rsidR="004B1F35" w:rsidRDefault="004B1F35" w:rsidP="00404FDF">
      <w:pPr>
        <w:rPr>
          <w:b/>
          <w:u w:val="single"/>
        </w:rPr>
      </w:pPr>
    </w:p>
    <w:p w14:paraId="31CAA02B" w14:textId="655E204A" w:rsidR="00404FDF" w:rsidRDefault="00404FDF" w:rsidP="00404FDF">
      <w:r w:rsidRPr="00123F0D">
        <w:rPr>
          <w:b/>
          <w:u w:val="single"/>
        </w:rPr>
        <w:t>Anticipated Outreach Needs</w:t>
      </w:r>
      <w:r w:rsidRPr="00032757">
        <w:rPr>
          <w:b/>
          <w:u w:val="single"/>
        </w:rPr>
        <w:t xml:space="preserve"> </w:t>
      </w:r>
    </w:p>
    <w:p w14:paraId="5C086904" w14:textId="484A47A5" w:rsidR="00354E51" w:rsidRDefault="00191524" w:rsidP="00354E51">
      <w:pPr>
        <w:tabs>
          <w:tab w:val="left" w:pos="1935"/>
        </w:tabs>
        <w:jc w:val="both"/>
      </w:pPr>
      <w:r w:rsidRPr="003713A5">
        <w:t>Assistance communicating this work to the general public will be requested when the project has accomplishments to share (social media, infographics, press release).</w:t>
      </w:r>
      <w:r w:rsidR="00051074">
        <w:t xml:space="preserve"> </w:t>
      </w:r>
      <w:r w:rsidR="00354E51">
        <w:t>None</w:t>
      </w:r>
      <w:r w:rsidR="00051074">
        <w:t xml:space="preserve"> is</w:t>
      </w:r>
      <w:r w:rsidR="00354E51">
        <w:t xml:space="preserve"> required for 2024.</w:t>
      </w:r>
    </w:p>
    <w:p w14:paraId="4CC927CB" w14:textId="77777777" w:rsidR="00354E51" w:rsidRDefault="00354E51" w:rsidP="00191524">
      <w:pPr>
        <w:tabs>
          <w:tab w:val="left" w:pos="1935"/>
        </w:tabs>
        <w:jc w:val="both"/>
      </w:pPr>
    </w:p>
    <w:p w14:paraId="0A9FB337" w14:textId="77777777" w:rsidR="00404FDF" w:rsidRDefault="00404FDF" w:rsidP="00404FDF">
      <w:pPr>
        <w:rPr>
          <w:b/>
          <w:sz w:val="32"/>
          <w:szCs w:val="32"/>
          <w:u w:val="single"/>
        </w:rPr>
      </w:pPr>
    </w:p>
    <w:p w14:paraId="37CB8298" w14:textId="07577E02" w:rsidR="00EC229C" w:rsidRPr="008F0880" w:rsidRDefault="0024086E" w:rsidP="00E634C9">
      <w:pPr>
        <w:rPr>
          <w:b/>
          <w:sz w:val="32"/>
          <w:szCs w:val="32"/>
          <w:u w:val="single"/>
        </w:rPr>
      </w:pPr>
      <w:r>
        <w:rPr>
          <w:b/>
          <w:sz w:val="32"/>
          <w:szCs w:val="32"/>
          <w:u w:val="single"/>
        </w:rPr>
        <w:br w:type="page"/>
      </w:r>
      <w:r w:rsidR="006F4D85">
        <w:rPr>
          <w:b/>
          <w:sz w:val="32"/>
          <w:szCs w:val="32"/>
          <w:u w:val="single"/>
        </w:rPr>
        <w:lastRenderedPageBreak/>
        <w:t>All</w:t>
      </w:r>
      <w:r w:rsidR="003215AB" w:rsidRPr="008F0880">
        <w:rPr>
          <w:b/>
          <w:sz w:val="32"/>
          <w:szCs w:val="32"/>
          <w:u w:val="single"/>
        </w:rPr>
        <w:t xml:space="preserve"> Projects: </w:t>
      </w:r>
      <w:r w:rsidR="006F4D85">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40B03C1F" w:rsidR="00120473" w:rsidRDefault="0069234A" w:rsidP="009863F0">
      <w:r>
        <w:t>Not applicable.</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AD36279" w:rsidR="00701300" w:rsidRDefault="00701300" w:rsidP="009863F0"/>
    <w:p w14:paraId="74637E5C" w14:textId="69D098EA" w:rsidR="00551D08" w:rsidRDefault="00086012" w:rsidP="00086012">
      <w:pPr>
        <w:contextualSpacing/>
        <w:jc w:val="both"/>
        <w:rPr>
          <w:u w:val="single"/>
        </w:rPr>
      </w:pPr>
      <w:r w:rsidRPr="002D3AB4">
        <w:rPr>
          <w:b/>
        </w:rPr>
        <w:t xml:space="preserve">Activities in relation to question 1: </w:t>
      </w:r>
      <w:r w:rsidR="00942F50" w:rsidRPr="00942F50">
        <w:rPr>
          <w:b/>
        </w:rPr>
        <w:t>How do we take the rapidly developing DAS technology and deploy it as an autonomous instrument?</w:t>
      </w:r>
    </w:p>
    <w:p w14:paraId="00A54935" w14:textId="65891816" w:rsidR="006644B7" w:rsidRPr="006A7B34" w:rsidRDefault="006644B7" w:rsidP="006644B7">
      <w:pPr>
        <w:tabs>
          <w:tab w:val="left" w:pos="413"/>
        </w:tabs>
        <w:jc w:val="both"/>
      </w:pPr>
      <w:r>
        <w:t xml:space="preserve">To help facilitate the </w:t>
      </w:r>
      <w:r w:rsidR="00EB6CB6">
        <w:t>startup</w:t>
      </w:r>
      <w:r>
        <w:t xml:space="preserve"> of the Seafloor Processes lab, a small group of engineers has been devoting time to exploring the feasibility of a portable DAS system. This</w:t>
      </w:r>
      <w:r w:rsidRPr="006A7B34">
        <w:t xml:space="preserve"> feasibility study will </w:t>
      </w:r>
      <w:r>
        <w:t xml:space="preserve">continue through the first quarter of the 2024. During the spring of 2024 we propose to hold a concept design review that will serve as a decision point for pursuing the rapid development of a prototype system to be deployed in the first months of 2025 in conjunction with </w:t>
      </w:r>
      <w:r w:rsidR="00F02FF3">
        <w:t xml:space="preserve">the </w:t>
      </w:r>
      <w:r>
        <w:t xml:space="preserve">planned </w:t>
      </w:r>
      <w:r w:rsidR="00F02FF3">
        <w:t>field experiment in Monterey Canyon head</w:t>
      </w:r>
      <w:r>
        <w:t>.</w:t>
      </w:r>
    </w:p>
    <w:p w14:paraId="5FF62E99" w14:textId="77777777" w:rsidR="006644B7" w:rsidRDefault="006644B7" w:rsidP="006644B7">
      <w:pPr>
        <w:tabs>
          <w:tab w:val="left" w:pos="413"/>
        </w:tabs>
        <w:jc w:val="both"/>
        <w:rPr>
          <w:highlight w:val="yellow"/>
        </w:rPr>
      </w:pPr>
    </w:p>
    <w:p w14:paraId="2B1C2D85" w14:textId="440465EA" w:rsidR="006644B7" w:rsidRDefault="006644B7" w:rsidP="006644B7">
      <w:pPr>
        <w:pStyle w:val="ListParagraph"/>
        <w:numPr>
          <w:ilvl w:val="1"/>
          <w:numId w:val="22"/>
        </w:numPr>
        <w:contextualSpacing/>
        <w:jc w:val="both"/>
      </w:pPr>
      <w:r w:rsidRPr="00687629">
        <w:t xml:space="preserve">Identify </w:t>
      </w:r>
      <w:r w:rsidR="007A2617">
        <w:t xml:space="preserve">the </w:t>
      </w:r>
      <w:r>
        <w:t>latest instrument designs in DAS technology.</w:t>
      </w:r>
    </w:p>
    <w:p w14:paraId="730B1504" w14:textId="114D3CC7" w:rsidR="006644B7" w:rsidRDefault="006644B7" w:rsidP="006644B7">
      <w:pPr>
        <w:pStyle w:val="ListParagraph"/>
        <w:numPr>
          <w:ilvl w:val="1"/>
          <w:numId w:val="22"/>
        </w:numPr>
        <w:contextualSpacing/>
        <w:jc w:val="both"/>
      </w:pPr>
      <w:r>
        <w:t xml:space="preserve">Develop a conceptual design of a portable DAS prototype. This would </w:t>
      </w:r>
      <w:r w:rsidR="007A2617">
        <w:t>lean</w:t>
      </w:r>
      <w:r>
        <w:t xml:space="preserve"> heavily on reusing existing housings and proven designs to the extent possible to minimize risk and development time. Protocols for deployment/recovery of the system will be included in this design. </w:t>
      </w:r>
    </w:p>
    <w:p w14:paraId="0B322228" w14:textId="77777777" w:rsidR="006644B7" w:rsidRDefault="006644B7" w:rsidP="006644B7">
      <w:pPr>
        <w:pStyle w:val="ListParagraph"/>
        <w:numPr>
          <w:ilvl w:val="1"/>
          <w:numId w:val="22"/>
        </w:numPr>
        <w:contextualSpacing/>
        <w:jc w:val="both"/>
      </w:pPr>
      <w:r>
        <w:t>Carry out a SWOT (strengths, weaknesses, opportunities and threats) analysis for these designs.</w:t>
      </w:r>
    </w:p>
    <w:p w14:paraId="1D551AFF" w14:textId="5B215151" w:rsidR="006644B7" w:rsidRDefault="006644B7" w:rsidP="006644B7">
      <w:pPr>
        <w:pStyle w:val="ListParagraph"/>
        <w:numPr>
          <w:ilvl w:val="1"/>
          <w:numId w:val="22"/>
        </w:numPr>
        <w:contextualSpacing/>
        <w:jc w:val="both"/>
      </w:pPr>
      <w:r>
        <w:t xml:space="preserve">Conduct </w:t>
      </w:r>
      <w:r w:rsidR="007A2617">
        <w:t xml:space="preserve">a </w:t>
      </w:r>
      <w:r>
        <w:t xml:space="preserve">design review </w:t>
      </w:r>
      <w:r w:rsidR="00F02FF3">
        <w:t xml:space="preserve">in spring 2024, which will be </w:t>
      </w:r>
      <w:r>
        <w:t>attended by key personnel</w:t>
      </w:r>
      <w:r w:rsidR="00F02FF3">
        <w:t>,</w:t>
      </w:r>
      <w:r>
        <w:t xml:space="preserve"> with the goal of deciding whether or not to proceed with proposed concept design</w:t>
      </w:r>
      <w:r w:rsidR="00451E0D">
        <w:t>.</w:t>
      </w:r>
    </w:p>
    <w:p w14:paraId="43449C9E" w14:textId="7F11548E" w:rsidR="00551D08" w:rsidRDefault="00551D08" w:rsidP="00086012">
      <w:pPr>
        <w:contextualSpacing/>
        <w:jc w:val="both"/>
        <w:rPr>
          <w:u w:val="single"/>
        </w:rPr>
      </w:pPr>
    </w:p>
    <w:p w14:paraId="23F0BAFC" w14:textId="0B4BF6FE" w:rsidR="00DE3F9B" w:rsidRDefault="00C31A22" w:rsidP="00DE3F9B">
      <w:pPr>
        <w:jc w:val="both"/>
      </w:pPr>
      <w:r w:rsidRPr="00C31A22">
        <w:t>The a</w:t>
      </w:r>
      <w:r>
        <w:t xml:space="preserve">bove tasks will be carried out by consulting </w:t>
      </w:r>
      <w:r w:rsidR="00086012" w:rsidRPr="00687629">
        <w:t>MBARI engineers and DMO personnel, as well as scientific and industry leaders, via online</w:t>
      </w:r>
      <w:r w:rsidR="00086012">
        <w:t xml:space="preserve"> and</w:t>
      </w:r>
      <w:r w:rsidR="00086012" w:rsidRPr="00687629">
        <w:t xml:space="preserve"> in-person meetings</w:t>
      </w:r>
      <w:r w:rsidR="00F02FF3">
        <w:t xml:space="preserve">. </w:t>
      </w:r>
      <w:r w:rsidR="00DE3F9B" w:rsidRPr="00687629">
        <w:t>Preliminary consultation has already taken place</w:t>
      </w:r>
      <w:r w:rsidR="00DE3F9B">
        <w:t xml:space="preserve"> with </w:t>
      </w:r>
      <w:r w:rsidR="00DE3F9B" w:rsidRPr="00687629">
        <w:t xml:space="preserve">members of the </w:t>
      </w:r>
      <w:hyperlink r:id="rId12" w:history="1">
        <w:r w:rsidR="00DE3F9B" w:rsidRPr="002F5E40">
          <w:rPr>
            <w:rStyle w:val="Hyperlink"/>
          </w:rPr>
          <w:t>SZ4D</w:t>
        </w:r>
      </w:hyperlink>
      <w:r w:rsidR="00DE3F9B" w:rsidRPr="00687629">
        <w:t xml:space="preserve"> initiative, colleagues at </w:t>
      </w:r>
      <w:r w:rsidR="009A0BDD">
        <w:t xml:space="preserve">University of California, </w:t>
      </w:r>
      <w:r w:rsidR="00DE3F9B" w:rsidRPr="00687629">
        <w:t>Berkeley</w:t>
      </w:r>
      <w:r w:rsidR="009A0BDD">
        <w:t>,</w:t>
      </w:r>
      <w:r w:rsidR="00DE3F9B" w:rsidRPr="00687629">
        <w:t xml:space="preserve"> Stanford</w:t>
      </w:r>
      <w:r w:rsidR="009A0BDD">
        <w:t xml:space="preserve"> University</w:t>
      </w:r>
      <w:r w:rsidR="00DE3F9B" w:rsidRPr="00687629">
        <w:t xml:space="preserve">, </w:t>
      </w:r>
      <w:proofErr w:type="spellStart"/>
      <w:r w:rsidR="00DE3F9B">
        <w:t>OptaSense</w:t>
      </w:r>
      <w:proofErr w:type="spellEnd"/>
      <w:r w:rsidR="00DE3F9B">
        <w:t xml:space="preserve"> and </w:t>
      </w:r>
      <w:proofErr w:type="spellStart"/>
      <w:r w:rsidR="00DE3F9B">
        <w:t>Sintela</w:t>
      </w:r>
      <w:proofErr w:type="spellEnd"/>
      <w:r w:rsidR="00DE3F9B" w:rsidRPr="00687629">
        <w:t>.</w:t>
      </w:r>
      <w:r w:rsidR="00A95FEF" w:rsidRPr="00A95FEF">
        <w:t xml:space="preserve"> </w:t>
      </w:r>
      <w:r w:rsidR="00A95FEF">
        <w:t xml:space="preserve">An in-person meeting with </w:t>
      </w:r>
      <w:proofErr w:type="spellStart"/>
      <w:r w:rsidR="00A95FEF">
        <w:t>Sintela</w:t>
      </w:r>
      <w:proofErr w:type="spellEnd"/>
      <w:r w:rsidR="00A95FEF">
        <w:t>, the supplier of the interrogator, is planned at their premises in Bristol (UK) in early 2024.</w:t>
      </w:r>
    </w:p>
    <w:p w14:paraId="32591AA0" w14:textId="1F5F449E" w:rsidR="00CA100C" w:rsidRDefault="00CA100C" w:rsidP="00DE3F9B">
      <w:pPr>
        <w:jc w:val="both"/>
      </w:pPr>
    </w:p>
    <w:p w14:paraId="2F213E88" w14:textId="3FE4EBE1" w:rsidR="00086012" w:rsidRDefault="00086012" w:rsidP="00086012">
      <w:pPr>
        <w:contextualSpacing/>
        <w:jc w:val="both"/>
      </w:pPr>
      <w:r w:rsidRPr="00870468">
        <w:rPr>
          <w:b/>
        </w:rPr>
        <w:t xml:space="preserve">Activities in relation to question 2: </w:t>
      </w:r>
      <w:r w:rsidR="00942F50" w:rsidRPr="00942F50">
        <w:rPr>
          <w:b/>
        </w:rPr>
        <w:t>What information can DAS technology provide on the initiation and behavior of sedimentary flows in Monterey Canyon?</w:t>
      </w:r>
    </w:p>
    <w:p w14:paraId="29CE1D46" w14:textId="732EBEDD" w:rsidR="00551D08" w:rsidRPr="00D2387D" w:rsidRDefault="00551D08" w:rsidP="00551D08">
      <w:pPr>
        <w:tabs>
          <w:tab w:val="left" w:pos="413"/>
        </w:tabs>
        <w:jc w:val="both"/>
      </w:pPr>
      <w:r w:rsidRPr="00D2387D">
        <w:t xml:space="preserve">The </w:t>
      </w:r>
      <w:r w:rsidR="00840AB4">
        <w:t xml:space="preserve">following </w:t>
      </w:r>
      <w:r w:rsidRPr="00D2387D">
        <w:t xml:space="preserve">tasks </w:t>
      </w:r>
      <w:r w:rsidR="001F04AA">
        <w:t xml:space="preserve">are </w:t>
      </w:r>
      <w:r w:rsidRPr="00D2387D">
        <w:t xml:space="preserve">planned for 2024 </w:t>
      </w:r>
      <w:r w:rsidR="00840AB4">
        <w:t>to develop a portable DAS prototype</w:t>
      </w:r>
      <w:r w:rsidR="00000FA7">
        <w:t xml:space="preserve"> instrument</w:t>
      </w:r>
      <w:r w:rsidRPr="00D2387D">
        <w:t>:</w:t>
      </w:r>
    </w:p>
    <w:p w14:paraId="6345C106" w14:textId="77777777" w:rsidR="00551D08" w:rsidRPr="004E6211" w:rsidRDefault="00551D08" w:rsidP="00551D08">
      <w:pPr>
        <w:tabs>
          <w:tab w:val="left" w:pos="413"/>
        </w:tabs>
        <w:jc w:val="both"/>
        <w:rPr>
          <w:highlight w:val="yellow"/>
        </w:rPr>
      </w:pPr>
    </w:p>
    <w:p w14:paraId="7E27B511" w14:textId="5DF7E97C" w:rsidR="00000FA7" w:rsidRDefault="006644B7" w:rsidP="00DB20B1">
      <w:pPr>
        <w:pStyle w:val="ListParagraph"/>
        <w:numPr>
          <w:ilvl w:val="1"/>
          <w:numId w:val="21"/>
        </w:numPr>
        <w:contextualSpacing/>
        <w:jc w:val="both"/>
      </w:pPr>
      <w:r>
        <w:rPr>
          <w:bCs/>
        </w:rPr>
        <w:t>If approved, proceed to c</w:t>
      </w:r>
      <w:r w:rsidR="007E538E">
        <w:rPr>
          <w:bCs/>
        </w:rPr>
        <w:t>ritical design review and detailed design of simplest prototype</w:t>
      </w:r>
      <w:r w:rsidR="00000FA7">
        <w:rPr>
          <w:bCs/>
        </w:rPr>
        <w:t xml:space="preserve"> identified from the feasibility study. </w:t>
      </w:r>
      <w:r w:rsidR="00000FA7">
        <w:t xml:space="preserve">An example of a potential design is shown in Figure 2. </w:t>
      </w:r>
      <w:r w:rsidR="007E538E">
        <w:t xml:space="preserve"> </w:t>
      </w:r>
    </w:p>
    <w:p w14:paraId="18727694" w14:textId="3DA5B425" w:rsidR="00DB20B1" w:rsidRPr="00081B02" w:rsidRDefault="00D63967" w:rsidP="00DB20B1">
      <w:pPr>
        <w:pStyle w:val="ListParagraph"/>
        <w:numPr>
          <w:ilvl w:val="1"/>
          <w:numId w:val="21"/>
        </w:numPr>
        <w:contextualSpacing/>
        <w:jc w:val="both"/>
      </w:pPr>
      <w:r>
        <w:t>Selection</w:t>
      </w:r>
      <w:r w:rsidR="00DB20B1">
        <w:t xml:space="preserve"> of a</w:t>
      </w:r>
      <w:r w:rsidR="00000FA7">
        <w:t>n appropriate</w:t>
      </w:r>
      <w:r w:rsidR="00DB20B1">
        <w:t xml:space="preserve"> </w:t>
      </w:r>
      <w:r w:rsidR="00DB20B1" w:rsidRPr="00687629">
        <w:t>deployment</w:t>
      </w:r>
      <w:r w:rsidR="00DB20B1">
        <w:t xml:space="preserve"> and </w:t>
      </w:r>
      <w:r w:rsidR="00DB20B1" w:rsidRPr="00687629">
        <w:t xml:space="preserve">recovery </w:t>
      </w:r>
      <w:r w:rsidR="00DB20B1">
        <w:t xml:space="preserve">protocol. </w:t>
      </w:r>
    </w:p>
    <w:p w14:paraId="2D528C91" w14:textId="2A3F7127" w:rsidR="00EA2678" w:rsidRDefault="00AA4A81" w:rsidP="00B869DC">
      <w:pPr>
        <w:pStyle w:val="ListParagraph"/>
        <w:numPr>
          <w:ilvl w:val="1"/>
          <w:numId w:val="21"/>
        </w:numPr>
        <w:contextualSpacing/>
        <w:jc w:val="both"/>
      </w:pPr>
      <w:r>
        <w:t>Procurement of</w:t>
      </w:r>
      <w:r w:rsidR="00137B7C">
        <w:t xml:space="preserve"> a 1</w:t>
      </w:r>
      <w:r w:rsidR="00416A99">
        <w:t xml:space="preserve"> </w:t>
      </w:r>
      <w:r w:rsidR="0023044D">
        <w:t>--</w:t>
      </w:r>
      <w:r w:rsidR="00137B7C">
        <w:t>km</w:t>
      </w:r>
      <w:r w:rsidR="0023044D">
        <w:t>-</w:t>
      </w:r>
      <w:r w:rsidR="00137B7C">
        <w:t>long</w:t>
      </w:r>
      <w:r>
        <w:t xml:space="preserve"> DAS cable</w:t>
      </w:r>
      <w:r w:rsidR="00AC010A">
        <w:t xml:space="preserve"> </w:t>
      </w:r>
      <w:r w:rsidR="007E3607">
        <w:t>(from</w:t>
      </w:r>
      <w:r w:rsidR="00AC010A">
        <w:t xml:space="preserve"> </w:t>
      </w:r>
      <w:proofErr w:type="spellStart"/>
      <w:r w:rsidR="00AC010A">
        <w:t>DeRegt</w:t>
      </w:r>
      <w:proofErr w:type="spellEnd"/>
      <w:r w:rsidR="007E3607">
        <w:t xml:space="preserve"> or </w:t>
      </w:r>
      <w:proofErr w:type="spellStart"/>
      <w:r w:rsidR="007E3607">
        <w:t>Sercel</w:t>
      </w:r>
      <w:proofErr w:type="spellEnd"/>
      <w:r w:rsidR="007E3607">
        <w:t>)</w:t>
      </w:r>
      <w:r w:rsidR="002C1507">
        <w:t xml:space="preserve">, </w:t>
      </w:r>
      <w:r w:rsidR="00FC614F">
        <w:t>20</w:t>
      </w:r>
      <w:r w:rsidR="00416A99">
        <w:t xml:space="preserve"> </w:t>
      </w:r>
      <w:proofErr w:type="spellStart"/>
      <w:r w:rsidR="00FC614F">
        <w:t>kWhrs</w:t>
      </w:r>
      <w:proofErr w:type="spellEnd"/>
      <w:r w:rsidR="00FC614F">
        <w:t xml:space="preserve"> of Li primary batteries</w:t>
      </w:r>
      <w:r w:rsidR="002C1507" w:rsidRPr="00416A99">
        <w:t>,</w:t>
      </w:r>
      <w:r w:rsidR="00FC614F" w:rsidRPr="00416A99">
        <w:t xml:space="preserve"> and</w:t>
      </w:r>
      <w:r w:rsidR="002C1507" w:rsidRPr="00416A99">
        <w:t xml:space="preserve"> </w:t>
      </w:r>
      <w:r w:rsidR="002C1507" w:rsidRPr="002C1507">
        <w:t>a DAS interrogator</w:t>
      </w:r>
      <w:r w:rsidR="002C1507">
        <w:t xml:space="preserve"> </w:t>
      </w:r>
      <w:r w:rsidR="0044148C">
        <w:t>(</w:t>
      </w:r>
      <w:proofErr w:type="spellStart"/>
      <w:r w:rsidR="00FC614F">
        <w:t>Sintela</w:t>
      </w:r>
      <w:proofErr w:type="spellEnd"/>
      <w:r w:rsidR="002C1507">
        <w:t>).</w:t>
      </w:r>
      <w:r w:rsidR="00BF52F1">
        <w:t xml:space="preserve"> </w:t>
      </w:r>
      <w:r w:rsidR="0044148C">
        <w:t>A</w:t>
      </w:r>
      <w:r w:rsidR="00BF52F1">
        <w:t xml:space="preserve"> new model </w:t>
      </w:r>
      <w:r w:rsidR="0044148C">
        <w:t xml:space="preserve">from </w:t>
      </w:r>
      <w:proofErr w:type="spellStart"/>
      <w:r w:rsidR="0044148C">
        <w:t>Sintela</w:t>
      </w:r>
      <w:proofErr w:type="spellEnd"/>
      <w:r w:rsidR="0044148C">
        <w:t xml:space="preserve"> will</w:t>
      </w:r>
      <w:r w:rsidR="00BF52F1">
        <w:t xml:space="preserve"> have a range of 5 km, dimensions of </w:t>
      </w:r>
      <w:r w:rsidR="00BF52F1" w:rsidRPr="00BF52F1">
        <w:t xml:space="preserve">300 </w:t>
      </w:r>
      <w:r w:rsidR="00BF52F1">
        <w:t>×</w:t>
      </w:r>
      <w:r w:rsidR="00BF52F1" w:rsidRPr="00BF52F1">
        <w:t xml:space="preserve"> 200 </w:t>
      </w:r>
      <w:r w:rsidR="00BF52F1">
        <w:t>×</w:t>
      </w:r>
      <w:r w:rsidR="00BF52F1" w:rsidRPr="00BF52F1">
        <w:t xml:space="preserve"> 75</w:t>
      </w:r>
      <w:r w:rsidR="00BF52F1">
        <w:t xml:space="preserve"> </w:t>
      </w:r>
      <w:r w:rsidR="00BF52F1" w:rsidRPr="00BF52F1">
        <w:t>mm</w:t>
      </w:r>
      <w:r w:rsidR="00BF52F1">
        <w:t xml:space="preserve">, mass of 5 kg, and a power consumption of </w:t>
      </w:r>
      <w:r w:rsidR="00416A99">
        <w:t>30</w:t>
      </w:r>
      <w:r w:rsidR="0023044D">
        <w:t>–</w:t>
      </w:r>
      <w:r w:rsidR="00BF52F1">
        <w:t>40 W.</w:t>
      </w:r>
      <w:r w:rsidR="00B2578F">
        <w:t xml:space="preserve"> The proposed battery package would allow </w:t>
      </w:r>
      <w:r w:rsidR="008064D9">
        <w:t xml:space="preserve">a </w:t>
      </w:r>
      <w:r w:rsidR="002114B0">
        <w:t>1</w:t>
      </w:r>
      <w:r w:rsidR="0023044D">
        <w:t>–</w:t>
      </w:r>
      <w:r w:rsidR="002114B0">
        <w:t>2 month</w:t>
      </w:r>
      <w:r w:rsidR="00EA2678">
        <w:t xml:space="preserve">-long deployment. Considering that 6 sedimentary flows are expected between November 2024 and March 2025, the probability that a sedimentary flow will be monitored during the </w:t>
      </w:r>
      <w:r w:rsidR="008F3C27">
        <w:t>1</w:t>
      </w:r>
      <w:r w:rsidR="0023044D">
        <w:t>–</w:t>
      </w:r>
      <w:proofErr w:type="gramStart"/>
      <w:r w:rsidR="008F3C27">
        <w:t>2 month</w:t>
      </w:r>
      <w:proofErr w:type="gramEnd"/>
      <w:r w:rsidR="008F3C27">
        <w:t xml:space="preserve"> long </w:t>
      </w:r>
      <w:r w:rsidR="00EA2678">
        <w:t>deployment of the DAS</w:t>
      </w:r>
      <w:r w:rsidR="008F3C27">
        <w:t xml:space="preserve"> </w:t>
      </w:r>
      <w:r w:rsidR="00EA2678">
        <w:t xml:space="preserve">prototype </w:t>
      </w:r>
      <w:r w:rsidR="008F3C27">
        <w:t xml:space="preserve">in early 2025 </w:t>
      </w:r>
      <w:r w:rsidR="00EA2678">
        <w:t>is high.</w:t>
      </w:r>
    </w:p>
    <w:p w14:paraId="561B97E9" w14:textId="77777777" w:rsidR="002D614C" w:rsidRDefault="000A29B0" w:rsidP="000857B6">
      <w:pPr>
        <w:pStyle w:val="ListParagraph"/>
        <w:numPr>
          <w:ilvl w:val="1"/>
          <w:numId w:val="21"/>
        </w:numPr>
        <w:contextualSpacing/>
        <w:jc w:val="both"/>
      </w:pPr>
      <w:r>
        <w:t>Assembly</w:t>
      </w:r>
      <w:r w:rsidR="00D2387D">
        <w:t xml:space="preserve"> </w:t>
      </w:r>
      <w:r w:rsidR="00870468">
        <w:t xml:space="preserve">of the </w:t>
      </w:r>
      <w:r w:rsidR="00000FA7">
        <w:t>prototype instrument</w:t>
      </w:r>
      <w:r w:rsidR="00D2387D">
        <w:t xml:space="preserve">. </w:t>
      </w:r>
      <w:r w:rsidR="002D614C" w:rsidRPr="002D614C">
        <w:t xml:space="preserve">The above components will be housed in repurposed housings from the MOOS/Canyon Dynamics program. </w:t>
      </w:r>
    </w:p>
    <w:p w14:paraId="49127B12" w14:textId="09B79680" w:rsidR="006644B7" w:rsidRDefault="006644B7" w:rsidP="006644B7">
      <w:pPr>
        <w:pStyle w:val="ListParagraph"/>
        <w:numPr>
          <w:ilvl w:val="1"/>
          <w:numId w:val="21"/>
        </w:numPr>
        <w:contextualSpacing/>
        <w:jc w:val="both"/>
      </w:pPr>
      <w:r>
        <w:lastRenderedPageBreak/>
        <w:t xml:space="preserve">Testing of the prototype </w:t>
      </w:r>
      <w:r w:rsidR="00AF60B6">
        <w:t>(</w:t>
      </w:r>
      <w:r>
        <w:t>in the laboratory and test tank</w:t>
      </w:r>
      <w:r w:rsidR="00AF60B6">
        <w:t xml:space="preserve">) and the deployment/recovery </w:t>
      </w:r>
      <w:r w:rsidR="00B074B5">
        <w:t>protocol in the field</w:t>
      </w:r>
      <w:r>
        <w:t>.</w:t>
      </w:r>
    </w:p>
    <w:p w14:paraId="184F00FB" w14:textId="35B53A2B" w:rsidR="00870468" w:rsidRDefault="00870468" w:rsidP="00125C8D">
      <w:pPr>
        <w:spacing w:after="160" w:line="259" w:lineRule="auto"/>
        <w:contextualSpacing/>
        <w:jc w:val="both"/>
      </w:pPr>
    </w:p>
    <w:p w14:paraId="0CC69960" w14:textId="77777777" w:rsidR="00B10788" w:rsidRDefault="00B10788" w:rsidP="00B10788">
      <w:pPr>
        <w:contextualSpacing/>
      </w:pPr>
    </w:p>
    <w:p w14:paraId="39F6C0DB" w14:textId="77777777" w:rsidR="00B10788" w:rsidRDefault="00B10788" w:rsidP="00B10788">
      <w:pPr>
        <w:spacing w:after="160" w:line="259" w:lineRule="auto"/>
        <w:contextualSpacing/>
        <w:jc w:val="both"/>
      </w:pPr>
    </w:p>
    <w:p w14:paraId="4A516840" w14:textId="77777777" w:rsidR="00B10788" w:rsidRPr="0021065E" w:rsidRDefault="00B10788" w:rsidP="00B10788">
      <w:pPr>
        <w:spacing w:after="160" w:line="259" w:lineRule="auto"/>
        <w:contextualSpacing/>
        <w:jc w:val="both"/>
      </w:pPr>
    </w:p>
    <w:p w14:paraId="30193F29" w14:textId="77777777" w:rsidR="00B10788" w:rsidRPr="00D2387D" w:rsidRDefault="00B10788" w:rsidP="00B10788">
      <w:pPr>
        <w:spacing w:after="160" w:line="259" w:lineRule="auto"/>
        <w:contextualSpacing/>
        <w:jc w:val="center"/>
      </w:pPr>
      <w:r w:rsidRPr="00D2387D">
        <w:rPr>
          <w:noProof/>
        </w:rPr>
        <w:drawing>
          <wp:inline distT="0" distB="0" distL="0" distR="0" wp14:anchorId="2838DC14" wp14:editId="285FB17A">
            <wp:extent cx="4095750" cy="241189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5326" cy="2435202"/>
                    </a:xfrm>
                    <a:prstGeom prst="rect">
                      <a:avLst/>
                    </a:prstGeom>
                    <a:noFill/>
                    <a:ln>
                      <a:noFill/>
                    </a:ln>
                  </pic:spPr>
                </pic:pic>
              </a:graphicData>
            </a:graphic>
          </wp:inline>
        </w:drawing>
      </w:r>
    </w:p>
    <w:p w14:paraId="5398CE8D" w14:textId="77777777" w:rsidR="00B10788" w:rsidRDefault="00B10788" w:rsidP="00B10788">
      <w:pPr>
        <w:tabs>
          <w:tab w:val="left" w:pos="1935"/>
        </w:tabs>
        <w:jc w:val="both"/>
      </w:pPr>
      <w:r w:rsidRPr="00D2387D">
        <w:t>Figure 2: Conceptual design of the simplest Geo-Sense prototype.</w:t>
      </w:r>
      <w:r>
        <w:t xml:space="preserve"> 1000 m is the longest cable length that will be considered.</w:t>
      </w:r>
    </w:p>
    <w:p w14:paraId="048566D5" w14:textId="77777777" w:rsidR="00B10788" w:rsidRPr="00D2387D" w:rsidRDefault="00B10788" w:rsidP="00125C8D">
      <w:pPr>
        <w:spacing w:after="160" w:line="259" w:lineRule="auto"/>
        <w:contextualSpacing/>
        <w:jc w:val="both"/>
      </w:pPr>
    </w:p>
    <w:p w14:paraId="12691C24" w14:textId="77777777" w:rsidR="00094802" w:rsidRDefault="00094802" w:rsidP="002E323E">
      <w:pPr>
        <w:contextualSpacing/>
        <w:jc w:val="both"/>
      </w:pPr>
      <w:r>
        <w:t>In 2025, the following tasks are envisaged:</w:t>
      </w:r>
    </w:p>
    <w:p w14:paraId="65695BA1" w14:textId="77777777" w:rsidR="00094802" w:rsidRDefault="00094802" w:rsidP="002E323E">
      <w:pPr>
        <w:contextualSpacing/>
        <w:jc w:val="both"/>
      </w:pPr>
    </w:p>
    <w:p w14:paraId="4E340F44" w14:textId="5EE4A6BB" w:rsidR="00D75CEB" w:rsidRPr="0015377B" w:rsidRDefault="00D75CEB" w:rsidP="00D75CEB">
      <w:pPr>
        <w:pStyle w:val="ListParagraph"/>
        <w:numPr>
          <w:ilvl w:val="1"/>
          <w:numId w:val="21"/>
        </w:numPr>
        <w:contextualSpacing/>
        <w:jc w:val="both"/>
      </w:pPr>
      <w:r w:rsidRPr="0015377B">
        <w:t xml:space="preserve">Deployment/recovery of the </w:t>
      </w:r>
      <w:r w:rsidR="00B10788" w:rsidRPr="0015377B">
        <w:t xml:space="preserve">DAS </w:t>
      </w:r>
      <w:r w:rsidRPr="0015377B">
        <w:t>prototype</w:t>
      </w:r>
      <w:r w:rsidR="00B10788" w:rsidRPr="0015377B">
        <w:t xml:space="preserve"> and cable</w:t>
      </w:r>
      <w:r w:rsidRPr="0015377B">
        <w:t xml:space="preserve"> in Monterey Canyon in February</w:t>
      </w:r>
      <w:r w:rsidR="0023044D">
        <w:t>–</w:t>
      </w:r>
      <w:r w:rsidRPr="0015377B">
        <w:t>March 2025 (Figure 3). According to the potential supplier of the interrogator, the cable does not need to be buried.</w:t>
      </w:r>
    </w:p>
    <w:p w14:paraId="56B33340" w14:textId="13EA23DC" w:rsidR="004525A8" w:rsidRDefault="007F0EA0" w:rsidP="004525A8">
      <w:pPr>
        <w:pStyle w:val="ListParagraph"/>
        <w:numPr>
          <w:ilvl w:val="1"/>
          <w:numId w:val="21"/>
        </w:numPr>
        <w:contextualSpacing/>
        <w:jc w:val="both"/>
      </w:pPr>
      <w:r>
        <w:t>Download</w:t>
      </w:r>
      <w:r w:rsidR="00C16FFA">
        <w:t xml:space="preserve"> </w:t>
      </w:r>
      <w:r w:rsidR="004525A8">
        <w:t xml:space="preserve">and processing of </w:t>
      </w:r>
      <w:r w:rsidR="004525A8" w:rsidRPr="00687629">
        <w:t>data acquired by</w:t>
      </w:r>
      <w:r w:rsidR="004525A8">
        <w:t xml:space="preserve"> MARS</w:t>
      </w:r>
      <w:r w:rsidR="004525A8" w:rsidRPr="00687629">
        <w:t xml:space="preserve"> DAS between November 2024 and March 2025.</w:t>
      </w:r>
    </w:p>
    <w:p w14:paraId="33C214F0" w14:textId="04DD2B4E" w:rsidR="004525A8" w:rsidRDefault="004525A8" w:rsidP="00010546">
      <w:pPr>
        <w:pStyle w:val="ListParagraph"/>
        <w:numPr>
          <w:ilvl w:val="1"/>
          <w:numId w:val="21"/>
        </w:numPr>
        <w:contextualSpacing/>
        <w:jc w:val="both"/>
      </w:pPr>
      <w:r w:rsidRPr="00687629">
        <w:t>Compar</w:t>
      </w:r>
      <w:r>
        <w:t>ison of</w:t>
      </w:r>
      <w:r w:rsidR="007F0EA0">
        <w:t xml:space="preserve"> signals measured by prototype with MARS DAS data, </w:t>
      </w:r>
      <w:r w:rsidRPr="00687629">
        <w:t xml:space="preserve">in-house and publicly available data on seismic, biological and </w:t>
      </w:r>
      <w:r>
        <w:t>oceanographic</w:t>
      </w:r>
      <w:r w:rsidRPr="00687629">
        <w:t xml:space="preserve"> events, </w:t>
      </w:r>
      <w:r>
        <w:t>and the</w:t>
      </w:r>
      <w:r w:rsidRPr="00687629">
        <w:t xml:space="preserve"> </w:t>
      </w:r>
      <w:r>
        <w:t xml:space="preserve">field </w:t>
      </w:r>
      <w:r w:rsidRPr="00687629">
        <w:t xml:space="preserve">measurements </w:t>
      </w:r>
      <w:r>
        <w:t xml:space="preserve">from Monterey Canyon </w:t>
      </w:r>
      <w:r w:rsidRPr="00687629">
        <w:t>between November 2024 and March 2025, to isolate sedimentary flows.</w:t>
      </w:r>
      <w:r w:rsidR="000C7E9F">
        <w:t xml:space="preserve"> </w:t>
      </w:r>
      <w:r w:rsidR="000C7E9F" w:rsidRPr="000C7E9F">
        <w:t xml:space="preserve">Being closer to the sedimentary flows, </w:t>
      </w:r>
      <w:r w:rsidR="000C7E9F">
        <w:t>signals</w:t>
      </w:r>
      <w:r w:rsidR="000C7E9F" w:rsidRPr="000C7E9F">
        <w:t xml:space="preserve"> from the prototype are expected to be </w:t>
      </w:r>
      <w:r w:rsidR="000C7E9F">
        <w:t>easier to detect</w:t>
      </w:r>
      <w:r w:rsidR="000C7E9F" w:rsidRPr="000C7E9F">
        <w:t xml:space="preserve"> </w:t>
      </w:r>
      <w:r w:rsidR="00BC565E">
        <w:t>and</w:t>
      </w:r>
      <w:r w:rsidR="008C5C4E">
        <w:t xml:space="preserve"> more</w:t>
      </w:r>
      <w:r w:rsidR="00BC565E">
        <w:t xml:space="preserve"> </w:t>
      </w:r>
      <w:r w:rsidR="0023044D">
        <w:t>information-</w:t>
      </w:r>
      <w:r w:rsidR="00BC565E">
        <w:t xml:space="preserve">rich </w:t>
      </w:r>
      <w:r w:rsidR="000C7E9F" w:rsidRPr="000C7E9F">
        <w:t>than those from MARS.</w:t>
      </w:r>
    </w:p>
    <w:p w14:paraId="7EB17B38" w14:textId="77777777" w:rsidR="004064B7" w:rsidRDefault="004064B7" w:rsidP="004064B7">
      <w:pPr>
        <w:pStyle w:val="ListParagraph"/>
        <w:numPr>
          <w:ilvl w:val="1"/>
          <w:numId w:val="21"/>
        </w:numPr>
        <w:contextualSpacing/>
        <w:jc w:val="both"/>
      </w:pPr>
      <w:r>
        <w:t>Continuation of the development of a portable DAS system based on lessons learned with the prototype deployment.</w:t>
      </w:r>
    </w:p>
    <w:p w14:paraId="79D11245" w14:textId="77777777" w:rsidR="004064B7" w:rsidRDefault="004064B7" w:rsidP="004064B7">
      <w:pPr>
        <w:contextualSpacing/>
      </w:pPr>
    </w:p>
    <w:p w14:paraId="64B6D5E1" w14:textId="33D2FADF" w:rsidR="004064B7" w:rsidRDefault="004064B7" w:rsidP="004064B7">
      <w:pPr>
        <w:contextualSpacing/>
      </w:pPr>
      <w:r>
        <w:t>Tasks 2.</w:t>
      </w:r>
      <w:r w:rsidR="00451E0D">
        <w:t>7</w:t>
      </w:r>
      <w:r w:rsidR="0023044D">
        <w:t>–</w:t>
      </w:r>
      <w:r>
        <w:t>2.</w:t>
      </w:r>
      <w:r w:rsidR="008E3638">
        <w:t>8</w:t>
      </w:r>
      <w:r>
        <w:t xml:space="preserve"> will ideally be carried out by a new post-doc.</w:t>
      </w:r>
      <w:r w:rsidR="00C0154A">
        <w:t xml:space="preserve"> Alternatively, Micallef will be in charge of these tasks.</w:t>
      </w:r>
    </w:p>
    <w:p w14:paraId="489C3595" w14:textId="77777777" w:rsidR="00B10788" w:rsidRDefault="00B10788" w:rsidP="00B10788">
      <w:pPr>
        <w:tabs>
          <w:tab w:val="left" w:pos="1935"/>
        </w:tabs>
        <w:jc w:val="both"/>
        <w:rPr>
          <w:color w:val="000000" w:themeColor="text1"/>
        </w:rPr>
      </w:pPr>
    </w:p>
    <w:p w14:paraId="2BC074D0" w14:textId="77777777" w:rsidR="00B10788" w:rsidRDefault="00B10788" w:rsidP="00B10788">
      <w:pPr>
        <w:tabs>
          <w:tab w:val="left" w:pos="1935"/>
        </w:tabs>
        <w:jc w:val="center"/>
      </w:pPr>
      <w:r>
        <w:rPr>
          <w:noProof/>
        </w:rPr>
        <w:lastRenderedPageBreak/>
        <w:drawing>
          <wp:inline distT="0" distB="0" distL="0" distR="0" wp14:anchorId="65164E19" wp14:editId="5628577F">
            <wp:extent cx="2735865" cy="3311539"/>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6-12 at 1.05.25 PM.png"/>
                    <pic:cNvPicPr/>
                  </pic:nvPicPr>
                  <pic:blipFill>
                    <a:blip r:embed="rId14">
                      <a:extLst>
                        <a:ext uri="{28A0092B-C50C-407E-A947-70E740481C1C}">
                          <a14:useLocalDpi xmlns:a14="http://schemas.microsoft.com/office/drawing/2010/main" val="0"/>
                        </a:ext>
                      </a:extLst>
                    </a:blip>
                    <a:stretch>
                      <a:fillRect/>
                    </a:stretch>
                  </pic:blipFill>
                  <pic:spPr>
                    <a:xfrm>
                      <a:off x="0" y="0"/>
                      <a:ext cx="2745333" cy="3322999"/>
                    </a:xfrm>
                    <a:prstGeom prst="rect">
                      <a:avLst/>
                    </a:prstGeom>
                  </pic:spPr>
                </pic:pic>
              </a:graphicData>
            </a:graphic>
          </wp:inline>
        </w:drawing>
      </w:r>
    </w:p>
    <w:p w14:paraId="114E27AE" w14:textId="3FEF04F1" w:rsidR="00B10788" w:rsidRPr="00D2387D" w:rsidRDefault="00B10788" w:rsidP="003C1AA1">
      <w:pPr>
        <w:tabs>
          <w:tab w:val="left" w:pos="1935"/>
        </w:tabs>
        <w:jc w:val="both"/>
      </w:pPr>
      <w:r w:rsidRPr="002146FA">
        <w:t>Figure 3: Bathymetric map of Monterey Canyon showing where the various instruments, to be deployed during the experiment planned by Charlie Paull and colleagues, will be located. The proposed location of the prototype instrument is on an area of flat and smooth seafloor at 150</w:t>
      </w:r>
      <w:r w:rsidR="0023044D">
        <w:t>–</w:t>
      </w:r>
      <w:r w:rsidRPr="002146FA">
        <w:t>200 m water depth in between two seismometers and close to the deeper mooring.</w:t>
      </w:r>
    </w:p>
    <w:p w14:paraId="0E935505" w14:textId="77777777" w:rsidR="004064B7" w:rsidRDefault="004064B7" w:rsidP="003C1AA1">
      <w:pPr>
        <w:contextualSpacing/>
        <w:jc w:val="both"/>
      </w:pPr>
    </w:p>
    <w:p w14:paraId="117BAFB1" w14:textId="517AEC50" w:rsidR="004525A8" w:rsidRDefault="004064B7" w:rsidP="003C1AA1">
      <w:pPr>
        <w:contextualSpacing/>
        <w:jc w:val="both"/>
      </w:pPr>
      <w:r>
        <w:t>The</w:t>
      </w:r>
      <w:r w:rsidR="004525A8">
        <w:t xml:space="preserve"> long</w:t>
      </w:r>
      <w:r w:rsidR="007A2617">
        <w:t>-</w:t>
      </w:r>
      <w:r w:rsidR="004525A8">
        <w:t>term goal of this project is to design a more elaborate portable sensing prototype that allows long</w:t>
      </w:r>
      <w:r w:rsidR="007A2617">
        <w:t>-</w:t>
      </w:r>
      <w:r w:rsidR="004525A8">
        <w:t>term autonomous deployment (e.g.</w:t>
      </w:r>
      <w:r w:rsidR="0023044D">
        <w:t>,</w:t>
      </w:r>
      <w:r w:rsidR="004525A8">
        <w:t xml:space="preserve"> powered by wave energy, or using power reduction strategies such as event-trigger mechanisms) using a range of cable configurations. Monitoring of a wider range of processes (e.g.</w:t>
      </w:r>
      <w:r w:rsidR="0023044D">
        <w:t>,</w:t>
      </w:r>
      <w:r w:rsidR="004525A8">
        <w:t xml:space="preserve"> fluid flow and discharge), and the development of algorithms for </w:t>
      </w:r>
      <w:r w:rsidR="004525A8" w:rsidRPr="00AA1F78">
        <w:t>rapid data reduction</w:t>
      </w:r>
      <w:r w:rsidR="004525A8">
        <w:t>,</w:t>
      </w:r>
      <w:r w:rsidR="004525A8" w:rsidRPr="00AA1F78">
        <w:t xml:space="preserve"> </w:t>
      </w:r>
      <w:r w:rsidR="004525A8">
        <w:t>will also be considered.</w:t>
      </w:r>
    </w:p>
    <w:p w14:paraId="6048330D" w14:textId="4CDB6FCF" w:rsidR="00870468" w:rsidRDefault="00870468" w:rsidP="003C1AA1">
      <w:pPr>
        <w:contextualSpacing/>
        <w:jc w:val="both"/>
        <w:rPr>
          <w:highlight w:val="yellow"/>
        </w:rPr>
      </w:pPr>
    </w:p>
    <w:p w14:paraId="624EBB9A" w14:textId="77777777" w:rsidR="00701300" w:rsidRDefault="00701300" w:rsidP="003C1AA1">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20FA8115" w14:textId="3B0EF206" w:rsidR="00506C41" w:rsidRPr="00ED30D2" w:rsidRDefault="00506C41" w:rsidP="003C1AA1">
      <w:pPr>
        <w:outlineLvl w:val="0"/>
        <w:rPr>
          <w:bCs/>
          <w:i/>
          <w:u w:val="single"/>
        </w:rPr>
      </w:pPr>
      <w:r w:rsidRPr="00ED30D2">
        <w:rPr>
          <w:bCs/>
          <w:u w:val="single"/>
        </w:rPr>
        <w:t>Ship requirements:</w:t>
      </w:r>
    </w:p>
    <w:p w14:paraId="6D1E6EE7" w14:textId="43D52D35" w:rsidR="007106B1" w:rsidRDefault="007106B1" w:rsidP="003C1AA1">
      <w:pPr>
        <w:tabs>
          <w:tab w:val="left" w:pos="1935"/>
        </w:tabs>
        <w:jc w:val="both"/>
      </w:pPr>
      <w:r>
        <w:t xml:space="preserve">2 days on the R/V </w:t>
      </w:r>
      <w:r w:rsidR="0023044D" w:rsidRPr="00AB4F00">
        <w:rPr>
          <w:i/>
          <w:iCs/>
        </w:rPr>
        <w:t xml:space="preserve">David </w:t>
      </w:r>
      <w:r w:rsidRPr="00AB4F00">
        <w:rPr>
          <w:i/>
          <w:iCs/>
        </w:rPr>
        <w:t>Packard</w:t>
      </w:r>
      <w:r>
        <w:t xml:space="preserve"> after September 2024 to test the deployment</w:t>
      </w:r>
      <w:r w:rsidR="00AB7E4A">
        <w:t>/recovery</w:t>
      </w:r>
      <w:r>
        <w:t xml:space="preserve"> strategy</w:t>
      </w:r>
      <w:r w:rsidR="00D662DE">
        <w:t>.</w:t>
      </w:r>
    </w:p>
    <w:p w14:paraId="32DD59D2" w14:textId="4F9D79C7" w:rsidR="0045349D" w:rsidRDefault="00ED30D2" w:rsidP="003C1AA1">
      <w:pPr>
        <w:tabs>
          <w:tab w:val="left" w:pos="1935"/>
        </w:tabs>
        <w:jc w:val="both"/>
      </w:pPr>
      <w:r w:rsidRPr="00ED30D2">
        <w:t>4</w:t>
      </w:r>
      <w:r w:rsidR="00DD5B4D" w:rsidRPr="00ED30D2">
        <w:t xml:space="preserve"> days on the R/V </w:t>
      </w:r>
      <w:r w:rsidR="0023044D" w:rsidRPr="00AB4F00">
        <w:rPr>
          <w:i/>
          <w:iCs/>
        </w:rPr>
        <w:t xml:space="preserve">David </w:t>
      </w:r>
      <w:r w:rsidRPr="00AB4F00">
        <w:rPr>
          <w:i/>
          <w:iCs/>
        </w:rPr>
        <w:t>Packard</w:t>
      </w:r>
      <w:r w:rsidRPr="00ED30D2">
        <w:t xml:space="preserve"> in February</w:t>
      </w:r>
      <w:r w:rsidR="0023044D">
        <w:t>–</w:t>
      </w:r>
      <w:r w:rsidRPr="00ED30D2">
        <w:t>March 2025</w:t>
      </w:r>
      <w:r w:rsidR="00D662DE">
        <w:t xml:space="preserve"> to deploy and recover the prototype and cable</w:t>
      </w:r>
      <w:r w:rsidRPr="00ED30D2">
        <w:t xml:space="preserve">. </w:t>
      </w:r>
    </w:p>
    <w:p w14:paraId="434836DF" w14:textId="6755942B" w:rsidR="007106B1" w:rsidRDefault="0045349D" w:rsidP="003C1AA1">
      <w:pPr>
        <w:tabs>
          <w:tab w:val="left" w:pos="1935"/>
        </w:tabs>
        <w:jc w:val="both"/>
      </w:pPr>
      <w:r>
        <w:t>Although a deployment/recovery strategy needs to be defined, a</w:t>
      </w:r>
      <w:r w:rsidR="0023044D">
        <w:t>n</w:t>
      </w:r>
      <w:r>
        <w:t xml:space="preserve"> ROV will likely be required during the above operations.</w:t>
      </w:r>
    </w:p>
    <w:p w14:paraId="14106ADA" w14:textId="1685EE34" w:rsidR="00DD5B4D" w:rsidRPr="00ED30D2" w:rsidRDefault="00ED30D2" w:rsidP="00161646">
      <w:pPr>
        <w:tabs>
          <w:tab w:val="left" w:pos="1935"/>
        </w:tabs>
        <w:jc w:val="both"/>
      </w:pPr>
      <w:r w:rsidRPr="00ED30D2">
        <w:t>T</w:t>
      </w:r>
      <w:r w:rsidR="00DD5B4D" w:rsidRPr="00ED30D2">
        <w:t>he</w:t>
      </w:r>
      <w:r w:rsidR="00183266">
        <w:t>se</w:t>
      </w:r>
      <w:r w:rsidR="00DD5B4D" w:rsidRPr="00ED30D2">
        <w:t xml:space="preserve"> Geo-Sense operations can be combined with efforts from other projects.</w:t>
      </w:r>
    </w:p>
    <w:p w14:paraId="4DC5AEE7" w14:textId="77777777" w:rsidR="00F008D6" w:rsidRPr="00ED30D2" w:rsidRDefault="00F008D6" w:rsidP="00683E77">
      <w:pPr>
        <w:tabs>
          <w:tab w:val="left" w:pos="1935"/>
        </w:tabs>
        <w:jc w:val="both"/>
      </w:pPr>
    </w:p>
    <w:p w14:paraId="77E310B0" w14:textId="2D492BA9" w:rsidR="00B62AEC" w:rsidRPr="00AE75D2" w:rsidRDefault="009C369E" w:rsidP="009C369E">
      <w:pPr>
        <w:jc w:val="both"/>
        <w:rPr>
          <w:b/>
        </w:rPr>
      </w:pPr>
      <w:r w:rsidRPr="00AE75D2">
        <w:rPr>
          <w:b/>
        </w:rPr>
        <w:t>Risk management</w:t>
      </w:r>
    </w:p>
    <w:p w14:paraId="6F49F9F6" w14:textId="59221D65" w:rsidR="00B62AEC" w:rsidRDefault="00B62AEC" w:rsidP="00B62AEC">
      <w:pPr>
        <w:contextualSpacing/>
        <w:jc w:val="both"/>
      </w:pPr>
      <w:r>
        <w:t xml:space="preserve">Taking into account the abstract feedback as well as the research we have conducted during the ensuing month, </w:t>
      </w:r>
      <w:r w:rsidR="00822007">
        <w:t>two</w:t>
      </w:r>
      <w:r>
        <w:t xml:space="preserve"> </w:t>
      </w:r>
      <w:r w:rsidR="00CB2F60">
        <w:t>high-</w:t>
      </w:r>
      <w:r>
        <w:t>risk elements to this development have been identified as:</w:t>
      </w:r>
    </w:p>
    <w:p w14:paraId="0407483C" w14:textId="77777777" w:rsidR="00B62AEC" w:rsidRDefault="00B62AEC" w:rsidP="00B62AEC">
      <w:pPr>
        <w:contextualSpacing/>
        <w:jc w:val="both"/>
      </w:pPr>
    </w:p>
    <w:p w14:paraId="266ACEA2" w14:textId="77777777" w:rsidR="00B62AEC" w:rsidRDefault="00B62AEC" w:rsidP="00B62AEC">
      <w:pPr>
        <w:pStyle w:val="ListParagraph"/>
        <w:numPr>
          <w:ilvl w:val="0"/>
          <w:numId w:val="31"/>
        </w:numPr>
        <w:contextualSpacing/>
        <w:jc w:val="both"/>
      </w:pPr>
      <w:r>
        <w:t>Sanctuary permitting</w:t>
      </w:r>
    </w:p>
    <w:p w14:paraId="5A535D0F" w14:textId="0CCE9B7D" w:rsidR="00700D2E" w:rsidRDefault="00700D2E" w:rsidP="00700D2E">
      <w:pPr>
        <w:pStyle w:val="ListParagraph"/>
        <w:numPr>
          <w:ilvl w:val="0"/>
          <w:numId w:val="31"/>
        </w:numPr>
        <w:contextualSpacing/>
        <w:jc w:val="both"/>
      </w:pPr>
      <w:r>
        <w:t>Finding an available DAS system with physical size and power consumption specifications that would be feasible for an autonomous underwater system</w:t>
      </w:r>
    </w:p>
    <w:p w14:paraId="185FAD2D" w14:textId="77777777" w:rsidR="00B62AEC" w:rsidRDefault="00B62AEC" w:rsidP="00B62AEC">
      <w:pPr>
        <w:pStyle w:val="ListParagraph"/>
        <w:ind w:left="1080"/>
        <w:contextualSpacing/>
        <w:jc w:val="both"/>
      </w:pPr>
    </w:p>
    <w:p w14:paraId="30B16619" w14:textId="0D5E7AB3" w:rsidR="00B62AEC" w:rsidRDefault="00B62AEC" w:rsidP="00B62AEC">
      <w:pPr>
        <w:pStyle w:val="ListParagraph"/>
        <w:ind w:left="0"/>
        <w:contextualSpacing/>
        <w:jc w:val="both"/>
      </w:pPr>
      <w:r>
        <w:lastRenderedPageBreak/>
        <w:t>Below is a brief update on these aspects:</w:t>
      </w:r>
    </w:p>
    <w:p w14:paraId="623EC4F6" w14:textId="07AFD2C9" w:rsidR="00D468B9" w:rsidRDefault="00B62AEC" w:rsidP="00D468B9">
      <w:pPr>
        <w:pStyle w:val="ListParagraph"/>
        <w:numPr>
          <w:ilvl w:val="0"/>
          <w:numId w:val="33"/>
        </w:numPr>
        <w:contextualSpacing/>
        <w:jc w:val="both"/>
      </w:pPr>
      <w:r w:rsidRPr="00D468B9">
        <w:rPr>
          <w:u w:val="single"/>
        </w:rPr>
        <w:t>Permitting</w:t>
      </w:r>
      <w:r w:rsidRPr="00D468B9">
        <w:t>: We are working with Mandy Allen on initial discussions with the sanctuary regarding permits. The project team is working on a one</w:t>
      </w:r>
      <w:r w:rsidR="00700D2E">
        <w:t>-</w:t>
      </w:r>
      <w:r w:rsidRPr="00D468B9">
        <w:t>page summary that Mandy can present to her contacts at the sanctuary.</w:t>
      </w:r>
    </w:p>
    <w:p w14:paraId="7266980D" w14:textId="23F7E2D2" w:rsidR="00700D2E" w:rsidRDefault="00700D2E" w:rsidP="00700D2E">
      <w:pPr>
        <w:pStyle w:val="ListParagraph"/>
        <w:numPr>
          <w:ilvl w:val="0"/>
          <w:numId w:val="33"/>
        </w:numPr>
        <w:contextualSpacing/>
        <w:jc w:val="both"/>
      </w:pPr>
      <w:r w:rsidRPr="00D468B9">
        <w:rPr>
          <w:u w:val="single"/>
        </w:rPr>
        <w:t>Appropriate DAS instrument</w:t>
      </w:r>
      <w:r w:rsidRPr="00D468B9">
        <w:t xml:space="preserve">: </w:t>
      </w:r>
      <w:r w:rsidR="00822007">
        <w:t>W</w:t>
      </w:r>
      <w:r w:rsidRPr="00D468B9">
        <w:t xml:space="preserve">e have had detailed </w:t>
      </w:r>
      <w:r w:rsidR="005A6DDC">
        <w:t xml:space="preserve">and encouraging </w:t>
      </w:r>
      <w:r w:rsidRPr="00D468B9">
        <w:t xml:space="preserve">talks with the commercial DAS vendor </w:t>
      </w:r>
      <w:proofErr w:type="spellStart"/>
      <w:r w:rsidRPr="00D468B9">
        <w:t>Sintela</w:t>
      </w:r>
      <w:proofErr w:type="spellEnd"/>
      <w:r w:rsidRPr="00D468B9">
        <w:t>. They are currently</w:t>
      </w:r>
      <w:r>
        <w:t xml:space="preserve"> developing a low-cost, low-power DAS system for distances of &lt;5 km. This system would cut the power by 70</w:t>
      </w:r>
      <w:r w:rsidR="00CB2F60">
        <w:t>–</w:t>
      </w:r>
      <w:r>
        <w:t>80% from the rack-mounted units and easily fit into a pressure housing. Better yet is that it is designed to work autonomously. From our discussions, we believe two 17” battery spheres would provide enough energy to power the system for 1</w:t>
      </w:r>
      <w:r w:rsidR="00CB2F60">
        <w:t>–</w:t>
      </w:r>
      <w:r>
        <w:t>2 months.</w:t>
      </w:r>
    </w:p>
    <w:p w14:paraId="24642C7B" w14:textId="387B5016" w:rsidR="00B62AEC" w:rsidRDefault="00B62AEC" w:rsidP="009C369E">
      <w:pPr>
        <w:jc w:val="both"/>
      </w:pPr>
    </w:p>
    <w:p w14:paraId="46E6A8B9" w14:textId="77C54995" w:rsidR="009C369E" w:rsidRPr="00E043C0" w:rsidRDefault="00AC2860" w:rsidP="009C369E">
      <w:pPr>
        <w:jc w:val="both"/>
      </w:pPr>
      <w:r w:rsidRPr="00AE75D2">
        <w:t>The proposed timeline for the</w:t>
      </w:r>
      <w:r>
        <w:t xml:space="preserve"> development of the prototype instrument and its deployment</w:t>
      </w:r>
      <w:r w:rsidRPr="00AE75D2">
        <w:t xml:space="preserve"> </w:t>
      </w:r>
      <w:r>
        <w:t>(tasks 2.1</w:t>
      </w:r>
      <w:r w:rsidR="00CB2F60">
        <w:t>–</w:t>
      </w:r>
      <w:r>
        <w:t>2.</w:t>
      </w:r>
      <w:r w:rsidR="00822007">
        <w:t>6</w:t>
      </w:r>
      <w:r>
        <w:t xml:space="preserve">) is intentionally aggressive because the field experiment in the Monterey Canyon head by Paull and colleagues is a unique opportunity to test and calibrate our instrument. In </w:t>
      </w:r>
      <w:r w:rsidR="0015108D">
        <w:t xml:space="preserve">the </w:t>
      </w:r>
      <w:r>
        <w:t>case where deployment during this time is not possible (e.g.</w:t>
      </w:r>
      <w:r w:rsidR="00CB2F60">
        <w:t>,</w:t>
      </w:r>
      <w:r>
        <w:t xml:space="preserve"> permit is not available in time)</w:t>
      </w:r>
      <w:r w:rsidRPr="00AC2860">
        <w:t xml:space="preserve">, </w:t>
      </w:r>
      <w:r w:rsidR="009C369E" w:rsidRPr="00AC2860">
        <w:t xml:space="preserve">we </w:t>
      </w:r>
      <w:r>
        <w:t>may</w:t>
      </w:r>
      <w:r w:rsidR="009C369E" w:rsidRPr="00AC2860">
        <w:t xml:space="preserve"> consider deployment in an active, instrumented canyon elsewhere (e.g., Scripps Canyon, California; Astoria Canyon, Cascadia Margin).</w:t>
      </w:r>
    </w:p>
    <w:p w14:paraId="185318AF" w14:textId="77777777" w:rsidR="009C369E" w:rsidRDefault="009C369E" w:rsidP="00683E77">
      <w:pPr>
        <w:tabs>
          <w:tab w:val="left" w:pos="1935"/>
        </w:tabs>
        <w:jc w:val="both"/>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691DBC37" w14:textId="13A43929" w:rsidR="007E538E" w:rsidRDefault="00AA5118" w:rsidP="00AA5118">
      <w:pPr>
        <w:jc w:val="both"/>
        <w:rPr>
          <w:bCs/>
        </w:rPr>
      </w:pPr>
      <w:r w:rsidRPr="00D84397">
        <w:rPr>
          <w:bCs/>
        </w:rPr>
        <w:t>D1:</w:t>
      </w:r>
      <w:r w:rsidR="007E538E">
        <w:rPr>
          <w:bCs/>
        </w:rPr>
        <w:t xml:space="preserve"> </w:t>
      </w:r>
      <w:r w:rsidRPr="00D84397">
        <w:rPr>
          <w:bCs/>
        </w:rPr>
        <w:t>Internal report on the outcomes of the feasibility study</w:t>
      </w:r>
      <w:r w:rsidR="007E538E">
        <w:rPr>
          <w:bCs/>
        </w:rPr>
        <w:t xml:space="preserve">, including designs of prototypes, </w:t>
      </w:r>
      <w:r w:rsidR="00CC03EF">
        <w:rPr>
          <w:bCs/>
        </w:rPr>
        <w:t xml:space="preserve">and </w:t>
      </w:r>
      <w:r w:rsidR="007E538E" w:rsidRPr="00687629">
        <w:t>deployment/recovery mechanism</w:t>
      </w:r>
      <w:r w:rsidR="007E538E">
        <w:t>s</w:t>
      </w:r>
      <w:r w:rsidR="00CC03EF">
        <w:t xml:space="preserve"> </w:t>
      </w:r>
      <w:r w:rsidR="007E538E">
        <w:rPr>
          <w:bCs/>
        </w:rPr>
        <w:t>(2024)</w:t>
      </w:r>
    </w:p>
    <w:p w14:paraId="0441825F" w14:textId="65F12EF7" w:rsidR="007E538E" w:rsidRDefault="007E538E" w:rsidP="00AA5118">
      <w:pPr>
        <w:jc w:val="both"/>
        <w:rPr>
          <w:bCs/>
        </w:rPr>
      </w:pPr>
      <w:r>
        <w:rPr>
          <w:bCs/>
        </w:rPr>
        <w:t>D2: Detailed design of simplest prototype (2024)</w:t>
      </w:r>
    </w:p>
    <w:p w14:paraId="5CE81815" w14:textId="09B73F37" w:rsidR="00AA5118" w:rsidRDefault="00AA5118" w:rsidP="00AA5118">
      <w:pPr>
        <w:jc w:val="both"/>
        <w:rPr>
          <w:bCs/>
        </w:rPr>
      </w:pPr>
      <w:r w:rsidRPr="00D84397">
        <w:rPr>
          <w:bCs/>
        </w:rPr>
        <w:t>D</w:t>
      </w:r>
      <w:r w:rsidR="00BD78FB">
        <w:rPr>
          <w:bCs/>
        </w:rPr>
        <w:t>3</w:t>
      </w:r>
      <w:r w:rsidRPr="00D84397">
        <w:rPr>
          <w:bCs/>
        </w:rPr>
        <w:t xml:space="preserve">: </w:t>
      </w:r>
      <w:r>
        <w:rPr>
          <w:bCs/>
        </w:rPr>
        <w:t>Prototype of a portable DAS sensing system (2024)</w:t>
      </w:r>
    </w:p>
    <w:p w14:paraId="0E65E86F" w14:textId="72188F01" w:rsidR="00931A2B" w:rsidRPr="00D84397" w:rsidRDefault="00931A2B" w:rsidP="00931A2B">
      <w:pPr>
        <w:jc w:val="both"/>
        <w:rPr>
          <w:bCs/>
        </w:rPr>
      </w:pPr>
      <w:r w:rsidRPr="00D84397">
        <w:rPr>
          <w:bCs/>
        </w:rPr>
        <w:t>D</w:t>
      </w:r>
      <w:r>
        <w:rPr>
          <w:bCs/>
        </w:rPr>
        <w:t>4</w:t>
      </w:r>
      <w:r w:rsidRPr="00D84397">
        <w:rPr>
          <w:bCs/>
        </w:rPr>
        <w:t xml:space="preserve">: Raw and processed data, and scientific publication, on </w:t>
      </w:r>
      <w:r>
        <w:rPr>
          <w:bCs/>
        </w:rPr>
        <w:t xml:space="preserve">the effectiveness of DAS to monitor sedimentary flows in Monterey Canyon (2025) </w:t>
      </w:r>
    </w:p>
    <w:p w14:paraId="4EF0D31E" w14:textId="47D93EE9" w:rsidR="00AA5118" w:rsidRPr="001F2F96" w:rsidRDefault="00AA5118" w:rsidP="00AA5118">
      <w:pPr>
        <w:jc w:val="both"/>
        <w:rPr>
          <w:bCs/>
        </w:rPr>
      </w:pPr>
      <w:r w:rsidRPr="001F2F96">
        <w:rPr>
          <w:bCs/>
        </w:rPr>
        <w:t>D</w:t>
      </w:r>
      <w:r w:rsidR="00931A2B">
        <w:rPr>
          <w:bCs/>
        </w:rPr>
        <w:t>5</w:t>
      </w:r>
      <w:r w:rsidRPr="001F2F96">
        <w:rPr>
          <w:bCs/>
        </w:rPr>
        <w:t xml:space="preserve">: Python code for </w:t>
      </w:r>
      <w:r>
        <w:t>signal recognition in DAS data from MARS (2025)</w:t>
      </w:r>
    </w:p>
    <w:p w14:paraId="6A462874" w14:textId="6BA40522" w:rsidR="007045C8" w:rsidRPr="00D84397" w:rsidRDefault="007045C8" w:rsidP="001F2F96">
      <w:pPr>
        <w:jc w:val="both"/>
        <w:rPr>
          <w:bCs/>
        </w:rPr>
      </w:pPr>
    </w:p>
    <w:p w14:paraId="30F14DA8" w14:textId="77777777" w:rsidR="007045C8" w:rsidRDefault="007045C8" w:rsidP="00C9121A">
      <w:pPr>
        <w:rPr>
          <w:bCs/>
          <w:highlight w:val="yellow"/>
        </w:rPr>
      </w:pPr>
    </w:p>
    <w:p w14:paraId="3B25CB30" w14:textId="77777777" w:rsidR="00E3665A" w:rsidRDefault="00E3665A">
      <w:pPr>
        <w:rPr>
          <w:b/>
          <w:bCs/>
        </w:rPr>
      </w:pPr>
      <w:r>
        <w:rPr>
          <w:b/>
          <w:bCs/>
        </w:rPr>
        <w:br w:type="page"/>
      </w:r>
    </w:p>
    <w:p w14:paraId="7F62DA3D" w14:textId="5AB70ACA" w:rsidR="00B12E69" w:rsidRPr="00EC229C" w:rsidRDefault="00B12E69" w:rsidP="002B71A0">
      <w:pPr>
        <w:outlineLvl w:val="0"/>
        <w:rPr>
          <w:b/>
          <w:bCs/>
        </w:rPr>
      </w:pPr>
      <w:r>
        <w:rPr>
          <w:b/>
          <w:bCs/>
        </w:rPr>
        <w:lastRenderedPageBreak/>
        <w:t>Milestones</w:t>
      </w:r>
      <w:r w:rsidR="009947F3">
        <w:rPr>
          <w:b/>
          <w:bCs/>
        </w:rPr>
        <w:t xml:space="preserve"> and required personnel</w:t>
      </w:r>
      <w:r w:rsidR="008F0880">
        <w:rPr>
          <w:b/>
          <w:bCs/>
        </w:rPr>
        <w:t xml:space="preserve"> (see </w:t>
      </w:r>
      <w:hyperlink r:id="rId15"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5"/>
        <w:gridCol w:w="1516"/>
        <w:gridCol w:w="1552"/>
        <w:gridCol w:w="1553"/>
        <w:gridCol w:w="1916"/>
        <w:gridCol w:w="1598"/>
      </w:tblGrid>
      <w:tr w:rsidR="00931A2B" w:rsidRPr="004E6211" w14:paraId="4061C1E2" w14:textId="77777777" w:rsidTr="00931A2B">
        <w:trPr>
          <w:trHeight w:val="569"/>
        </w:trPr>
        <w:tc>
          <w:tcPr>
            <w:tcW w:w="991" w:type="pct"/>
          </w:tcPr>
          <w:p w14:paraId="791FD65F" w14:textId="0CB1E3D4" w:rsidR="00931A2B" w:rsidRPr="00CA5236" w:rsidRDefault="00931A2B" w:rsidP="001A1006">
            <w:pPr>
              <w:rPr>
                <w:b/>
                <w:sz w:val="20"/>
                <w:szCs w:val="20"/>
              </w:rPr>
            </w:pPr>
            <w:r w:rsidRPr="00CA5236">
              <w:rPr>
                <w:b/>
                <w:sz w:val="20"/>
                <w:szCs w:val="20"/>
              </w:rPr>
              <w:t xml:space="preserve">2024 Project Start Date: </w:t>
            </w:r>
          </w:p>
          <w:p w14:paraId="557004FA" w14:textId="4291073E" w:rsidR="00931A2B" w:rsidRPr="00CA5236" w:rsidRDefault="00931A2B" w:rsidP="001A1006">
            <w:pPr>
              <w:rPr>
                <w:b/>
                <w:sz w:val="16"/>
                <w:szCs w:val="20"/>
              </w:rPr>
            </w:pPr>
            <w:r w:rsidRPr="00CA5236">
              <w:rPr>
                <w:sz w:val="16"/>
              </w:rPr>
              <w:fldChar w:fldCharType="begin">
                <w:ffData>
                  <w:name w:val="Text9"/>
                  <w:enabled/>
                  <w:calcOnExit w:val="0"/>
                  <w:textInput>
                    <w:default w:val="01/01/2024"/>
                  </w:textInput>
                </w:ffData>
              </w:fldChar>
            </w:r>
            <w:bookmarkStart w:id="5" w:name="Text9"/>
            <w:r w:rsidRPr="00CA5236">
              <w:rPr>
                <w:sz w:val="16"/>
              </w:rPr>
              <w:instrText xml:space="preserve"> FORMTEXT </w:instrText>
            </w:r>
            <w:r w:rsidRPr="00CA5236">
              <w:rPr>
                <w:sz w:val="16"/>
              </w:rPr>
            </w:r>
            <w:r w:rsidRPr="00CA5236">
              <w:rPr>
                <w:sz w:val="16"/>
              </w:rPr>
              <w:fldChar w:fldCharType="separate"/>
            </w:r>
            <w:r w:rsidRPr="00CA5236">
              <w:rPr>
                <w:noProof/>
                <w:sz w:val="16"/>
              </w:rPr>
              <w:t>01/01/2024</w:t>
            </w:r>
            <w:r w:rsidRPr="00CA5236">
              <w:rPr>
                <w:sz w:val="16"/>
              </w:rPr>
              <w:fldChar w:fldCharType="end"/>
            </w:r>
            <w:bookmarkEnd w:id="5"/>
          </w:p>
        </w:tc>
        <w:tc>
          <w:tcPr>
            <w:tcW w:w="783" w:type="pct"/>
            <w:vAlign w:val="center"/>
          </w:tcPr>
          <w:p w14:paraId="457BDE6F" w14:textId="77777777" w:rsidR="00931A2B" w:rsidRPr="00CA5236" w:rsidRDefault="00931A2B" w:rsidP="00CB2511">
            <w:pPr>
              <w:jc w:val="center"/>
              <w:rPr>
                <w:b/>
                <w:sz w:val="20"/>
                <w:szCs w:val="20"/>
              </w:rPr>
            </w:pPr>
            <w:r w:rsidRPr="00CA5236">
              <w:rPr>
                <w:b/>
                <w:sz w:val="20"/>
                <w:szCs w:val="20"/>
              </w:rPr>
              <w:t>Milestone 1</w:t>
            </w:r>
          </w:p>
        </w:tc>
        <w:tc>
          <w:tcPr>
            <w:tcW w:w="801" w:type="pct"/>
            <w:vAlign w:val="center"/>
          </w:tcPr>
          <w:p w14:paraId="3C112C94" w14:textId="77777777" w:rsidR="00931A2B" w:rsidRPr="00CA5236" w:rsidRDefault="00931A2B" w:rsidP="00CB2511">
            <w:pPr>
              <w:jc w:val="center"/>
              <w:rPr>
                <w:b/>
                <w:sz w:val="20"/>
                <w:szCs w:val="20"/>
              </w:rPr>
            </w:pPr>
            <w:r w:rsidRPr="00CA5236">
              <w:rPr>
                <w:b/>
                <w:sz w:val="20"/>
                <w:szCs w:val="20"/>
              </w:rPr>
              <w:t>Milestone 2</w:t>
            </w:r>
          </w:p>
        </w:tc>
        <w:tc>
          <w:tcPr>
            <w:tcW w:w="801" w:type="pct"/>
            <w:vAlign w:val="center"/>
          </w:tcPr>
          <w:p w14:paraId="79E804F3" w14:textId="77777777" w:rsidR="00931A2B" w:rsidRPr="00CA5236" w:rsidRDefault="00931A2B" w:rsidP="00CB2511">
            <w:pPr>
              <w:jc w:val="center"/>
              <w:rPr>
                <w:b/>
                <w:sz w:val="20"/>
                <w:szCs w:val="20"/>
              </w:rPr>
            </w:pPr>
            <w:r w:rsidRPr="00CA5236">
              <w:rPr>
                <w:b/>
                <w:sz w:val="20"/>
                <w:szCs w:val="20"/>
              </w:rPr>
              <w:t>Milestone 3</w:t>
            </w:r>
          </w:p>
        </w:tc>
        <w:tc>
          <w:tcPr>
            <w:tcW w:w="801" w:type="pct"/>
            <w:vAlign w:val="center"/>
          </w:tcPr>
          <w:p w14:paraId="5512E0A7" w14:textId="77777777" w:rsidR="00931A2B" w:rsidRPr="00CA5236" w:rsidRDefault="00931A2B" w:rsidP="00CB2511">
            <w:pPr>
              <w:jc w:val="center"/>
              <w:rPr>
                <w:b/>
                <w:sz w:val="20"/>
                <w:szCs w:val="20"/>
              </w:rPr>
            </w:pPr>
            <w:r w:rsidRPr="00CA5236">
              <w:rPr>
                <w:b/>
                <w:sz w:val="20"/>
                <w:szCs w:val="20"/>
              </w:rPr>
              <w:t>Milestone 4</w:t>
            </w:r>
          </w:p>
        </w:tc>
        <w:tc>
          <w:tcPr>
            <w:tcW w:w="824" w:type="pct"/>
            <w:vMerge w:val="restart"/>
            <w:vAlign w:val="center"/>
          </w:tcPr>
          <w:p w14:paraId="72A50946" w14:textId="77777777" w:rsidR="00931A2B" w:rsidRPr="00CA5236" w:rsidRDefault="00931A2B" w:rsidP="00CB2511">
            <w:pPr>
              <w:rPr>
                <w:b/>
                <w:sz w:val="20"/>
                <w:szCs w:val="20"/>
              </w:rPr>
            </w:pPr>
            <w:r w:rsidRPr="00CA5236">
              <w:rPr>
                <w:b/>
                <w:sz w:val="20"/>
                <w:szCs w:val="20"/>
              </w:rPr>
              <w:t>Total Resources</w:t>
            </w:r>
            <w:r w:rsidRPr="00CA5236">
              <w:rPr>
                <w:rStyle w:val="FootnoteReference"/>
                <w:b/>
                <w:sz w:val="20"/>
                <w:szCs w:val="20"/>
              </w:rPr>
              <w:footnoteReference w:id="5"/>
            </w:r>
            <w:r w:rsidRPr="00CA5236">
              <w:rPr>
                <w:b/>
                <w:sz w:val="20"/>
                <w:szCs w:val="20"/>
              </w:rPr>
              <w:t xml:space="preserve"> (in hours) </w:t>
            </w:r>
            <w:r w:rsidRPr="00CA5236">
              <w:rPr>
                <w:sz w:val="20"/>
                <w:szCs w:val="20"/>
              </w:rPr>
              <w:t>for each resource category for all milestones listed here</w:t>
            </w:r>
          </w:p>
        </w:tc>
      </w:tr>
      <w:tr w:rsidR="00931A2B" w:rsidRPr="004E6211" w14:paraId="3F4A8A4B" w14:textId="77777777" w:rsidTr="00931A2B">
        <w:trPr>
          <w:trHeight w:val="569"/>
        </w:trPr>
        <w:tc>
          <w:tcPr>
            <w:tcW w:w="991" w:type="pct"/>
            <w:vAlign w:val="center"/>
          </w:tcPr>
          <w:p w14:paraId="0157D3E5" w14:textId="77777777" w:rsidR="00931A2B" w:rsidRPr="00CA5236" w:rsidRDefault="00931A2B" w:rsidP="005B43B0">
            <w:pPr>
              <w:rPr>
                <w:b/>
                <w:sz w:val="20"/>
                <w:szCs w:val="20"/>
              </w:rPr>
            </w:pPr>
            <w:r w:rsidRPr="00CA5236">
              <w:rPr>
                <w:b/>
                <w:sz w:val="20"/>
                <w:szCs w:val="20"/>
              </w:rPr>
              <w:t>Milestone Date</w:t>
            </w:r>
          </w:p>
        </w:tc>
        <w:tc>
          <w:tcPr>
            <w:tcW w:w="783" w:type="pct"/>
            <w:vAlign w:val="center"/>
          </w:tcPr>
          <w:p w14:paraId="2168B509" w14:textId="5523D06B" w:rsidR="00931A2B" w:rsidRPr="00BD78FB" w:rsidRDefault="00931A2B" w:rsidP="005B43B0">
            <w:pPr>
              <w:rPr>
                <w:sz w:val="20"/>
                <w:szCs w:val="20"/>
                <w:highlight w:val="yellow"/>
              </w:rPr>
            </w:pPr>
            <w:r w:rsidRPr="00020920">
              <w:rPr>
                <w:sz w:val="20"/>
                <w:szCs w:val="20"/>
              </w:rPr>
              <w:t>April 2024</w:t>
            </w:r>
          </w:p>
        </w:tc>
        <w:tc>
          <w:tcPr>
            <w:tcW w:w="801" w:type="pct"/>
            <w:vAlign w:val="center"/>
          </w:tcPr>
          <w:p w14:paraId="48F5E0A1" w14:textId="3C053211" w:rsidR="00931A2B" w:rsidRPr="00BD78FB" w:rsidRDefault="00931A2B" w:rsidP="005B43B0">
            <w:pPr>
              <w:rPr>
                <w:sz w:val="20"/>
                <w:szCs w:val="20"/>
                <w:highlight w:val="yellow"/>
              </w:rPr>
            </w:pPr>
            <w:r w:rsidRPr="00020920">
              <w:rPr>
                <w:sz w:val="20"/>
                <w:szCs w:val="20"/>
              </w:rPr>
              <w:t>June 2024</w:t>
            </w:r>
          </w:p>
        </w:tc>
        <w:tc>
          <w:tcPr>
            <w:tcW w:w="801" w:type="pct"/>
            <w:vAlign w:val="center"/>
          </w:tcPr>
          <w:p w14:paraId="1BB754F9" w14:textId="7ECA43F9" w:rsidR="00931A2B" w:rsidRPr="00CA5236" w:rsidRDefault="00931A2B" w:rsidP="005B43B0">
            <w:pPr>
              <w:rPr>
                <w:sz w:val="20"/>
                <w:szCs w:val="20"/>
              </w:rPr>
            </w:pPr>
            <w:r>
              <w:rPr>
                <w:sz w:val="20"/>
                <w:szCs w:val="20"/>
              </w:rPr>
              <w:t>September 2024</w:t>
            </w:r>
          </w:p>
        </w:tc>
        <w:tc>
          <w:tcPr>
            <w:tcW w:w="801" w:type="pct"/>
            <w:vAlign w:val="center"/>
          </w:tcPr>
          <w:p w14:paraId="63439365" w14:textId="50313FF9" w:rsidR="00931A2B" w:rsidRPr="00CA5236" w:rsidRDefault="00931A2B" w:rsidP="005B43B0">
            <w:pPr>
              <w:jc w:val="center"/>
              <w:rPr>
                <w:sz w:val="20"/>
                <w:szCs w:val="20"/>
              </w:rPr>
            </w:pPr>
            <w:r>
              <w:rPr>
                <w:sz w:val="20"/>
                <w:szCs w:val="20"/>
              </w:rPr>
              <w:t>October 2024</w:t>
            </w:r>
          </w:p>
        </w:tc>
        <w:tc>
          <w:tcPr>
            <w:tcW w:w="824" w:type="pct"/>
            <w:vMerge/>
            <w:vAlign w:val="center"/>
          </w:tcPr>
          <w:p w14:paraId="1F9C03CD" w14:textId="77777777" w:rsidR="00931A2B" w:rsidRPr="00CA5236" w:rsidRDefault="00931A2B" w:rsidP="005B43B0">
            <w:pPr>
              <w:rPr>
                <w:b/>
                <w:sz w:val="20"/>
                <w:szCs w:val="20"/>
              </w:rPr>
            </w:pPr>
          </w:p>
        </w:tc>
      </w:tr>
      <w:tr w:rsidR="00931A2B" w:rsidRPr="004E6211" w14:paraId="7B778A2C" w14:textId="77777777" w:rsidTr="00931A2B">
        <w:trPr>
          <w:trHeight w:val="569"/>
        </w:trPr>
        <w:tc>
          <w:tcPr>
            <w:tcW w:w="991" w:type="pct"/>
            <w:tcBorders>
              <w:bottom w:val="single" w:sz="4" w:space="0" w:color="auto"/>
            </w:tcBorders>
            <w:vAlign w:val="center"/>
          </w:tcPr>
          <w:p w14:paraId="39C59A09" w14:textId="010A9BA1" w:rsidR="00931A2B" w:rsidRPr="00CA5236" w:rsidRDefault="00931A2B" w:rsidP="005B43B0">
            <w:pPr>
              <w:rPr>
                <w:b/>
                <w:sz w:val="20"/>
                <w:szCs w:val="20"/>
              </w:rPr>
            </w:pPr>
            <w:r w:rsidRPr="00CA5236">
              <w:rPr>
                <w:b/>
                <w:sz w:val="20"/>
                <w:szCs w:val="20"/>
              </w:rPr>
              <w:t>Milestone Description</w:t>
            </w:r>
          </w:p>
        </w:tc>
        <w:tc>
          <w:tcPr>
            <w:tcW w:w="783" w:type="pct"/>
            <w:tcBorders>
              <w:bottom w:val="single" w:sz="4" w:space="0" w:color="auto"/>
            </w:tcBorders>
            <w:vAlign w:val="center"/>
          </w:tcPr>
          <w:p w14:paraId="6CB30CFB" w14:textId="735E9405" w:rsidR="00931A2B" w:rsidRPr="00CA5236" w:rsidRDefault="00931A2B" w:rsidP="005B43B0">
            <w:pPr>
              <w:rPr>
                <w:sz w:val="20"/>
                <w:szCs w:val="20"/>
              </w:rPr>
            </w:pPr>
            <w:r>
              <w:rPr>
                <w:sz w:val="20"/>
                <w:szCs w:val="20"/>
              </w:rPr>
              <w:t xml:space="preserve">Concept </w:t>
            </w:r>
            <w:r w:rsidR="000F1305">
              <w:rPr>
                <w:sz w:val="20"/>
                <w:szCs w:val="20"/>
              </w:rPr>
              <w:t>r</w:t>
            </w:r>
            <w:r>
              <w:rPr>
                <w:sz w:val="20"/>
                <w:szCs w:val="20"/>
              </w:rPr>
              <w:t xml:space="preserve">eview </w:t>
            </w:r>
            <w:r w:rsidR="000F1305">
              <w:rPr>
                <w:sz w:val="20"/>
                <w:szCs w:val="20"/>
              </w:rPr>
              <w:t>d</w:t>
            </w:r>
            <w:r>
              <w:rPr>
                <w:sz w:val="20"/>
                <w:szCs w:val="20"/>
              </w:rPr>
              <w:t xml:space="preserve">ecision </w:t>
            </w:r>
            <w:r w:rsidR="000F1305">
              <w:rPr>
                <w:sz w:val="20"/>
                <w:szCs w:val="20"/>
              </w:rPr>
              <w:t>p</w:t>
            </w:r>
            <w:r>
              <w:rPr>
                <w:sz w:val="20"/>
                <w:szCs w:val="20"/>
              </w:rPr>
              <w:t>oint</w:t>
            </w:r>
          </w:p>
        </w:tc>
        <w:tc>
          <w:tcPr>
            <w:tcW w:w="801" w:type="pct"/>
            <w:tcBorders>
              <w:bottom w:val="single" w:sz="4" w:space="0" w:color="auto"/>
            </w:tcBorders>
            <w:vAlign w:val="center"/>
          </w:tcPr>
          <w:p w14:paraId="2C05DE7D" w14:textId="21A8FFE1" w:rsidR="00931A2B" w:rsidRPr="00CA5236" w:rsidRDefault="00931A2B" w:rsidP="005B43B0">
            <w:pPr>
              <w:rPr>
                <w:sz w:val="20"/>
                <w:szCs w:val="20"/>
              </w:rPr>
            </w:pPr>
            <w:r>
              <w:rPr>
                <w:sz w:val="20"/>
                <w:szCs w:val="20"/>
              </w:rPr>
              <w:t>Design completed and components procured</w:t>
            </w:r>
          </w:p>
        </w:tc>
        <w:tc>
          <w:tcPr>
            <w:tcW w:w="801" w:type="pct"/>
            <w:tcBorders>
              <w:bottom w:val="single" w:sz="4" w:space="0" w:color="auto"/>
            </w:tcBorders>
            <w:vAlign w:val="center"/>
          </w:tcPr>
          <w:p w14:paraId="78352B10" w14:textId="0124BF99" w:rsidR="00931A2B" w:rsidRPr="00CA5236" w:rsidRDefault="00931A2B" w:rsidP="00C973AD">
            <w:pPr>
              <w:rPr>
                <w:sz w:val="20"/>
                <w:szCs w:val="20"/>
              </w:rPr>
            </w:pPr>
            <w:r w:rsidRPr="00CA5236">
              <w:rPr>
                <w:sz w:val="20"/>
                <w:szCs w:val="20"/>
              </w:rPr>
              <w:t xml:space="preserve">Prototype </w:t>
            </w:r>
            <w:r>
              <w:rPr>
                <w:sz w:val="20"/>
                <w:szCs w:val="20"/>
              </w:rPr>
              <w:t>assembled</w:t>
            </w:r>
          </w:p>
        </w:tc>
        <w:tc>
          <w:tcPr>
            <w:tcW w:w="801" w:type="pct"/>
            <w:tcBorders>
              <w:bottom w:val="single" w:sz="4" w:space="0" w:color="auto"/>
            </w:tcBorders>
            <w:vAlign w:val="center"/>
          </w:tcPr>
          <w:p w14:paraId="2AC1F3DC" w14:textId="45D6622D" w:rsidR="00931A2B" w:rsidRPr="00CA5236" w:rsidRDefault="00931A2B" w:rsidP="005B43B0">
            <w:pPr>
              <w:jc w:val="center"/>
              <w:rPr>
                <w:sz w:val="20"/>
                <w:szCs w:val="20"/>
              </w:rPr>
            </w:pPr>
            <w:r w:rsidRPr="00CA5236">
              <w:rPr>
                <w:sz w:val="20"/>
                <w:szCs w:val="20"/>
              </w:rPr>
              <w:t xml:space="preserve">Prototype </w:t>
            </w:r>
            <w:r w:rsidR="00B71830">
              <w:rPr>
                <w:sz w:val="20"/>
                <w:szCs w:val="20"/>
              </w:rPr>
              <w:t xml:space="preserve">and deployment/recovery strategy </w:t>
            </w:r>
            <w:r w:rsidRPr="00CA5236">
              <w:rPr>
                <w:sz w:val="20"/>
                <w:szCs w:val="20"/>
              </w:rPr>
              <w:t>tested</w:t>
            </w:r>
          </w:p>
        </w:tc>
        <w:tc>
          <w:tcPr>
            <w:tcW w:w="824" w:type="pct"/>
            <w:vMerge/>
            <w:tcBorders>
              <w:bottom w:val="single" w:sz="4" w:space="0" w:color="auto"/>
            </w:tcBorders>
            <w:vAlign w:val="center"/>
          </w:tcPr>
          <w:p w14:paraId="52E377CB" w14:textId="77777777" w:rsidR="00931A2B" w:rsidRPr="00CA5236" w:rsidRDefault="00931A2B" w:rsidP="005B43B0">
            <w:pPr>
              <w:rPr>
                <w:b/>
                <w:sz w:val="20"/>
                <w:szCs w:val="20"/>
              </w:rPr>
            </w:pPr>
          </w:p>
        </w:tc>
      </w:tr>
      <w:tr w:rsidR="00931A2B" w:rsidRPr="004E6211" w14:paraId="52ABD0F0" w14:textId="77777777" w:rsidTr="00931A2B">
        <w:trPr>
          <w:trHeight w:val="570"/>
        </w:trPr>
        <w:tc>
          <w:tcPr>
            <w:tcW w:w="991" w:type="pct"/>
            <w:shd w:val="clear" w:color="auto" w:fill="F2F2F2"/>
            <w:vAlign w:val="center"/>
          </w:tcPr>
          <w:p w14:paraId="7F15D3EA" w14:textId="77777777" w:rsidR="00931A2B" w:rsidRPr="00CA5236" w:rsidRDefault="00931A2B" w:rsidP="005B43B0">
            <w:pPr>
              <w:rPr>
                <w:b/>
                <w:sz w:val="20"/>
                <w:szCs w:val="20"/>
              </w:rPr>
            </w:pPr>
            <w:r w:rsidRPr="00CA5236">
              <w:rPr>
                <w:b/>
                <w:sz w:val="20"/>
                <w:szCs w:val="20"/>
              </w:rPr>
              <w:t>Electrical Engineer</w:t>
            </w:r>
          </w:p>
        </w:tc>
        <w:tc>
          <w:tcPr>
            <w:tcW w:w="783" w:type="pct"/>
            <w:shd w:val="clear" w:color="auto" w:fill="F2F2F2"/>
            <w:vAlign w:val="center"/>
          </w:tcPr>
          <w:p w14:paraId="469359CC" w14:textId="77777777" w:rsidR="00931A2B" w:rsidRDefault="00931A2B" w:rsidP="005B43B0">
            <w:pPr>
              <w:rPr>
                <w:sz w:val="20"/>
                <w:szCs w:val="20"/>
              </w:rPr>
            </w:pPr>
            <w:r w:rsidRPr="00CA5236">
              <w:rPr>
                <w:sz w:val="20"/>
                <w:szCs w:val="20"/>
              </w:rPr>
              <w:t>Sherman (</w:t>
            </w:r>
            <w:r>
              <w:rPr>
                <w:sz w:val="20"/>
                <w:szCs w:val="20"/>
              </w:rPr>
              <w:t>100</w:t>
            </w:r>
            <w:r w:rsidRPr="00CA5236">
              <w:rPr>
                <w:sz w:val="20"/>
                <w:szCs w:val="20"/>
              </w:rPr>
              <w:t>)</w:t>
            </w:r>
          </w:p>
          <w:p w14:paraId="036FBC1C" w14:textId="1DE8D16F" w:rsidR="00931A2B" w:rsidRPr="00CA5236" w:rsidRDefault="00931A2B" w:rsidP="005B43B0">
            <w:pPr>
              <w:rPr>
                <w:sz w:val="20"/>
                <w:szCs w:val="20"/>
              </w:rPr>
            </w:pPr>
            <w:proofErr w:type="spellStart"/>
            <w:r w:rsidRPr="00CA5236">
              <w:rPr>
                <w:sz w:val="20"/>
                <w:szCs w:val="20"/>
              </w:rPr>
              <w:t>Klimov</w:t>
            </w:r>
            <w:proofErr w:type="spellEnd"/>
            <w:r w:rsidRPr="00CA5236">
              <w:rPr>
                <w:sz w:val="20"/>
                <w:szCs w:val="20"/>
              </w:rPr>
              <w:t xml:space="preserve"> (</w:t>
            </w:r>
            <w:r>
              <w:rPr>
                <w:sz w:val="20"/>
                <w:szCs w:val="20"/>
              </w:rPr>
              <w:t>7</w:t>
            </w:r>
            <w:r w:rsidRPr="00CA5236">
              <w:rPr>
                <w:sz w:val="20"/>
                <w:szCs w:val="20"/>
              </w:rPr>
              <w:t>0) McGill (</w:t>
            </w:r>
            <w:r>
              <w:rPr>
                <w:sz w:val="20"/>
                <w:szCs w:val="20"/>
              </w:rPr>
              <w:t>7</w:t>
            </w:r>
            <w:r w:rsidRPr="00CA5236">
              <w:rPr>
                <w:sz w:val="20"/>
                <w:szCs w:val="20"/>
              </w:rPr>
              <w:t>0) Zhang (20)</w:t>
            </w:r>
          </w:p>
        </w:tc>
        <w:tc>
          <w:tcPr>
            <w:tcW w:w="801" w:type="pct"/>
            <w:shd w:val="clear" w:color="auto" w:fill="F2F2F2"/>
            <w:vAlign w:val="center"/>
          </w:tcPr>
          <w:p w14:paraId="20D7729D" w14:textId="77777777" w:rsidR="00931A2B" w:rsidRDefault="00931A2B" w:rsidP="005B43B0">
            <w:pPr>
              <w:rPr>
                <w:sz w:val="20"/>
                <w:szCs w:val="20"/>
              </w:rPr>
            </w:pPr>
            <w:r w:rsidRPr="00CA5236">
              <w:rPr>
                <w:sz w:val="20"/>
                <w:szCs w:val="20"/>
              </w:rPr>
              <w:t>Sherman (</w:t>
            </w:r>
            <w:r>
              <w:rPr>
                <w:sz w:val="20"/>
                <w:szCs w:val="20"/>
              </w:rPr>
              <w:t>10</w:t>
            </w:r>
            <w:r w:rsidRPr="00CA5236">
              <w:rPr>
                <w:sz w:val="20"/>
                <w:szCs w:val="20"/>
              </w:rPr>
              <w:t>0)</w:t>
            </w:r>
          </w:p>
          <w:p w14:paraId="0454C4F5" w14:textId="77777777" w:rsidR="00931A2B" w:rsidRDefault="00931A2B" w:rsidP="005B43B0">
            <w:pPr>
              <w:rPr>
                <w:sz w:val="20"/>
                <w:szCs w:val="20"/>
              </w:rPr>
            </w:pPr>
            <w:proofErr w:type="spellStart"/>
            <w:r>
              <w:rPr>
                <w:sz w:val="20"/>
                <w:szCs w:val="20"/>
              </w:rPr>
              <w:t>Klimov</w:t>
            </w:r>
            <w:proofErr w:type="spellEnd"/>
            <w:r>
              <w:rPr>
                <w:sz w:val="20"/>
                <w:szCs w:val="20"/>
              </w:rPr>
              <w:t xml:space="preserve"> (70)</w:t>
            </w:r>
          </w:p>
          <w:p w14:paraId="70903AA3" w14:textId="4314AF44" w:rsidR="00931A2B" w:rsidRPr="00CA5236" w:rsidRDefault="00931A2B" w:rsidP="005B43B0">
            <w:pPr>
              <w:rPr>
                <w:sz w:val="20"/>
                <w:szCs w:val="20"/>
              </w:rPr>
            </w:pPr>
            <w:r>
              <w:rPr>
                <w:sz w:val="20"/>
                <w:szCs w:val="20"/>
              </w:rPr>
              <w:t>McGill (70)</w:t>
            </w:r>
          </w:p>
        </w:tc>
        <w:tc>
          <w:tcPr>
            <w:tcW w:w="801" w:type="pct"/>
            <w:shd w:val="clear" w:color="auto" w:fill="F2F2F2"/>
            <w:vAlign w:val="center"/>
          </w:tcPr>
          <w:p w14:paraId="5C6771F5" w14:textId="77F01330" w:rsidR="00931A2B" w:rsidRDefault="00931A2B" w:rsidP="005B43B0">
            <w:pPr>
              <w:rPr>
                <w:sz w:val="20"/>
                <w:szCs w:val="20"/>
              </w:rPr>
            </w:pPr>
            <w:r w:rsidRPr="00CA5236">
              <w:rPr>
                <w:sz w:val="20"/>
                <w:szCs w:val="20"/>
              </w:rPr>
              <w:t>Sherman (</w:t>
            </w:r>
            <w:r>
              <w:rPr>
                <w:sz w:val="20"/>
                <w:szCs w:val="20"/>
              </w:rPr>
              <w:t>100</w:t>
            </w:r>
            <w:r w:rsidRPr="00CA5236">
              <w:rPr>
                <w:sz w:val="20"/>
                <w:szCs w:val="20"/>
              </w:rPr>
              <w:t>)</w:t>
            </w:r>
            <w:r>
              <w:rPr>
                <w:sz w:val="20"/>
                <w:szCs w:val="20"/>
              </w:rPr>
              <w:t xml:space="preserve"> </w:t>
            </w:r>
            <w:proofErr w:type="spellStart"/>
            <w:r>
              <w:rPr>
                <w:sz w:val="20"/>
                <w:szCs w:val="20"/>
              </w:rPr>
              <w:t>Klimov</w:t>
            </w:r>
            <w:proofErr w:type="spellEnd"/>
            <w:r>
              <w:rPr>
                <w:sz w:val="20"/>
                <w:szCs w:val="20"/>
              </w:rPr>
              <w:t xml:space="preserve"> (70)</w:t>
            </w:r>
          </w:p>
          <w:p w14:paraId="68266F75" w14:textId="053BF4DE" w:rsidR="00931A2B" w:rsidRPr="00CA5236" w:rsidRDefault="00931A2B" w:rsidP="005B43B0">
            <w:pPr>
              <w:rPr>
                <w:sz w:val="20"/>
                <w:szCs w:val="20"/>
              </w:rPr>
            </w:pPr>
            <w:r>
              <w:rPr>
                <w:sz w:val="20"/>
                <w:szCs w:val="20"/>
              </w:rPr>
              <w:t>McGill (70)</w:t>
            </w:r>
          </w:p>
        </w:tc>
        <w:tc>
          <w:tcPr>
            <w:tcW w:w="801" w:type="pct"/>
            <w:shd w:val="clear" w:color="auto" w:fill="F2F2F2"/>
            <w:vAlign w:val="center"/>
          </w:tcPr>
          <w:p w14:paraId="67E98BEB" w14:textId="77777777" w:rsidR="00931A2B" w:rsidRDefault="00931A2B" w:rsidP="005B43B0">
            <w:pPr>
              <w:rPr>
                <w:sz w:val="20"/>
                <w:szCs w:val="20"/>
              </w:rPr>
            </w:pPr>
            <w:r w:rsidRPr="00CA5236">
              <w:rPr>
                <w:sz w:val="20"/>
                <w:szCs w:val="20"/>
              </w:rPr>
              <w:t>Sherman (</w:t>
            </w:r>
            <w:r>
              <w:rPr>
                <w:sz w:val="20"/>
                <w:szCs w:val="20"/>
              </w:rPr>
              <w:t>100</w:t>
            </w:r>
            <w:r w:rsidRPr="00CA5236">
              <w:rPr>
                <w:sz w:val="20"/>
                <w:szCs w:val="20"/>
              </w:rPr>
              <w:t>)</w:t>
            </w:r>
            <w:r>
              <w:rPr>
                <w:sz w:val="20"/>
                <w:szCs w:val="20"/>
              </w:rPr>
              <w:t xml:space="preserve"> </w:t>
            </w:r>
            <w:proofErr w:type="spellStart"/>
            <w:r>
              <w:rPr>
                <w:sz w:val="20"/>
                <w:szCs w:val="20"/>
              </w:rPr>
              <w:t>Klimov</w:t>
            </w:r>
            <w:proofErr w:type="spellEnd"/>
            <w:r>
              <w:rPr>
                <w:sz w:val="20"/>
                <w:szCs w:val="20"/>
              </w:rPr>
              <w:t xml:space="preserve"> (70)</w:t>
            </w:r>
          </w:p>
          <w:p w14:paraId="258EB93E" w14:textId="05A994DC" w:rsidR="00931A2B" w:rsidRPr="00CA5236" w:rsidRDefault="00931A2B" w:rsidP="005B43B0">
            <w:pPr>
              <w:rPr>
                <w:sz w:val="20"/>
                <w:szCs w:val="20"/>
              </w:rPr>
            </w:pPr>
            <w:r>
              <w:rPr>
                <w:sz w:val="20"/>
                <w:szCs w:val="20"/>
              </w:rPr>
              <w:t>McGill (70)</w:t>
            </w:r>
          </w:p>
        </w:tc>
        <w:tc>
          <w:tcPr>
            <w:tcW w:w="824" w:type="pct"/>
            <w:shd w:val="clear" w:color="auto" w:fill="F2F2F2"/>
            <w:vAlign w:val="center"/>
          </w:tcPr>
          <w:p w14:paraId="457CEDA9" w14:textId="77777777" w:rsidR="00931A2B" w:rsidRDefault="00931A2B" w:rsidP="005B43B0">
            <w:pPr>
              <w:rPr>
                <w:b/>
                <w:sz w:val="20"/>
                <w:szCs w:val="20"/>
              </w:rPr>
            </w:pPr>
            <w:r>
              <w:rPr>
                <w:b/>
                <w:sz w:val="20"/>
                <w:szCs w:val="20"/>
              </w:rPr>
              <w:t>400 A.S</w:t>
            </w:r>
          </w:p>
          <w:p w14:paraId="64B65332" w14:textId="77777777" w:rsidR="00931A2B" w:rsidRDefault="00931A2B" w:rsidP="005B43B0">
            <w:pPr>
              <w:rPr>
                <w:b/>
                <w:sz w:val="20"/>
                <w:szCs w:val="20"/>
              </w:rPr>
            </w:pPr>
            <w:r>
              <w:rPr>
                <w:b/>
                <w:sz w:val="20"/>
                <w:szCs w:val="20"/>
              </w:rPr>
              <w:t>280 D. K.</w:t>
            </w:r>
          </w:p>
          <w:p w14:paraId="41A28718" w14:textId="77777777" w:rsidR="00931A2B" w:rsidRDefault="00931A2B" w:rsidP="005B43B0">
            <w:pPr>
              <w:rPr>
                <w:b/>
                <w:sz w:val="20"/>
                <w:szCs w:val="20"/>
              </w:rPr>
            </w:pPr>
            <w:r>
              <w:rPr>
                <w:b/>
                <w:sz w:val="20"/>
                <w:szCs w:val="20"/>
              </w:rPr>
              <w:t>280 P.M.</w:t>
            </w:r>
          </w:p>
          <w:p w14:paraId="19B86949" w14:textId="13258D12" w:rsidR="00931A2B" w:rsidRPr="00CA5236" w:rsidRDefault="00931A2B" w:rsidP="005B43B0">
            <w:pPr>
              <w:rPr>
                <w:b/>
                <w:sz w:val="20"/>
                <w:szCs w:val="20"/>
              </w:rPr>
            </w:pPr>
            <w:r>
              <w:rPr>
                <w:b/>
                <w:sz w:val="20"/>
                <w:szCs w:val="20"/>
              </w:rPr>
              <w:t>20 Y.Z.</w:t>
            </w:r>
          </w:p>
        </w:tc>
      </w:tr>
      <w:tr w:rsidR="00931A2B" w:rsidRPr="004E6211" w14:paraId="393BF3AA" w14:textId="77777777" w:rsidTr="00931A2B">
        <w:trPr>
          <w:trHeight w:val="569"/>
        </w:trPr>
        <w:tc>
          <w:tcPr>
            <w:tcW w:w="991" w:type="pct"/>
            <w:tcBorders>
              <w:bottom w:val="single" w:sz="4" w:space="0" w:color="auto"/>
            </w:tcBorders>
            <w:vAlign w:val="center"/>
          </w:tcPr>
          <w:p w14:paraId="247B629A" w14:textId="77777777" w:rsidR="00931A2B" w:rsidRPr="00CA5236" w:rsidRDefault="00931A2B" w:rsidP="005B43B0">
            <w:pPr>
              <w:rPr>
                <w:b/>
                <w:sz w:val="20"/>
                <w:szCs w:val="20"/>
              </w:rPr>
            </w:pPr>
            <w:r w:rsidRPr="00CA5236">
              <w:rPr>
                <w:b/>
                <w:sz w:val="20"/>
                <w:szCs w:val="20"/>
              </w:rPr>
              <w:t xml:space="preserve">Software </w:t>
            </w:r>
            <w:proofErr w:type="spellStart"/>
            <w:r w:rsidRPr="00CA5236">
              <w:rPr>
                <w:b/>
                <w:sz w:val="20"/>
                <w:szCs w:val="20"/>
              </w:rPr>
              <w:t>Eng</w:t>
            </w:r>
            <w:proofErr w:type="spellEnd"/>
            <w:r w:rsidRPr="00CA5236">
              <w:rPr>
                <w:b/>
                <w:sz w:val="20"/>
                <w:szCs w:val="20"/>
              </w:rPr>
              <w:t>-Embedded</w:t>
            </w:r>
          </w:p>
        </w:tc>
        <w:tc>
          <w:tcPr>
            <w:tcW w:w="783" w:type="pct"/>
            <w:tcBorders>
              <w:bottom w:val="single" w:sz="4" w:space="0" w:color="auto"/>
            </w:tcBorders>
            <w:vAlign w:val="center"/>
          </w:tcPr>
          <w:p w14:paraId="2C827880" w14:textId="6B336EB7" w:rsidR="00931A2B" w:rsidRPr="00CA5236" w:rsidRDefault="00931A2B" w:rsidP="005B43B0">
            <w:pPr>
              <w:rPr>
                <w:sz w:val="20"/>
                <w:szCs w:val="20"/>
              </w:rPr>
            </w:pPr>
            <w:r w:rsidRPr="00CA5236">
              <w:rPr>
                <w:sz w:val="20"/>
                <w:szCs w:val="20"/>
              </w:rPr>
              <w:t>Henthorn (</w:t>
            </w:r>
            <w:r>
              <w:rPr>
                <w:sz w:val="20"/>
                <w:szCs w:val="20"/>
              </w:rPr>
              <w:t>6</w:t>
            </w:r>
            <w:r w:rsidRPr="00CA5236">
              <w:rPr>
                <w:sz w:val="20"/>
                <w:szCs w:val="20"/>
              </w:rPr>
              <w:t>0)</w:t>
            </w:r>
          </w:p>
        </w:tc>
        <w:tc>
          <w:tcPr>
            <w:tcW w:w="801" w:type="pct"/>
            <w:tcBorders>
              <w:bottom w:val="single" w:sz="4" w:space="0" w:color="auto"/>
            </w:tcBorders>
            <w:vAlign w:val="center"/>
          </w:tcPr>
          <w:p w14:paraId="24559613" w14:textId="77777777" w:rsidR="00931A2B" w:rsidRPr="00CA5236" w:rsidRDefault="00931A2B" w:rsidP="005B43B0">
            <w:pPr>
              <w:rPr>
                <w:sz w:val="20"/>
                <w:szCs w:val="20"/>
              </w:rPr>
            </w:pPr>
          </w:p>
        </w:tc>
        <w:tc>
          <w:tcPr>
            <w:tcW w:w="801" w:type="pct"/>
            <w:tcBorders>
              <w:bottom w:val="single" w:sz="4" w:space="0" w:color="auto"/>
            </w:tcBorders>
            <w:vAlign w:val="center"/>
          </w:tcPr>
          <w:p w14:paraId="026B2D00" w14:textId="77777777" w:rsidR="00931A2B" w:rsidRPr="00CA5236" w:rsidRDefault="00931A2B" w:rsidP="005B43B0">
            <w:pPr>
              <w:rPr>
                <w:sz w:val="20"/>
                <w:szCs w:val="20"/>
              </w:rPr>
            </w:pPr>
          </w:p>
        </w:tc>
        <w:tc>
          <w:tcPr>
            <w:tcW w:w="801" w:type="pct"/>
            <w:tcBorders>
              <w:bottom w:val="single" w:sz="4" w:space="0" w:color="auto"/>
            </w:tcBorders>
            <w:vAlign w:val="center"/>
          </w:tcPr>
          <w:p w14:paraId="64AA0129" w14:textId="2F2B5EA3" w:rsidR="00931A2B" w:rsidRPr="00CA5236" w:rsidRDefault="00931A2B" w:rsidP="005B43B0">
            <w:pPr>
              <w:rPr>
                <w:sz w:val="20"/>
                <w:szCs w:val="20"/>
              </w:rPr>
            </w:pPr>
            <w:r w:rsidRPr="00CA5236">
              <w:rPr>
                <w:sz w:val="20"/>
                <w:szCs w:val="20"/>
              </w:rPr>
              <w:t>Henthorn (</w:t>
            </w:r>
            <w:r>
              <w:rPr>
                <w:sz w:val="20"/>
                <w:szCs w:val="20"/>
              </w:rPr>
              <w:t>6</w:t>
            </w:r>
            <w:r w:rsidRPr="00CA5236">
              <w:rPr>
                <w:sz w:val="20"/>
                <w:szCs w:val="20"/>
              </w:rPr>
              <w:t>0)</w:t>
            </w:r>
          </w:p>
        </w:tc>
        <w:tc>
          <w:tcPr>
            <w:tcW w:w="824" w:type="pct"/>
            <w:tcBorders>
              <w:bottom w:val="single" w:sz="4" w:space="0" w:color="auto"/>
            </w:tcBorders>
            <w:vAlign w:val="center"/>
          </w:tcPr>
          <w:p w14:paraId="100C0C2E" w14:textId="2F79C50D" w:rsidR="00931A2B" w:rsidRPr="00CA5236" w:rsidRDefault="00931A2B" w:rsidP="005B43B0">
            <w:pPr>
              <w:rPr>
                <w:b/>
                <w:sz w:val="20"/>
                <w:szCs w:val="20"/>
              </w:rPr>
            </w:pPr>
            <w:r>
              <w:rPr>
                <w:b/>
                <w:sz w:val="20"/>
                <w:szCs w:val="20"/>
              </w:rPr>
              <w:t>120 R.H.</w:t>
            </w:r>
          </w:p>
        </w:tc>
      </w:tr>
      <w:tr w:rsidR="00931A2B" w:rsidRPr="004E6211" w14:paraId="0CED8E08" w14:textId="77777777" w:rsidTr="00931A2B">
        <w:trPr>
          <w:trHeight w:val="569"/>
        </w:trPr>
        <w:tc>
          <w:tcPr>
            <w:tcW w:w="991" w:type="pct"/>
            <w:shd w:val="clear" w:color="auto" w:fill="F2F2F2"/>
            <w:vAlign w:val="center"/>
          </w:tcPr>
          <w:p w14:paraId="4BFF8804" w14:textId="77777777" w:rsidR="00931A2B" w:rsidRPr="00CA5236" w:rsidRDefault="00931A2B" w:rsidP="002D24A4">
            <w:pPr>
              <w:rPr>
                <w:b/>
                <w:sz w:val="20"/>
                <w:szCs w:val="20"/>
              </w:rPr>
            </w:pPr>
            <w:r w:rsidRPr="00CA5236">
              <w:rPr>
                <w:b/>
                <w:sz w:val="20"/>
                <w:szCs w:val="20"/>
              </w:rPr>
              <w:t xml:space="preserve">Software </w:t>
            </w:r>
            <w:proofErr w:type="spellStart"/>
            <w:r w:rsidRPr="00CA5236">
              <w:rPr>
                <w:b/>
                <w:sz w:val="20"/>
                <w:szCs w:val="20"/>
              </w:rPr>
              <w:t>Eng</w:t>
            </w:r>
            <w:proofErr w:type="spellEnd"/>
            <w:r w:rsidRPr="00CA5236">
              <w:rPr>
                <w:b/>
                <w:sz w:val="20"/>
                <w:szCs w:val="20"/>
              </w:rPr>
              <w:t xml:space="preserve">-Info </w:t>
            </w:r>
            <w:proofErr w:type="spellStart"/>
            <w:r w:rsidRPr="00CA5236">
              <w:rPr>
                <w:b/>
                <w:sz w:val="20"/>
                <w:szCs w:val="20"/>
              </w:rPr>
              <w:t>Eng</w:t>
            </w:r>
            <w:proofErr w:type="spellEnd"/>
          </w:p>
        </w:tc>
        <w:tc>
          <w:tcPr>
            <w:tcW w:w="783" w:type="pct"/>
            <w:shd w:val="clear" w:color="auto" w:fill="F2F2F2"/>
            <w:vAlign w:val="center"/>
          </w:tcPr>
          <w:p w14:paraId="2511D154" w14:textId="77777777" w:rsidR="00931A2B" w:rsidRPr="00CA5236" w:rsidRDefault="00931A2B" w:rsidP="002D24A4">
            <w:pPr>
              <w:rPr>
                <w:sz w:val="20"/>
                <w:szCs w:val="20"/>
              </w:rPr>
            </w:pPr>
          </w:p>
        </w:tc>
        <w:tc>
          <w:tcPr>
            <w:tcW w:w="801" w:type="pct"/>
            <w:shd w:val="clear" w:color="auto" w:fill="F2F2F2"/>
            <w:vAlign w:val="center"/>
          </w:tcPr>
          <w:p w14:paraId="37984F1E" w14:textId="77777777" w:rsidR="00931A2B" w:rsidRPr="00CA5236" w:rsidRDefault="00931A2B" w:rsidP="002D24A4">
            <w:pPr>
              <w:rPr>
                <w:sz w:val="20"/>
                <w:szCs w:val="20"/>
              </w:rPr>
            </w:pPr>
          </w:p>
        </w:tc>
        <w:tc>
          <w:tcPr>
            <w:tcW w:w="801" w:type="pct"/>
            <w:shd w:val="clear" w:color="auto" w:fill="F2F2F2"/>
            <w:vAlign w:val="center"/>
          </w:tcPr>
          <w:p w14:paraId="6920164D" w14:textId="77777777" w:rsidR="00931A2B" w:rsidRPr="00CA5236" w:rsidRDefault="00931A2B" w:rsidP="002D24A4">
            <w:pPr>
              <w:rPr>
                <w:sz w:val="20"/>
                <w:szCs w:val="20"/>
              </w:rPr>
            </w:pPr>
          </w:p>
        </w:tc>
        <w:tc>
          <w:tcPr>
            <w:tcW w:w="801" w:type="pct"/>
            <w:shd w:val="clear" w:color="auto" w:fill="F2F2F2"/>
            <w:vAlign w:val="center"/>
          </w:tcPr>
          <w:p w14:paraId="0F04711A" w14:textId="77777777" w:rsidR="00931A2B" w:rsidRPr="00CA5236" w:rsidRDefault="00931A2B" w:rsidP="002D24A4">
            <w:pPr>
              <w:rPr>
                <w:sz w:val="20"/>
                <w:szCs w:val="20"/>
              </w:rPr>
            </w:pPr>
          </w:p>
        </w:tc>
        <w:tc>
          <w:tcPr>
            <w:tcW w:w="824" w:type="pct"/>
            <w:shd w:val="clear" w:color="auto" w:fill="F2F2F2"/>
            <w:vAlign w:val="center"/>
          </w:tcPr>
          <w:p w14:paraId="46C84AE2" w14:textId="77777777" w:rsidR="00931A2B" w:rsidRPr="00CA5236" w:rsidRDefault="00931A2B" w:rsidP="002D24A4">
            <w:pPr>
              <w:rPr>
                <w:b/>
                <w:sz w:val="20"/>
                <w:szCs w:val="20"/>
              </w:rPr>
            </w:pPr>
          </w:p>
        </w:tc>
      </w:tr>
      <w:tr w:rsidR="00931A2B" w:rsidRPr="004E6211" w14:paraId="22130AA8" w14:textId="77777777" w:rsidTr="00931A2B">
        <w:trPr>
          <w:trHeight w:val="569"/>
        </w:trPr>
        <w:tc>
          <w:tcPr>
            <w:tcW w:w="991" w:type="pct"/>
            <w:tcBorders>
              <w:bottom w:val="single" w:sz="4" w:space="0" w:color="auto"/>
            </w:tcBorders>
            <w:vAlign w:val="center"/>
          </w:tcPr>
          <w:p w14:paraId="106E78CA" w14:textId="77777777" w:rsidR="00931A2B" w:rsidRPr="00CA5236" w:rsidRDefault="00931A2B" w:rsidP="002D24A4">
            <w:pPr>
              <w:rPr>
                <w:b/>
                <w:sz w:val="20"/>
                <w:szCs w:val="20"/>
              </w:rPr>
            </w:pPr>
            <w:r w:rsidRPr="00CA5236">
              <w:rPr>
                <w:b/>
                <w:sz w:val="20"/>
                <w:szCs w:val="20"/>
              </w:rPr>
              <w:t>Mechanical Engineer</w:t>
            </w:r>
          </w:p>
        </w:tc>
        <w:tc>
          <w:tcPr>
            <w:tcW w:w="783" w:type="pct"/>
            <w:tcBorders>
              <w:bottom w:val="single" w:sz="4" w:space="0" w:color="auto"/>
            </w:tcBorders>
            <w:vAlign w:val="center"/>
          </w:tcPr>
          <w:p w14:paraId="791C937A" w14:textId="77777777" w:rsidR="00931A2B" w:rsidRPr="00CA5236" w:rsidRDefault="00931A2B" w:rsidP="002D24A4">
            <w:pPr>
              <w:rPr>
                <w:sz w:val="20"/>
                <w:szCs w:val="20"/>
              </w:rPr>
            </w:pPr>
          </w:p>
        </w:tc>
        <w:tc>
          <w:tcPr>
            <w:tcW w:w="801" w:type="pct"/>
            <w:tcBorders>
              <w:bottom w:val="single" w:sz="4" w:space="0" w:color="auto"/>
            </w:tcBorders>
            <w:vAlign w:val="center"/>
          </w:tcPr>
          <w:p w14:paraId="5852B511" w14:textId="77777777" w:rsidR="00931A2B" w:rsidRPr="00CA5236" w:rsidRDefault="00931A2B" w:rsidP="002D24A4">
            <w:pPr>
              <w:rPr>
                <w:sz w:val="20"/>
                <w:szCs w:val="20"/>
              </w:rPr>
            </w:pPr>
          </w:p>
        </w:tc>
        <w:tc>
          <w:tcPr>
            <w:tcW w:w="801" w:type="pct"/>
            <w:tcBorders>
              <w:bottom w:val="single" w:sz="4" w:space="0" w:color="auto"/>
            </w:tcBorders>
            <w:vAlign w:val="center"/>
          </w:tcPr>
          <w:p w14:paraId="77F92FDA" w14:textId="0CBCCB12" w:rsidR="00931A2B" w:rsidRPr="00500E04" w:rsidRDefault="00931A2B" w:rsidP="002D24A4">
            <w:pPr>
              <w:rPr>
                <w:sz w:val="20"/>
                <w:szCs w:val="20"/>
                <w:highlight w:val="yellow"/>
              </w:rPr>
            </w:pPr>
          </w:p>
        </w:tc>
        <w:tc>
          <w:tcPr>
            <w:tcW w:w="801" w:type="pct"/>
            <w:tcBorders>
              <w:bottom w:val="single" w:sz="4" w:space="0" w:color="auto"/>
            </w:tcBorders>
            <w:vAlign w:val="center"/>
          </w:tcPr>
          <w:p w14:paraId="2DADC6DE" w14:textId="0C7557FA" w:rsidR="00931A2B" w:rsidRPr="00500E04" w:rsidRDefault="00931A2B" w:rsidP="002D24A4">
            <w:pPr>
              <w:rPr>
                <w:sz w:val="20"/>
                <w:szCs w:val="20"/>
                <w:highlight w:val="yellow"/>
              </w:rPr>
            </w:pPr>
          </w:p>
        </w:tc>
        <w:tc>
          <w:tcPr>
            <w:tcW w:w="824" w:type="pct"/>
            <w:tcBorders>
              <w:bottom w:val="single" w:sz="4" w:space="0" w:color="auto"/>
            </w:tcBorders>
            <w:vAlign w:val="center"/>
          </w:tcPr>
          <w:p w14:paraId="31FF169B" w14:textId="2C3F1E2C" w:rsidR="00931A2B" w:rsidRPr="00500E04" w:rsidRDefault="00931A2B" w:rsidP="002D24A4">
            <w:pPr>
              <w:rPr>
                <w:b/>
                <w:sz w:val="20"/>
                <w:szCs w:val="20"/>
                <w:highlight w:val="yellow"/>
              </w:rPr>
            </w:pPr>
          </w:p>
        </w:tc>
      </w:tr>
      <w:tr w:rsidR="00931A2B" w:rsidRPr="004E6211" w14:paraId="34D24E52" w14:textId="77777777" w:rsidTr="00931A2B">
        <w:trPr>
          <w:trHeight w:val="569"/>
        </w:trPr>
        <w:tc>
          <w:tcPr>
            <w:tcW w:w="991" w:type="pct"/>
            <w:shd w:val="clear" w:color="auto" w:fill="F2F2F2"/>
            <w:vAlign w:val="center"/>
          </w:tcPr>
          <w:p w14:paraId="4F8C9A69" w14:textId="77777777" w:rsidR="00931A2B" w:rsidRPr="00CA5236" w:rsidRDefault="00931A2B" w:rsidP="002D24A4">
            <w:pPr>
              <w:rPr>
                <w:b/>
                <w:sz w:val="20"/>
                <w:szCs w:val="20"/>
              </w:rPr>
            </w:pPr>
            <w:r w:rsidRPr="00CA5236">
              <w:rPr>
                <w:b/>
                <w:sz w:val="20"/>
                <w:szCs w:val="20"/>
              </w:rPr>
              <w:t xml:space="preserve">Mechanical </w:t>
            </w:r>
            <w:proofErr w:type="spellStart"/>
            <w:r w:rsidRPr="00CA5236">
              <w:rPr>
                <w:b/>
                <w:sz w:val="20"/>
                <w:szCs w:val="20"/>
              </w:rPr>
              <w:t>Eng</w:t>
            </w:r>
            <w:proofErr w:type="spellEnd"/>
            <w:r w:rsidRPr="00CA5236">
              <w:rPr>
                <w:b/>
                <w:sz w:val="20"/>
                <w:szCs w:val="20"/>
              </w:rPr>
              <w:t>-Division</w:t>
            </w:r>
          </w:p>
        </w:tc>
        <w:tc>
          <w:tcPr>
            <w:tcW w:w="783" w:type="pct"/>
            <w:shd w:val="clear" w:color="auto" w:fill="F2F2F2"/>
            <w:vAlign w:val="center"/>
          </w:tcPr>
          <w:p w14:paraId="600C7DA4" w14:textId="77777777" w:rsidR="00931A2B" w:rsidRPr="00CA5236" w:rsidRDefault="00931A2B" w:rsidP="002D24A4">
            <w:pPr>
              <w:rPr>
                <w:sz w:val="20"/>
                <w:szCs w:val="20"/>
              </w:rPr>
            </w:pPr>
          </w:p>
        </w:tc>
        <w:tc>
          <w:tcPr>
            <w:tcW w:w="801" w:type="pct"/>
            <w:shd w:val="clear" w:color="auto" w:fill="F2F2F2"/>
            <w:vAlign w:val="center"/>
          </w:tcPr>
          <w:p w14:paraId="5A3CF210" w14:textId="77777777" w:rsidR="00931A2B" w:rsidRPr="00CA5236" w:rsidRDefault="00931A2B" w:rsidP="002D24A4">
            <w:pPr>
              <w:rPr>
                <w:sz w:val="20"/>
                <w:szCs w:val="20"/>
              </w:rPr>
            </w:pPr>
          </w:p>
        </w:tc>
        <w:tc>
          <w:tcPr>
            <w:tcW w:w="801" w:type="pct"/>
            <w:shd w:val="clear" w:color="auto" w:fill="F2F2F2"/>
            <w:vAlign w:val="center"/>
          </w:tcPr>
          <w:p w14:paraId="6F1F48D2" w14:textId="77777777" w:rsidR="00931A2B" w:rsidRPr="00CA5236" w:rsidRDefault="00931A2B" w:rsidP="002D24A4">
            <w:pPr>
              <w:rPr>
                <w:sz w:val="20"/>
                <w:szCs w:val="20"/>
              </w:rPr>
            </w:pPr>
          </w:p>
        </w:tc>
        <w:tc>
          <w:tcPr>
            <w:tcW w:w="801" w:type="pct"/>
            <w:shd w:val="clear" w:color="auto" w:fill="F2F2F2"/>
            <w:vAlign w:val="center"/>
          </w:tcPr>
          <w:p w14:paraId="1E39878B" w14:textId="77777777" w:rsidR="00931A2B" w:rsidRPr="00CA5236" w:rsidRDefault="00931A2B" w:rsidP="002D24A4">
            <w:pPr>
              <w:rPr>
                <w:sz w:val="20"/>
                <w:szCs w:val="20"/>
              </w:rPr>
            </w:pPr>
          </w:p>
        </w:tc>
        <w:tc>
          <w:tcPr>
            <w:tcW w:w="824" w:type="pct"/>
            <w:shd w:val="clear" w:color="auto" w:fill="F2F2F2"/>
            <w:vAlign w:val="center"/>
          </w:tcPr>
          <w:p w14:paraId="5F0097F4" w14:textId="77777777" w:rsidR="00931A2B" w:rsidRPr="00CA5236" w:rsidRDefault="00931A2B" w:rsidP="002D24A4">
            <w:pPr>
              <w:rPr>
                <w:b/>
                <w:sz w:val="20"/>
                <w:szCs w:val="20"/>
              </w:rPr>
            </w:pPr>
          </w:p>
        </w:tc>
      </w:tr>
      <w:tr w:rsidR="00931A2B" w:rsidRPr="004E6211" w14:paraId="4B5F7134" w14:textId="77777777" w:rsidTr="00931A2B">
        <w:trPr>
          <w:trHeight w:val="570"/>
        </w:trPr>
        <w:tc>
          <w:tcPr>
            <w:tcW w:w="991" w:type="pct"/>
            <w:tcBorders>
              <w:bottom w:val="single" w:sz="4" w:space="0" w:color="auto"/>
            </w:tcBorders>
            <w:vAlign w:val="center"/>
          </w:tcPr>
          <w:p w14:paraId="03138219" w14:textId="77777777" w:rsidR="00931A2B" w:rsidRPr="00CA5236" w:rsidRDefault="00931A2B" w:rsidP="002D24A4">
            <w:pPr>
              <w:rPr>
                <w:b/>
                <w:sz w:val="20"/>
                <w:szCs w:val="20"/>
              </w:rPr>
            </w:pPr>
            <w:r w:rsidRPr="00CA5236">
              <w:rPr>
                <w:b/>
                <w:sz w:val="20"/>
                <w:szCs w:val="20"/>
              </w:rPr>
              <w:t xml:space="preserve">Mechanical </w:t>
            </w:r>
            <w:proofErr w:type="spellStart"/>
            <w:r w:rsidRPr="00CA5236">
              <w:rPr>
                <w:b/>
                <w:sz w:val="20"/>
                <w:szCs w:val="20"/>
              </w:rPr>
              <w:t>Eng-Mfg</w:t>
            </w:r>
            <w:proofErr w:type="spellEnd"/>
          </w:p>
        </w:tc>
        <w:tc>
          <w:tcPr>
            <w:tcW w:w="783" w:type="pct"/>
            <w:tcBorders>
              <w:bottom w:val="single" w:sz="4" w:space="0" w:color="auto"/>
            </w:tcBorders>
            <w:vAlign w:val="center"/>
          </w:tcPr>
          <w:p w14:paraId="1E72B88C" w14:textId="77777777" w:rsidR="00931A2B" w:rsidRPr="00CA5236" w:rsidRDefault="00931A2B" w:rsidP="002D24A4">
            <w:pPr>
              <w:rPr>
                <w:sz w:val="20"/>
                <w:szCs w:val="20"/>
              </w:rPr>
            </w:pPr>
          </w:p>
        </w:tc>
        <w:tc>
          <w:tcPr>
            <w:tcW w:w="801" w:type="pct"/>
            <w:tcBorders>
              <w:bottom w:val="single" w:sz="4" w:space="0" w:color="auto"/>
            </w:tcBorders>
            <w:vAlign w:val="center"/>
          </w:tcPr>
          <w:p w14:paraId="321EA6EF" w14:textId="77777777" w:rsidR="00931A2B" w:rsidRPr="00CA5236" w:rsidRDefault="00931A2B" w:rsidP="002D24A4">
            <w:pPr>
              <w:rPr>
                <w:sz w:val="20"/>
                <w:szCs w:val="20"/>
              </w:rPr>
            </w:pPr>
          </w:p>
        </w:tc>
        <w:tc>
          <w:tcPr>
            <w:tcW w:w="801" w:type="pct"/>
            <w:tcBorders>
              <w:bottom w:val="single" w:sz="4" w:space="0" w:color="auto"/>
            </w:tcBorders>
            <w:vAlign w:val="center"/>
          </w:tcPr>
          <w:p w14:paraId="5CF6E1A9" w14:textId="77777777" w:rsidR="00931A2B" w:rsidRPr="00CA5236" w:rsidRDefault="00931A2B" w:rsidP="002D24A4">
            <w:pPr>
              <w:rPr>
                <w:sz w:val="20"/>
                <w:szCs w:val="20"/>
              </w:rPr>
            </w:pPr>
          </w:p>
        </w:tc>
        <w:tc>
          <w:tcPr>
            <w:tcW w:w="801" w:type="pct"/>
            <w:tcBorders>
              <w:bottom w:val="single" w:sz="4" w:space="0" w:color="auto"/>
            </w:tcBorders>
            <w:vAlign w:val="center"/>
          </w:tcPr>
          <w:p w14:paraId="063BEB23" w14:textId="77777777" w:rsidR="00931A2B" w:rsidRPr="00CA5236" w:rsidRDefault="00931A2B" w:rsidP="002D24A4">
            <w:pPr>
              <w:rPr>
                <w:sz w:val="20"/>
                <w:szCs w:val="20"/>
              </w:rPr>
            </w:pPr>
          </w:p>
        </w:tc>
        <w:tc>
          <w:tcPr>
            <w:tcW w:w="824" w:type="pct"/>
            <w:tcBorders>
              <w:bottom w:val="single" w:sz="4" w:space="0" w:color="auto"/>
            </w:tcBorders>
            <w:vAlign w:val="center"/>
          </w:tcPr>
          <w:p w14:paraId="10DEB8AD" w14:textId="77777777" w:rsidR="00931A2B" w:rsidRPr="00CA5236" w:rsidRDefault="00931A2B" w:rsidP="002D24A4">
            <w:pPr>
              <w:rPr>
                <w:b/>
                <w:sz w:val="20"/>
                <w:szCs w:val="20"/>
              </w:rPr>
            </w:pPr>
          </w:p>
        </w:tc>
      </w:tr>
      <w:tr w:rsidR="00931A2B" w:rsidRPr="004E6211" w14:paraId="409E0934" w14:textId="77777777" w:rsidTr="00931A2B">
        <w:trPr>
          <w:trHeight w:val="570"/>
        </w:trPr>
        <w:tc>
          <w:tcPr>
            <w:tcW w:w="991" w:type="pct"/>
            <w:shd w:val="clear" w:color="auto" w:fill="F2F2F2"/>
            <w:vAlign w:val="center"/>
          </w:tcPr>
          <w:p w14:paraId="2786C61D" w14:textId="77777777" w:rsidR="00931A2B" w:rsidRPr="00CA5236" w:rsidRDefault="00931A2B" w:rsidP="00354E51">
            <w:pPr>
              <w:rPr>
                <w:b/>
                <w:sz w:val="20"/>
                <w:szCs w:val="20"/>
              </w:rPr>
            </w:pPr>
            <w:r w:rsidRPr="00CA5236">
              <w:rPr>
                <w:b/>
                <w:sz w:val="20"/>
                <w:szCs w:val="20"/>
              </w:rPr>
              <w:t>Associate Engineer</w:t>
            </w:r>
          </w:p>
        </w:tc>
        <w:tc>
          <w:tcPr>
            <w:tcW w:w="783" w:type="pct"/>
            <w:shd w:val="clear" w:color="auto" w:fill="F2F2F2"/>
            <w:vAlign w:val="center"/>
          </w:tcPr>
          <w:p w14:paraId="786B016D" w14:textId="0DA18726" w:rsidR="00931A2B" w:rsidRPr="00CA5236" w:rsidRDefault="00931A2B" w:rsidP="00354E51">
            <w:pPr>
              <w:rPr>
                <w:sz w:val="20"/>
                <w:szCs w:val="20"/>
              </w:rPr>
            </w:pPr>
            <w:r>
              <w:rPr>
                <w:sz w:val="20"/>
                <w:szCs w:val="20"/>
              </w:rPr>
              <w:t>Schnittger (120)</w:t>
            </w:r>
          </w:p>
        </w:tc>
        <w:tc>
          <w:tcPr>
            <w:tcW w:w="801" w:type="pct"/>
            <w:shd w:val="clear" w:color="auto" w:fill="F2F2F2"/>
            <w:vAlign w:val="center"/>
          </w:tcPr>
          <w:p w14:paraId="3C22A9F6" w14:textId="08CA675E" w:rsidR="00931A2B" w:rsidRPr="00CA5236" w:rsidRDefault="00931A2B" w:rsidP="00354E51">
            <w:pPr>
              <w:rPr>
                <w:sz w:val="20"/>
                <w:szCs w:val="20"/>
              </w:rPr>
            </w:pPr>
            <w:r>
              <w:rPr>
                <w:sz w:val="20"/>
                <w:szCs w:val="20"/>
              </w:rPr>
              <w:t>Schnittger (60)</w:t>
            </w:r>
          </w:p>
        </w:tc>
        <w:tc>
          <w:tcPr>
            <w:tcW w:w="801" w:type="pct"/>
            <w:shd w:val="clear" w:color="auto" w:fill="F2F2F2"/>
            <w:vAlign w:val="center"/>
          </w:tcPr>
          <w:p w14:paraId="18DF037C" w14:textId="57EC3B37" w:rsidR="00931A2B" w:rsidRPr="00CA5236" w:rsidRDefault="00931A2B" w:rsidP="00354E51">
            <w:pPr>
              <w:rPr>
                <w:sz w:val="20"/>
                <w:szCs w:val="20"/>
              </w:rPr>
            </w:pPr>
            <w:r>
              <w:rPr>
                <w:sz w:val="20"/>
                <w:szCs w:val="20"/>
              </w:rPr>
              <w:t>Schnittger (60)</w:t>
            </w:r>
          </w:p>
        </w:tc>
        <w:tc>
          <w:tcPr>
            <w:tcW w:w="801" w:type="pct"/>
            <w:shd w:val="clear" w:color="auto" w:fill="F2F2F2"/>
            <w:vAlign w:val="center"/>
          </w:tcPr>
          <w:p w14:paraId="3E95599B" w14:textId="77777777" w:rsidR="00931A2B" w:rsidRPr="00CA5236" w:rsidRDefault="00931A2B" w:rsidP="00354E51">
            <w:pPr>
              <w:rPr>
                <w:sz w:val="20"/>
                <w:szCs w:val="20"/>
              </w:rPr>
            </w:pPr>
          </w:p>
        </w:tc>
        <w:tc>
          <w:tcPr>
            <w:tcW w:w="824" w:type="pct"/>
            <w:shd w:val="clear" w:color="auto" w:fill="F2F2F2"/>
            <w:vAlign w:val="center"/>
          </w:tcPr>
          <w:p w14:paraId="1BE1CDBA" w14:textId="1CA8A46B" w:rsidR="00931A2B" w:rsidRPr="00CA5236" w:rsidRDefault="00931A2B" w:rsidP="00354E51">
            <w:pPr>
              <w:rPr>
                <w:b/>
                <w:sz w:val="20"/>
                <w:szCs w:val="20"/>
              </w:rPr>
            </w:pPr>
            <w:r>
              <w:rPr>
                <w:b/>
                <w:sz w:val="20"/>
                <w:szCs w:val="20"/>
              </w:rPr>
              <w:t>240 A.S.</w:t>
            </w:r>
          </w:p>
        </w:tc>
      </w:tr>
      <w:tr w:rsidR="00931A2B" w:rsidRPr="004E6211" w14:paraId="75C8BB0B" w14:textId="77777777" w:rsidTr="00931A2B">
        <w:trPr>
          <w:trHeight w:val="570"/>
        </w:trPr>
        <w:tc>
          <w:tcPr>
            <w:tcW w:w="991" w:type="pct"/>
            <w:tcBorders>
              <w:bottom w:val="single" w:sz="4" w:space="0" w:color="auto"/>
            </w:tcBorders>
            <w:vAlign w:val="center"/>
          </w:tcPr>
          <w:p w14:paraId="09D3D5F4" w14:textId="77777777" w:rsidR="00931A2B" w:rsidRPr="00CA5236" w:rsidRDefault="00931A2B" w:rsidP="002D24A4">
            <w:pPr>
              <w:rPr>
                <w:b/>
                <w:sz w:val="20"/>
                <w:szCs w:val="20"/>
              </w:rPr>
            </w:pPr>
            <w:r w:rsidRPr="00CA5236">
              <w:rPr>
                <w:b/>
                <w:sz w:val="20"/>
                <w:szCs w:val="20"/>
              </w:rPr>
              <w:t>Electrical Tech</w:t>
            </w:r>
          </w:p>
        </w:tc>
        <w:tc>
          <w:tcPr>
            <w:tcW w:w="783" w:type="pct"/>
            <w:tcBorders>
              <w:bottom w:val="single" w:sz="4" w:space="0" w:color="auto"/>
            </w:tcBorders>
            <w:vAlign w:val="center"/>
          </w:tcPr>
          <w:p w14:paraId="1EC39EC0" w14:textId="77777777" w:rsidR="00931A2B" w:rsidRPr="00CA5236" w:rsidRDefault="00931A2B" w:rsidP="002D24A4">
            <w:pPr>
              <w:rPr>
                <w:sz w:val="20"/>
                <w:szCs w:val="20"/>
              </w:rPr>
            </w:pPr>
          </w:p>
        </w:tc>
        <w:tc>
          <w:tcPr>
            <w:tcW w:w="801" w:type="pct"/>
            <w:tcBorders>
              <w:bottom w:val="single" w:sz="4" w:space="0" w:color="auto"/>
            </w:tcBorders>
            <w:vAlign w:val="center"/>
          </w:tcPr>
          <w:p w14:paraId="51ADEC90" w14:textId="77777777" w:rsidR="00931A2B" w:rsidRPr="00CA5236" w:rsidRDefault="00931A2B" w:rsidP="002D24A4">
            <w:pPr>
              <w:rPr>
                <w:sz w:val="20"/>
                <w:szCs w:val="20"/>
              </w:rPr>
            </w:pPr>
          </w:p>
        </w:tc>
        <w:tc>
          <w:tcPr>
            <w:tcW w:w="801" w:type="pct"/>
            <w:tcBorders>
              <w:bottom w:val="single" w:sz="4" w:space="0" w:color="auto"/>
            </w:tcBorders>
            <w:vAlign w:val="center"/>
          </w:tcPr>
          <w:p w14:paraId="18592EBA" w14:textId="77777777" w:rsidR="00931A2B" w:rsidRPr="00CA5236" w:rsidRDefault="00931A2B" w:rsidP="002D24A4">
            <w:pPr>
              <w:rPr>
                <w:sz w:val="20"/>
                <w:szCs w:val="20"/>
              </w:rPr>
            </w:pPr>
          </w:p>
        </w:tc>
        <w:tc>
          <w:tcPr>
            <w:tcW w:w="801" w:type="pct"/>
            <w:tcBorders>
              <w:bottom w:val="single" w:sz="4" w:space="0" w:color="auto"/>
            </w:tcBorders>
            <w:vAlign w:val="center"/>
          </w:tcPr>
          <w:p w14:paraId="306243F4" w14:textId="77777777" w:rsidR="00931A2B" w:rsidRPr="00CA5236" w:rsidRDefault="00931A2B" w:rsidP="002D24A4">
            <w:pPr>
              <w:rPr>
                <w:sz w:val="20"/>
                <w:szCs w:val="20"/>
              </w:rPr>
            </w:pPr>
          </w:p>
        </w:tc>
        <w:tc>
          <w:tcPr>
            <w:tcW w:w="824" w:type="pct"/>
            <w:tcBorders>
              <w:bottom w:val="single" w:sz="4" w:space="0" w:color="auto"/>
            </w:tcBorders>
            <w:vAlign w:val="center"/>
          </w:tcPr>
          <w:p w14:paraId="542DA2BB" w14:textId="77777777" w:rsidR="00931A2B" w:rsidRPr="00CA5236" w:rsidRDefault="00931A2B" w:rsidP="002D24A4">
            <w:pPr>
              <w:rPr>
                <w:b/>
                <w:sz w:val="20"/>
                <w:szCs w:val="20"/>
              </w:rPr>
            </w:pPr>
          </w:p>
        </w:tc>
      </w:tr>
      <w:tr w:rsidR="00931A2B" w:rsidRPr="004E6211" w14:paraId="071CACAB" w14:textId="77777777" w:rsidTr="00931A2B">
        <w:trPr>
          <w:trHeight w:val="570"/>
        </w:trPr>
        <w:tc>
          <w:tcPr>
            <w:tcW w:w="991" w:type="pct"/>
            <w:shd w:val="clear" w:color="auto" w:fill="F2F2F2"/>
            <w:vAlign w:val="center"/>
          </w:tcPr>
          <w:p w14:paraId="30BC9067" w14:textId="77777777" w:rsidR="00931A2B" w:rsidRPr="00CA5236" w:rsidRDefault="00931A2B" w:rsidP="002D24A4">
            <w:pPr>
              <w:rPr>
                <w:b/>
                <w:sz w:val="20"/>
                <w:szCs w:val="20"/>
              </w:rPr>
            </w:pPr>
            <w:r w:rsidRPr="00CA5236">
              <w:rPr>
                <w:b/>
                <w:sz w:val="20"/>
                <w:szCs w:val="20"/>
              </w:rPr>
              <w:t>Software Tech</w:t>
            </w:r>
          </w:p>
        </w:tc>
        <w:tc>
          <w:tcPr>
            <w:tcW w:w="783" w:type="pct"/>
            <w:shd w:val="clear" w:color="auto" w:fill="F2F2F2"/>
            <w:vAlign w:val="center"/>
          </w:tcPr>
          <w:p w14:paraId="4CFC9F8D" w14:textId="77777777" w:rsidR="00931A2B" w:rsidRPr="00CA5236" w:rsidRDefault="00931A2B" w:rsidP="002D24A4">
            <w:pPr>
              <w:rPr>
                <w:sz w:val="20"/>
                <w:szCs w:val="20"/>
              </w:rPr>
            </w:pPr>
          </w:p>
        </w:tc>
        <w:tc>
          <w:tcPr>
            <w:tcW w:w="801" w:type="pct"/>
            <w:shd w:val="clear" w:color="auto" w:fill="F2F2F2"/>
            <w:vAlign w:val="center"/>
          </w:tcPr>
          <w:p w14:paraId="1281BFCA" w14:textId="77777777" w:rsidR="00931A2B" w:rsidRPr="00CA5236" w:rsidRDefault="00931A2B" w:rsidP="002D24A4">
            <w:pPr>
              <w:rPr>
                <w:sz w:val="20"/>
                <w:szCs w:val="20"/>
              </w:rPr>
            </w:pPr>
          </w:p>
        </w:tc>
        <w:tc>
          <w:tcPr>
            <w:tcW w:w="801" w:type="pct"/>
            <w:shd w:val="clear" w:color="auto" w:fill="F2F2F2"/>
            <w:vAlign w:val="center"/>
          </w:tcPr>
          <w:p w14:paraId="16A75A83" w14:textId="77777777" w:rsidR="00931A2B" w:rsidRPr="00CA5236" w:rsidRDefault="00931A2B" w:rsidP="002D24A4">
            <w:pPr>
              <w:rPr>
                <w:sz w:val="20"/>
                <w:szCs w:val="20"/>
              </w:rPr>
            </w:pPr>
          </w:p>
        </w:tc>
        <w:tc>
          <w:tcPr>
            <w:tcW w:w="801" w:type="pct"/>
            <w:shd w:val="clear" w:color="auto" w:fill="F2F2F2"/>
            <w:vAlign w:val="center"/>
          </w:tcPr>
          <w:p w14:paraId="2D481AEC" w14:textId="77777777" w:rsidR="00931A2B" w:rsidRPr="00CA5236" w:rsidRDefault="00931A2B" w:rsidP="002D24A4">
            <w:pPr>
              <w:rPr>
                <w:sz w:val="20"/>
                <w:szCs w:val="20"/>
              </w:rPr>
            </w:pPr>
          </w:p>
        </w:tc>
        <w:tc>
          <w:tcPr>
            <w:tcW w:w="824" w:type="pct"/>
            <w:shd w:val="clear" w:color="auto" w:fill="F2F2F2"/>
            <w:vAlign w:val="center"/>
          </w:tcPr>
          <w:p w14:paraId="522C433F" w14:textId="77777777" w:rsidR="00931A2B" w:rsidRPr="00CA5236" w:rsidRDefault="00931A2B" w:rsidP="002D24A4">
            <w:pPr>
              <w:rPr>
                <w:b/>
                <w:sz w:val="20"/>
                <w:szCs w:val="20"/>
              </w:rPr>
            </w:pPr>
          </w:p>
        </w:tc>
      </w:tr>
      <w:tr w:rsidR="00931A2B" w:rsidRPr="004E6211" w14:paraId="7C8CBBC9" w14:textId="77777777" w:rsidTr="00931A2B">
        <w:trPr>
          <w:trHeight w:val="570"/>
        </w:trPr>
        <w:tc>
          <w:tcPr>
            <w:tcW w:w="991" w:type="pct"/>
            <w:tcBorders>
              <w:bottom w:val="single" w:sz="4" w:space="0" w:color="auto"/>
            </w:tcBorders>
            <w:vAlign w:val="center"/>
          </w:tcPr>
          <w:p w14:paraId="7218DB5C" w14:textId="77777777" w:rsidR="00931A2B" w:rsidRPr="00CA5236" w:rsidRDefault="00931A2B" w:rsidP="002D24A4">
            <w:pPr>
              <w:rPr>
                <w:b/>
                <w:sz w:val="20"/>
                <w:szCs w:val="20"/>
              </w:rPr>
            </w:pPr>
            <w:r w:rsidRPr="00CA5236">
              <w:rPr>
                <w:b/>
                <w:sz w:val="20"/>
                <w:szCs w:val="20"/>
              </w:rPr>
              <w:t>Mechanical Tech</w:t>
            </w:r>
          </w:p>
        </w:tc>
        <w:tc>
          <w:tcPr>
            <w:tcW w:w="783" w:type="pct"/>
            <w:tcBorders>
              <w:bottom w:val="single" w:sz="4" w:space="0" w:color="auto"/>
            </w:tcBorders>
            <w:vAlign w:val="center"/>
          </w:tcPr>
          <w:p w14:paraId="3EA43DF3" w14:textId="77777777" w:rsidR="00931A2B" w:rsidRPr="00CA5236" w:rsidRDefault="00931A2B" w:rsidP="002D24A4">
            <w:pPr>
              <w:rPr>
                <w:sz w:val="20"/>
                <w:szCs w:val="20"/>
              </w:rPr>
            </w:pPr>
          </w:p>
        </w:tc>
        <w:tc>
          <w:tcPr>
            <w:tcW w:w="801" w:type="pct"/>
            <w:tcBorders>
              <w:bottom w:val="single" w:sz="4" w:space="0" w:color="auto"/>
            </w:tcBorders>
            <w:vAlign w:val="center"/>
          </w:tcPr>
          <w:p w14:paraId="3DE971EA" w14:textId="77777777" w:rsidR="00931A2B" w:rsidRPr="00CA5236" w:rsidRDefault="00931A2B" w:rsidP="002D24A4">
            <w:pPr>
              <w:rPr>
                <w:sz w:val="20"/>
                <w:szCs w:val="20"/>
              </w:rPr>
            </w:pPr>
          </w:p>
        </w:tc>
        <w:tc>
          <w:tcPr>
            <w:tcW w:w="801" w:type="pct"/>
            <w:tcBorders>
              <w:bottom w:val="single" w:sz="4" w:space="0" w:color="auto"/>
            </w:tcBorders>
            <w:vAlign w:val="center"/>
          </w:tcPr>
          <w:p w14:paraId="3FC3E14B" w14:textId="77777777" w:rsidR="00931A2B" w:rsidRPr="00CA5236" w:rsidRDefault="00931A2B" w:rsidP="002D24A4">
            <w:pPr>
              <w:rPr>
                <w:sz w:val="20"/>
                <w:szCs w:val="20"/>
              </w:rPr>
            </w:pPr>
          </w:p>
        </w:tc>
        <w:tc>
          <w:tcPr>
            <w:tcW w:w="801" w:type="pct"/>
            <w:tcBorders>
              <w:bottom w:val="single" w:sz="4" w:space="0" w:color="auto"/>
            </w:tcBorders>
            <w:vAlign w:val="center"/>
          </w:tcPr>
          <w:p w14:paraId="58A6D86E" w14:textId="77777777" w:rsidR="00931A2B" w:rsidRPr="00CA5236" w:rsidRDefault="00931A2B" w:rsidP="002D24A4">
            <w:pPr>
              <w:rPr>
                <w:sz w:val="20"/>
                <w:szCs w:val="20"/>
              </w:rPr>
            </w:pPr>
          </w:p>
        </w:tc>
        <w:tc>
          <w:tcPr>
            <w:tcW w:w="824" w:type="pct"/>
            <w:tcBorders>
              <w:bottom w:val="single" w:sz="4" w:space="0" w:color="auto"/>
            </w:tcBorders>
            <w:vAlign w:val="center"/>
          </w:tcPr>
          <w:p w14:paraId="41C34DCE" w14:textId="77777777" w:rsidR="00931A2B" w:rsidRPr="00CA5236" w:rsidRDefault="00931A2B" w:rsidP="002D24A4">
            <w:pPr>
              <w:rPr>
                <w:b/>
                <w:sz w:val="20"/>
                <w:szCs w:val="20"/>
              </w:rPr>
            </w:pPr>
          </w:p>
        </w:tc>
      </w:tr>
      <w:tr w:rsidR="00931A2B" w:rsidRPr="004E6211" w14:paraId="07F3B94B" w14:textId="77777777" w:rsidTr="00931A2B">
        <w:trPr>
          <w:trHeight w:val="570"/>
        </w:trPr>
        <w:tc>
          <w:tcPr>
            <w:tcW w:w="991" w:type="pct"/>
            <w:shd w:val="clear" w:color="auto" w:fill="F2F2F2"/>
            <w:vAlign w:val="center"/>
          </w:tcPr>
          <w:p w14:paraId="3E0D1A10" w14:textId="77777777" w:rsidR="00931A2B" w:rsidRPr="00CA5236" w:rsidRDefault="00931A2B" w:rsidP="002D24A4">
            <w:pPr>
              <w:rPr>
                <w:b/>
                <w:sz w:val="20"/>
                <w:szCs w:val="20"/>
              </w:rPr>
            </w:pPr>
            <w:r w:rsidRPr="00CA5236">
              <w:rPr>
                <w:b/>
                <w:sz w:val="20"/>
                <w:szCs w:val="20"/>
              </w:rPr>
              <w:t xml:space="preserve">Machinist </w:t>
            </w:r>
          </w:p>
        </w:tc>
        <w:tc>
          <w:tcPr>
            <w:tcW w:w="783" w:type="pct"/>
            <w:shd w:val="clear" w:color="auto" w:fill="F2F2F2"/>
            <w:vAlign w:val="center"/>
          </w:tcPr>
          <w:p w14:paraId="17AD9E06" w14:textId="77777777" w:rsidR="00931A2B" w:rsidRPr="00CA5236" w:rsidRDefault="00931A2B" w:rsidP="002D24A4">
            <w:pPr>
              <w:rPr>
                <w:sz w:val="20"/>
                <w:szCs w:val="20"/>
              </w:rPr>
            </w:pPr>
          </w:p>
        </w:tc>
        <w:tc>
          <w:tcPr>
            <w:tcW w:w="801" w:type="pct"/>
            <w:shd w:val="clear" w:color="auto" w:fill="F2F2F2"/>
            <w:vAlign w:val="center"/>
          </w:tcPr>
          <w:p w14:paraId="7A940738" w14:textId="77777777" w:rsidR="00931A2B" w:rsidRPr="00CA5236" w:rsidRDefault="00931A2B" w:rsidP="002D24A4">
            <w:pPr>
              <w:rPr>
                <w:sz w:val="20"/>
                <w:szCs w:val="20"/>
              </w:rPr>
            </w:pPr>
          </w:p>
        </w:tc>
        <w:tc>
          <w:tcPr>
            <w:tcW w:w="801" w:type="pct"/>
            <w:shd w:val="clear" w:color="auto" w:fill="F2F2F2"/>
            <w:vAlign w:val="center"/>
          </w:tcPr>
          <w:p w14:paraId="1BE5F4A5" w14:textId="77777777" w:rsidR="00931A2B" w:rsidRPr="00CA5236" w:rsidRDefault="00931A2B" w:rsidP="002D24A4">
            <w:pPr>
              <w:rPr>
                <w:sz w:val="20"/>
                <w:szCs w:val="20"/>
              </w:rPr>
            </w:pPr>
          </w:p>
        </w:tc>
        <w:tc>
          <w:tcPr>
            <w:tcW w:w="801" w:type="pct"/>
            <w:shd w:val="clear" w:color="auto" w:fill="F2F2F2"/>
            <w:vAlign w:val="center"/>
          </w:tcPr>
          <w:p w14:paraId="5FE716CF" w14:textId="77777777" w:rsidR="00931A2B" w:rsidRPr="00CA5236" w:rsidRDefault="00931A2B" w:rsidP="002D24A4">
            <w:pPr>
              <w:rPr>
                <w:sz w:val="20"/>
                <w:szCs w:val="20"/>
              </w:rPr>
            </w:pPr>
          </w:p>
        </w:tc>
        <w:tc>
          <w:tcPr>
            <w:tcW w:w="824" w:type="pct"/>
            <w:shd w:val="clear" w:color="auto" w:fill="F2F2F2"/>
            <w:vAlign w:val="center"/>
          </w:tcPr>
          <w:p w14:paraId="53C00103" w14:textId="77777777" w:rsidR="00931A2B" w:rsidRPr="00CA5236" w:rsidRDefault="00931A2B" w:rsidP="002D24A4">
            <w:pPr>
              <w:rPr>
                <w:b/>
                <w:sz w:val="20"/>
                <w:szCs w:val="20"/>
              </w:rPr>
            </w:pPr>
          </w:p>
        </w:tc>
      </w:tr>
      <w:tr w:rsidR="00931A2B" w:rsidRPr="004E6211" w14:paraId="5C11E1B3" w14:textId="77777777" w:rsidTr="00931A2B">
        <w:trPr>
          <w:trHeight w:val="570"/>
        </w:trPr>
        <w:tc>
          <w:tcPr>
            <w:tcW w:w="991" w:type="pct"/>
            <w:vAlign w:val="center"/>
          </w:tcPr>
          <w:p w14:paraId="2C18269F" w14:textId="77777777" w:rsidR="00931A2B" w:rsidRPr="00CA5236" w:rsidRDefault="00931A2B" w:rsidP="002D24A4">
            <w:pPr>
              <w:rPr>
                <w:b/>
                <w:sz w:val="20"/>
                <w:szCs w:val="20"/>
              </w:rPr>
            </w:pPr>
            <w:r w:rsidRPr="00CA5236">
              <w:rPr>
                <w:b/>
                <w:sz w:val="20"/>
                <w:szCs w:val="20"/>
              </w:rPr>
              <w:t>Divers</w:t>
            </w:r>
          </w:p>
        </w:tc>
        <w:tc>
          <w:tcPr>
            <w:tcW w:w="783" w:type="pct"/>
            <w:vAlign w:val="center"/>
          </w:tcPr>
          <w:p w14:paraId="358E7A54" w14:textId="77777777" w:rsidR="00931A2B" w:rsidRPr="00CA5236" w:rsidRDefault="00931A2B" w:rsidP="002D24A4">
            <w:pPr>
              <w:rPr>
                <w:sz w:val="20"/>
                <w:szCs w:val="20"/>
              </w:rPr>
            </w:pPr>
          </w:p>
        </w:tc>
        <w:tc>
          <w:tcPr>
            <w:tcW w:w="801" w:type="pct"/>
            <w:vAlign w:val="center"/>
          </w:tcPr>
          <w:p w14:paraId="35F7B6D1" w14:textId="77777777" w:rsidR="00931A2B" w:rsidRPr="00CA5236" w:rsidRDefault="00931A2B" w:rsidP="002D24A4">
            <w:pPr>
              <w:rPr>
                <w:sz w:val="20"/>
                <w:szCs w:val="20"/>
              </w:rPr>
            </w:pPr>
          </w:p>
        </w:tc>
        <w:tc>
          <w:tcPr>
            <w:tcW w:w="801" w:type="pct"/>
            <w:vAlign w:val="center"/>
          </w:tcPr>
          <w:p w14:paraId="7B2D42A5" w14:textId="77777777" w:rsidR="00931A2B" w:rsidRPr="00CA5236" w:rsidRDefault="00931A2B" w:rsidP="002D24A4">
            <w:pPr>
              <w:rPr>
                <w:sz w:val="20"/>
                <w:szCs w:val="20"/>
              </w:rPr>
            </w:pPr>
          </w:p>
        </w:tc>
        <w:tc>
          <w:tcPr>
            <w:tcW w:w="801" w:type="pct"/>
            <w:vAlign w:val="center"/>
          </w:tcPr>
          <w:p w14:paraId="1262A22A" w14:textId="77777777" w:rsidR="00931A2B" w:rsidRPr="00CA5236" w:rsidRDefault="00931A2B" w:rsidP="002D24A4">
            <w:pPr>
              <w:rPr>
                <w:sz w:val="20"/>
                <w:szCs w:val="20"/>
              </w:rPr>
            </w:pPr>
          </w:p>
        </w:tc>
        <w:tc>
          <w:tcPr>
            <w:tcW w:w="824" w:type="pct"/>
            <w:vAlign w:val="center"/>
          </w:tcPr>
          <w:p w14:paraId="62EDE909" w14:textId="77777777" w:rsidR="00931A2B" w:rsidRPr="00CA5236" w:rsidRDefault="00931A2B" w:rsidP="002D24A4">
            <w:pPr>
              <w:rPr>
                <w:b/>
                <w:sz w:val="20"/>
                <w:szCs w:val="20"/>
              </w:rPr>
            </w:pPr>
          </w:p>
        </w:tc>
      </w:tr>
      <w:tr w:rsidR="00931A2B" w:rsidRPr="004E6211" w14:paraId="67973B32" w14:textId="77777777" w:rsidTr="00931A2B">
        <w:trPr>
          <w:trHeight w:val="570"/>
        </w:trPr>
        <w:tc>
          <w:tcPr>
            <w:tcW w:w="991" w:type="pct"/>
            <w:vAlign w:val="center"/>
          </w:tcPr>
          <w:p w14:paraId="785E0719" w14:textId="6BEACD60" w:rsidR="00931A2B" w:rsidRPr="00CA5236" w:rsidRDefault="00931A2B" w:rsidP="002D24A4">
            <w:pPr>
              <w:rPr>
                <w:b/>
                <w:sz w:val="20"/>
                <w:szCs w:val="20"/>
              </w:rPr>
            </w:pPr>
            <w:r w:rsidRPr="00CA5236">
              <w:rPr>
                <w:b/>
                <w:sz w:val="20"/>
                <w:szCs w:val="20"/>
              </w:rPr>
              <w:t>Video Lab</w:t>
            </w:r>
          </w:p>
        </w:tc>
        <w:tc>
          <w:tcPr>
            <w:tcW w:w="783" w:type="pct"/>
            <w:vAlign w:val="center"/>
          </w:tcPr>
          <w:p w14:paraId="4A4338D3" w14:textId="77777777" w:rsidR="00931A2B" w:rsidRPr="00CA5236" w:rsidRDefault="00931A2B" w:rsidP="002D24A4">
            <w:pPr>
              <w:rPr>
                <w:sz w:val="20"/>
                <w:szCs w:val="20"/>
              </w:rPr>
            </w:pPr>
          </w:p>
        </w:tc>
        <w:tc>
          <w:tcPr>
            <w:tcW w:w="801" w:type="pct"/>
            <w:vAlign w:val="center"/>
          </w:tcPr>
          <w:p w14:paraId="0FE7E27A" w14:textId="77777777" w:rsidR="00931A2B" w:rsidRPr="00CA5236" w:rsidRDefault="00931A2B" w:rsidP="002D24A4">
            <w:pPr>
              <w:rPr>
                <w:sz w:val="20"/>
                <w:szCs w:val="20"/>
              </w:rPr>
            </w:pPr>
          </w:p>
        </w:tc>
        <w:tc>
          <w:tcPr>
            <w:tcW w:w="801" w:type="pct"/>
            <w:vAlign w:val="center"/>
          </w:tcPr>
          <w:p w14:paraId="4DE82468" w14:textId="77777777" w:rsidR="00931A2B" w:rsidRPr="00CA5236" w:rsidRDefault="00931A2B" w:rsidP="002D24A4">
            <w:pPr>
              <w:rPr>
                <w:sz w:val="20"/>
                <w:szCs w:val="20"/>
              </w:rPr>
            </w:pPr>
          </w:p>
        </w:tc>
        <w:tc>
          <w:tcPr>
            <w:tcW w:w="801" w:type="pct"/>
            <w:vAlign w:val="center"/>
          </w:tcPr>
          <w:p w14:paraId="5DC98B90" w14:textId="77777777" w:rsidR="00931A2B" w:rsidRPr="00CA5236" w:rsidRDefault="00931A2B" w:rsidP="002D24A4">
            <w:pPr>
              <w:rPr>
                <w:sz w:val="20"/>
                <w:szCs w:val="20"/>
              </w:rPr>
            </w:pPr>
          </w:p>
        </w:tc>
        <w:tc>
          <w:tcPr>
            <w:tcW w:w="824" w:type="pct"/>
            <w:vAlign w:val="center"/>
          </w:tcPr>
          <w:p w14:paraId="37022020" w14:textId="77777777" w:rsidR="00931A2B" w:rsidRPr="00CA5236" w:rsidRDefault="00931A2B" w:rsidP="002D24A4">
            <w:pPr>
              <w:rPr>
                <w:b/>
                <w:sz w:val="20"/>
                <w:szCs w:val="20"/>
              </w:rPr>
            </w:pPr>
          </w:p>
        </w:tc>
      </w:tr>
      <w:tr w:rsidR="004E3C8A" w:rsidRPr="004E6211" w14:paraId="28A39C36" w14:textId="77777777" w:rsidTr="00931A2B">
        <w:trPr>
          <w:trHeight w:val="570"/>
        </w:trPr>
        <w:tc>
          <w:tcPr>
            <w:tcW w:w="991" w:type="pct"/>
            <w:vAlign w:val="center"/>
          </w:tcPr>
          <w:p w14:paraId="2BC0EFA1" w14:textId="3B8E97F4" w:rsidR="004E3C8A" w:rsidRPr="00CA5236" w:rsidRDefault="004E3C8A" w:rsidP="00931A2B">
            <w:pPr>
              <w:rPr>
                <w:b/>
                <w:sz w:val="20"/>
                <w:szCs w:val="20"/>
              </w:rPr>
            </w:pPr>
            <w:r>
              <w:rPr>
                <w:b/>
                <w:sz w:val="20"/>
                <w:szCs w:val="20"/>
              </w:rPr>
              <w:t>Marine operations technician</w:t>
            </w:r>
          </w:p>
        </w:tc>
        <w:tc>
          <w:tcPr>
            <w:tcW w:w="783" w:type="pct"/>
            <w:vAlign w:val="center"/>
          </w:tcPr>
          <w:p w14:paraId="23B5C0F7" w14:textId="371F27B5" w:rsidR="004E3C8A" w:rsidRPr="00CA5236" w:rsidRDefault="009B312E" w:rsidP="00931A2B">
            <w:pPr>
              <w:rPr>
                <w:sz w:val="20"/>
                <w:szCs w:val="20"/>
              </w:rPr>
            </w:pPr>
            <w:r>
              <w:rPr>
                <w:sz w:val="20"/>
                <w:szCs w:val="20"/>
              </w:rPr>
              <w:t>(50)</w:t>
            </w:r>
          </w:p>
        </w:tc>
        <w:tc>
          <w:tcPr>
            <w:tcW w:w="801" w:type="pct"/>
            <w:vAlign w:val="center"/>
          </w:tcPr>
          <w:p w14:paraId="0EB89688" w14:textId="24CB3EC1" w:rsidR="004E3C8A" w:rsidRPr="00CA5236" w:rsidRDefault="009B312E" w:rsidP="00931A2B">
            <w:pPr>
              <w:rPr>
                <w:sz w:val="20"/>
                <w:szCs w:val="20"/>
              </w:rPr>
            </w:pPr>
            <w:r>
              <w:rPr>
                <w:sz w:val="20"/>
                <w:szCs w:val="20"/>
              </w:rPr>
              <w:t>(50)</w:t>
            </w:r>
          </w:p>
        </w:tc>
        <w:tc>
          <w:tcPr>
            <w:tcW w:w="801" w:type="pct"/>
            <w:vAlign w:val="center"/>
          </w:tcPr>
          <w:p w14:paraId="5A7387DE" w14:textId="473CB01E" w:rsidR="004E3C8A" w:rsidRPr="00CA5236" w:rsidRDefault="009B312E" w:rsidP="00931A2B">
            <w:pPr>
              <w:rPr>
                <w:sz w:val="20"/>
                <w:szCs w:val="20"/>
              </w:rPr>
            </w:pPr>
            <w:r>
              <w:rPr>
                <w:sz w:val="20"/>
                <w:szCs w:val="20"/>
              </w:rPr>
              <w:t>(60)</w:t>
            </w:r>
          </w:p>
        </w:tc>
        <w:tc>
          <w:tcPr>
            <w:tcW w:w="801" w:type="pct"/>
            <w:vAlign w:val="center"/>
          </w:tcPr>
          <w:p w14:paraId="1D302CC9" w14:textId="77777777" w:rsidR="004E3C8A" w:rsidRPr="00CA5236" w:rsidRDefault="004E3C8A" w:rsidP="00931A2B">
            <w:pPr>
              <w:rPr>
                <w:sz w:val="20"/>
                <w:szCs w:val="20"/>
              </w:rPr>
            </w:pPr>
          </w:p>
        </w:tc>
        <w:tc>
          <w:tcPr>
            <w:tcW w:w="824" w:type="pct"/>
            <w:vAlign w:val="center"/>
          </w:tcPr>
          <w:p w14:paraId="5C32EC64" w14:textId="403691AD" w:rsidR="004E3C8A" w:rsidRDefault="009B312E" w:rsidP="00931A2B">
            <w:pPr>
              <w:rPr>
                <w:b/>
                <w:sz w:val="20"/>
                <w:szCs w:val="20"/>
              </w:rPr>
            </w:pPr>
            <w:r>
              <w:rPr>
                <w:b/>
                <w:sz w:val="20"/>
                <w:szCs w:val="20"/>
              </w:rPr>
              <w:t>160</w:t>
            </w:r>
          </w:p>
        </w:tc>
      </w:tr>
      <w:tr w:rsidR="00931A2B" w:rsidRPr="004E6211" w14:paraId="5F97B539" w14:textId="77777777" w:rsidTr="00931A2B">
        <w:trPr>
          <w:trHeight w:val="570"/>
        </w:trPr>
        <w:tc>
          <w:tcPr>
            <w:tcW w:w="991" w:type="pct"/>
            <w:vAlign w:val="center"/>
          </w:tcPr>
          <w:p w14:paraId="7B227CF8" w14:textId="58D33C40" w:rsidR="00931A2B" w:rsidRPr="00CA5236" w:rsidRDefault="00931A2B" w:rsidP="00931A2B">
            <w:pPr>
              <w:rPr>
                <w:b/>
                <w:sz w:val="20"/>
                <w:szCs w:val="20"/>
              </w:rPr>
            </w:pPr>
            <w:r w:rsidRPr="00CA5236">
              <w:rPr>
                <w:b/>
                <w:sz w:val="20"/>
                <w:szCs w:val="20"/>
              </w:rPr>
              <w:t>DMO</w:t>
            </w:r>
          </w:p>
        </w:tc>
        <w:tc>
          <w:tcPr>
            <w:tcW w:w="783" w:type="pct"/>
            <w:vAlign w:val="center"/>
          </w:tcPr>
          <w:p w14:paraId="75213A44" w14:textId="6AE2FF20" w:rsidR="00931A2B" w:rsidRPr="00CA5236" w:rsidRDefault="00931A2B" w:rsidP="00931A2B">
            <w:pPr>
              <w:rPr>
                <w:sz w:val="20"/>
                <w:szCs w:val="20"/>
              </w:rPr>
            </w:pPr>
            <w:r w:rsidRPr="00CA5236">
              <w:rPr>
                <w:sz w:val="20"/>
                <w:szCs w:val="20"/>
              </w:rPr>
              <w:t>Brekke (40)</w:t>
            </w:r>
          </w:p>
        </w:tc>
        <w:tc>
          <w:tcPr>
            <w:tcW w:w="801" w:type="pct"/>
            <w:vAlign w:val="center"/>
          </w:tcPr>
          <w:p w14:paraId="16C52C6E" w14:textId="547CB7C9" w:rsidR="00931A2B" w:rsidRPr="00CA5236" w:rsidRDefault="00931A2B" w:rsidP="00931A2B">
            <w:pPr>
              <w:rPr>
                <w:sz w:val="20"/>
                <w:szCs w:val="20"/>
              </w:rPr>
            </w:pPr>
          </w:p>
        </w:tc>
        <w:tc>
          <w:tcPr>
            <w:tcW w:w="801" w:type="pct"/>
            <w:vAlign w:val="center"/>
          </w:tcPr>
          <w:p w14:paraId="254636D4" w14:textId="77777777" w:rsidR="00931A2B" w:rsidRPr="00CA5236" w:rsidRDefault="00931A2B" w:rsidP="00931A2B">
            <w:pPr>
              <w:rPr>
                <w:sz w:val="20"/>
                <w:szCs w:val="20"/>
              </w:rPr>
            </w:pPr>
          </w:p>
        </w:tc>
        <w:tc>
          <w:tcPr>
            <w:tcW w:w="801" w:type="pct"/>
            <w:vAlign w:val="center"/>
          </w:tcPr>
          <w:p w14:paraId="11B225B4" w14:textId="5F0D4B5E" w:rsidR="00931A2B" w:rsidRPr="00CA5236" w:rsidRDefault="00931A2B" w:rsidP="00931A2B">
            <w:pPr>
              <w:rPr>
                <w:sz w:val="20"/>
                <w:szCs w:val="20"/>
              </w:rPr>
            </w:pPr>
            <w:r w:rsidRPr="00CA5236">
              <w:rPr>
                <w:sz w:val="20"/>
                <w:szCs w:val="20"/>
              </w:rPr>
              <w:t>Brekke (40)</w:t>
            </w:r>
          </w:p>
        </w:tc>
        <w:tc>
          <w:tcPr>
            <w:tcW w:w="824" w:type="pct"/>
            <w:vAlign w:val="center"/>
          </w:tcPr>
          <w:p w14:paraId="651B339B" w14:textId="36FD3DF8" w:rsidR="00931A2B" w:rsidRPr="00CA5236" w:rsidRDefault="00931A2B" w:rsidP="00931A2B">
            <w:pPr>
              <w:rPr>
                <w:b/>
                <w:sz w:val="20"/>
                <w:szCs w:val="20"/>
              </w:rPr>
            </w:pPr>
            <w:r>
              <w:rPr>
                <w:b/>
                <w:sz w:val="20"/>
                <w:szCs w:val="20"/>
              </w:rPr>
              <w:t>80 K.B.</w:t>
            </w:r>
          </w:p>
        </w:tc>
      </w:tr>
    </w:tbl>
    <w:p w14:paraId="086C4A43" w14:textId="77777777" w:rsidR="003D44B3" w:rsidRDefault="003D44B3">
      <w:pPr>
        <w:rPr>
          <w:b/>
          <w:bCs/>
        </w:rPr>
      </w:pPr>
      <w:r>
        <w:rPr>
          <w:b/>
          <w:bCs/>
        </w:rPr>
        <w:br w:type="page"/>
      </w:r>
    </w:p>
    <w:p w14:paraId="387CD8DD" w14:textId="406BF394" w:rsidR="00B12E69" w:rsidRPr="00EC229C" w:rsidRDefault="00B12E69" w:rsidP="002B71A0">
      <w:pPr>
        <w:outlineLvl w:val="0"/>
        <w:rPr>
          <w:b/>
          <w:bCs/>
        </w:rPr>
      </w:pPr>
      <w:r>
        <w:rPr>
          <w:b/>
          <w:bCs/>
        </w:rPr>
        <w:lastRenderedPageBreak/>
        <w:t>Budget justification</w:t>
      </w:r>
      <w:r w:rsidR="00EE7880">
        <w:rPr>
          <w:b/>
          <w:bCs/>
        </w:rPr>
        <w:t xml:space="preserve"> (year 1)</w:t>
      </w:r>
    </w:p>
    <w:p w14:paraId="28986E1A" w14:textId="29F5577E" w:rsidR="00B12E69" w:rsidRDefault="00B12E69" w:rsidP="009863F0"/>
    <w:p w14:paraId="2A4FDC76" w14:textId="77777777" w:rsidR="005E0096" w:rsidRDefault="005E0096" w:rsidP="005E0096">
      <w:pPr>
        <w:jc w:val="both"/>
        <w:rPr>
          <w:b/>
        </w:rPr>
      </w:pPr>
      <w:r w:rsidRPr="00F247AD">
        <w:rPr>
          <w:b/>
        </w:rPr>
        <w:t xml:space="preserve">Activities in relation to </w:t>
      </w:r>
      <w:r>
        <w:rPr>
          <w:b/>
        </w:rPr>
        <w:t>question</w:t>
      </w:r>
      <w:r w:rsidRPr="00F247AD">
        <w:rPr>
          <w:b/>
        </w:rPr>
        <w:t xml:space="preserve"> 1: </w:t>
      </w:r>
    </w:p>
    <w:p w14:paraId="48AA525F" w14:textId="3A7D1082" w:rsidR="005E0096" w:rsidRDefault="005E0096" w:rsidP="009863F0"/>
    <w:p w14:paraId="6CCA7417" w14:textId="6BB7AA04" w:rsidR="008000B4" w:rsidRDefault="008000B4" w:rsidP="009863F0">
      <w:r>
        <w:t xml:space="preserve">A two-day visit </w:t>
      </w:r>
      <w:r w:rsidR="00351D62">
        <w:t>to</w:t>
      </w:r>
      <w:r>
        <w:t xml:space="preserve"> Sintela’s premises in Bristol, UK, in </w:t>
      </w:r>
      <w:r w:rsidR="0015108D">
        <w:t>early</w:t>
      </w:r>
      <w:r>
        <w:t xml:space="preserve"> 2024. Funds are requested to cover the </w:t>
      </w:r>
      <w:r w:rsidR="000A1402">
        <w:t xml:space="preserve">travel </w:t>
      </w:r>
      <w:r>
        <w:t>expenses of one engineer:</w:t>
      </w:r>
    </w:p>
    <w:p w14:paraId="4EBAC80B" w14:textId="5A53D6FE" w:rsidR="008000B4" w:rsidRDefault="008000B4" w:rsidP="008000B4">
      <w:pPr>
        <w:pStyle w:val="ListParagraph"/>
        <w:numPr>
          <w:ilvl w:val="0"/>
          <w:numId w:val="24"/>
        </w:numPr>
      </w:pPr>
      <w:r>
        <w:t>Return flight ($700)</w:t>
      </w:r>
    </w:p>
    <w:p w14:paraId="52A84B5F" w14:textId="1C351796" w:rsidR="008000B4" w:rsidRDefault="008000B4" w:rsidP="008000B4">
      <w:pPr>
        <w:pStyle w:val="ListParagraph"/>
        <w:numPr>
          <w:ilvl w:val="0"/>
          <w:numId w:val="24"/>
        </w:numPr>
      </w:pPr>
      <w:r>
        <w:t>Accommodation ($600)</w:t>
      </w:r>
    </w:p>
    <w:p w14:paraId="3BD6A418" w14:textId="130081F2" w:rsidR="008000B4" w:rsidRDefault="008000B4" w:rsidP="008000B4">
      <w:pPr>
        <w:pStyle w:val="ListParagraph"/>
        <w:numPr>
          <w:ilvl w:val="0"/>
          <w:numId w:val="24"/>
        </w:numPr>
      </w:pPr>
      <w:r>
        <w:t>Subsistence ($195)</w:t>
      </w:r>
    </w:p>
    <w:p w14:paraId="1585E926" w14:textId="016EC681" w:rsidR="008000B4" w:rsidRDefault="008000B4" w:rsidP="008000B4">
      <w:pPr>
        <w:pStyle w:val="ListParagraph"/>
        <w:numPr>
          <w:ilvl w:val="0"/>
          <w:numId w:val="24"/>
        </w:numPr>
      </w:pPr>
      <w:r>
        <w:t>Land transport ($150)</w:t>
      </w:r>
    </w:p>
    <w:p w14:paraId="67FD4978" w14:textId="7CBB9A05" w:rsidR="00F11CFA" w:rsidRPr="00F11CFA" w:rsidRDefault="00F11CFA" w:rsidP="005E0096">
      <w:pPr>
        <w:rPr>
          <w:u w:val="single"/>
        </w:rPr>
      </w:pPr>
      <w:r w:rsidRPr="00F11CFA">
        <w:rPr>
          <w:u w:val="single"/>
        </w:rPr>
        <w:t>Sub-total: $</w:t>
      </w:r>
      <w:r>
        <w:rPr>
          <w:u w:val="single"/>
        </w:rPr>
        <w:t>1</w:t>
      </w:r>
      <w:r w:rsidR="00CB2F60">
        <w:rPr>
          <w:u w:val="single"/>
        </w:rPr>
        <w:t>,</w:t>
      </w:r>
      <w:r>
        <w:rPr>
          <w:u w:val="single"/>
        </w:rPr>
        <w:t>645</w:t>
      </w:r>
    </w:p>
    <w:p w14:paraId="57C4C512" w14:textId="77777777" w:rsidR="00F11CFA" w:rsidRDefault="00F11CFA" w:rsidP="005E0096">
      <w:pPr>
        <w:rPr>
          <w:b/>
          <w:highlight w:val="yellow"/>
          <w:u w:val="single"/>
        </w:rPr>
      </w:pPr>
    </w:p>
    <w:p w14:paraId="0AB79BB1" w14:textId="68248434" w:rsidR="005E0096" w:rsidRDefault="005E0096" w:rsidP="005E0096">
      <w:pPr>
        <w:jc w:val="both"/>
        <w:rPr>
          <w:b/>
        </w:rPr>
      </w:pPr>
      <w:r w:rsidRPr="00F247AD">
        <w:rPr>
          <w:b/>
        </w:rPr>
        <w:t xml:space="preserve">Activities in relation to </w:t>
      </w:r>
      <w:r>
        <w:rPr>
          <w:b/>
        </w:rPr>
        <w:t>question</w:t>
      </w:r>
      <w:r w:rsidRPr="00F247AD">
        <w:rPr>
          <w:b/>
        </w:rPr>
        <w:t xml:space="preserve"> </w:t>
      </w:r>
      <w:r>
        <w:rPr>
          <w:b/>
        </w:rPr>
        <w:t>2</w:t>
      </w:r>
      <w:r w:rsidRPr="00F247AD">
        <w:rPr>
          <w:b/>
        </w:rPr>
        <w:t xml:space="preserve">: </w:t>
      </w:r>
    </w:p>
    <w:p w14:paraId="3525C97C" w14:textId="1E550674" w:rsidR="005E0096" w:rsidRDefault="005E0096" w:rsidP="005E0096">
      <w:pPr>
        <w:jc w:val="both"/>
        <w:rPr>
          <w:highlight w:val="yellow"/>
        </w:rPr>
      </w:pPr>
    </w:p>
    <w:p w14:paraId="3EE56004" w14:textId="6C9E8FCF" w:rsidR="006343A4" w:rsidRPr="00FF43D1" w:rsidRDefault="006343A4" w:rsidP="005E0096">
      <w:pPr>
        <w:jc w:val="both"/>
      </w:pPr>
      <w:r w:rsidRPr="00FF43D1">
        <w:t xml:space="preserve">These expenses are primarily related to the development and testing of the prototype, and the refurbishment of available components prior to </w:t>
      </w:r>
      <w:r w:rsidRPr="00160208">
        <w:t xml:space="preserve">deployment in </w:t>
      </w:r>
      <w:r w:rsidR="00160208" w:rsidRPr="00160208">
        <w:t>February</w:t>
      </w:r>
      <w:r w:rsidR="003E0179" w:rsidRPr="00160208">
        <w:t xml:space="preserve"> 202</w:t>
      </w:r>
      <w:r w:rsidR="00160208" w:rsidRPr="00160208">
        <w:t>5</w:t>
      </w:r>
      <w:r w:rsidRPr="00160208">
        <w:t>:</w:t>
      </w:r>
    </w:p>
    <w:p w14:paraId="5D8D68DD" w14:textId="77777777" w:rsidR="005B43B0" w:rsidRPr="00020920" w:rsidRDefault="005B43B0" w:rsidP="005B43B0">
      <w:pPr>
        <w:pStyle w:val="ListParagraph"/>
        <w:numPr>
          <w:ilvl w:val="0"/>
          <w:numId w:val="27"/>
        </w:numPr>
        <w:jc w:val="both"/>
      </w:pPr>
      <w:r w:rsidRPr="00020920">
        <w:t>Prototype development:</w:t>
      </w:r>
    </w:p>
    <w:p w14:paraId="4C6AD94F" w14:textId="747B66C5" w:rsidR="00D46916" w:rsidRDefault="00D46916" w:rsidP="00D46916">
      <w:pPr>
        <w:pStyle w:val="ListParagraph"/>
        <w:numPr>
          <w:ilvl w:val="1"/>
          <w:numId w:val="27"/>
        </w:numPr>
        <w:jc w:val="both"/>
      </w:pPr>
      <w:r w:rsidRPr="00B32C85">
        <w:t xml:space="preserve">DAS interrogator from </w:t>
      </w:r>
      <w:proofErr w:type="spellStart"/>
      <w:r w:rsidRPr="00B32C85">
        <w:t>Sintela</w:t>
      </w:r>
      <w:proofErr w:type="spellEnd"/>
      <w:r w:rsidRPr="00B32C85">
        <w:t xml:space="preserve"> ($5</w:t>
      </w:r>
      <w:r>
        <w:t>5</w:t>
      </w:r>
      <w:r w:rsidR="00CB2F60">
        <w:t>,</w:t>
      </w:r>
      <w:r>
        <w:t>0</w:t>
      </w:r>
      <w:r w:rsidRPr="00B32C85">
        <w:t>00</w:t>
      </w:r>
      <w:r>
        <w:t xml:space="preserve"> for new, low power stand-alone interrogator)</w:t>
      </w:r>
    </w:p>
    <w:p w14:paraId="14FCC393" w14:textId="19CD0159" w:rsidR="005B43B0" w:rsidRPr="00B32C85" w:rsidRDefault="005B43B0" w:rsidP="005B43B0">
      <w:pPr>
        <w:pStyle w:val="ListParagraph"/>
        <w:numPr>
          <w:ilvl w:val="1"/>
          <w:numId w:val="27"/>
        </w:numPr>
        <w:jc w:val="both"/>
      </w:pPr>
      <w:r w:rsidRPr="00B32C85">
        <w:t>Battery package</w:t>
      </w:r>
      <w:r w:rsidRPr="00B32C85">
        <w:rPr>
          <w:i/>
        </w:rPr>
        <w:t xml:space="preserve"> </w:t>
      </w:r>
      <w:r w:rsidRPr="00B32C85">
        <w:t>($</w:t>
      </w:r>
      <w:r>
        <w:t>20</w:t>
      </w:r>
      <w:r w:rsidR="00CB2F60">
        <w:t>,</w:t>
      </w:r>
      <w:r w:rsidRPr="00B32C85">
        <w:t xml:space="preserve">000 for </w:t>
      </w:r>
      <w:r>
        <w:t>20</w:t>
      </w:r>
      <w:r w:rsidR="00CB2F60">
        <w:t xml:space="preserve"> </w:t>
      </w:r>
      <w:proofErr w:type="spellStart"/>
      <w:r>
        <w:t>kWhrs</w:t>
      </w:r>
      <w:proofErr w:type="spellEnd"/>
      <w:r>
        <w:t xml:space="preserve"> of Li primary batteries</w:t>
      </w:r>
      <w:r w:rsidRPr="00B32C85">
        <w:t>)</w:t>
      </w:r>
    </w:p>
    <w:p w14:paraId="32A60CF8" w14:textId="77777777" w:rsidR="005B43B0" w:rsidRDefault="005B43B0" w:rsidP="005B43B0">
      <w:pPr>
        <w:pStyle w:val="ListParagraph"/>
        <w:numPr>
          <w:ilvl w:val="1"/>
          <w:numId w:val="27"/>
        </w:numPr>
        <w:jc w:val="both"/>
      </w:pPr>
      <w:r>
        <w:t>Underwater cable appropriate for DAS application</w:t>
      </w:r>
      <w:r w:rsidRPr="00B32C85">
        <w:t xml:space="preserve"> ($</w:t>
      </w:r>
      <w:r w:rsidRPr="00020920">
        <w:t>20,000)</w:t>
      </w:r>
    </w:p>
    <w:p w14:paraId="274C658E" w14:textId="77777777" w:rsidR="005B43B0" w:rsidRDefault="005B43B0" w:rsidP="005B43B0">
      <w:pPr>
        <w:pStyle w:val="ListParagraph"/>
        <w:numPr>
          <w:ilvl w:val="1"/>
          <w:numId w:val="27"/>
        </w:numPr>
        <w:jc w:val="both"/>
      </w:pPr>
      <w:r>
        <w:t>FO connectors ($10,000)</w:t>
      </w:r>
    </w:p>
    <w:p w14:paraId="38E0BBCC" w14:textId="55DF323F" w:rsidR="005B43B0" w:rsidRDefault="005B43B0" w:rsidP="005B43B0">
      <w:pPr>
        <w:pStyle w:val="ListParagraph"/>
        <w:numPr>
          <w:ilvl w:val="1"/>
          <w:numId w:val="27"/>
        </w:numPr>
        <w:jc w:val="both"/>
      </w:pPr>
      <w:r>
        <w:t>Beacons ($5,000)</w:t>
      </w:r>
      <w:r w:rsidR="007D67A6">
        <w:t xml:space="preserve"> (these may already be part of the elevator and not required)</w:t>
      </w:r>
    </w:p>
    <w:p w14:paraId="20915854" w14:textId="41C1C4C5" w:rsidR="005B43B0" w:rsidRDefault="005B43B0" w:rsidP="005B43B0">
      <w:pPr>
        <w:pStyle w:val="ListParagraph"/>
        <w:numPr>
          <w:ilvl w:val="1"/>
          <w:numId w:val="27"/>
        </w:numPr>
        <w:jc w:val="both"/>
      </w:pPr>
      <w:r>
        <w:t>Materials to create frame</w:t>
      </w:r>
      <w:r w:rsidR="00822007">
        <w:t xml:space="preserve"> </w:t>
      </w:r>
      <w:r>
        <w:t>and other mechanical components of the system ($3</w:t>
      </w:r>
      <w:r w:rsidR="00CB2F60">
        <w:t>,</w:t>
      </w:r>
      <w:r>
        <w:t>000)</w:t>
      </w:r>
    </w:p>
    <w:p w14:paraId="1CB262F1" w14:textId="71D9FD41" w:rsidR="00F11CFA" w:rsidRPr="00F11CFA" w:rsidRDefault="00F11CFA" w:rsidP="00F11CFA">
      <w:pPr>
        <w:rPr>
          <w:u w:val="single"/>
        </w:rPr>
      </w:pPr>
      <w:r w:rsidRPr="00F11CFA">
        <w:rPr>
          <w:u w:val="single"/>
        </w:rPr>
        <w:t>Sub-total: $</w:t>
      </w:r>
      <w:r>
        <w:rPr>
          <w:u w:val="single"/>
        </w:rPr>
        <w:t>113</w:t>
      </w:r>
      <w:r w:rsidR="00220510">
        <w:rPr>
          <w:u w:val="single"/>
        </w:rPr>
        <w:t>,</w:t>
      </w:r>
      <w:r>
        <w:rPr>
          <w:u w:val="single"/>
        </w:rPr>
        <w:t>00</w:t>
      </w:r>
      <w:r w:rsidR="00220510">
        <w:rPr>
          <w:u w:val="single"/>
        </w:rPr>
        <w:t>0</w:t>
      </w:r>
    </w:p>
    <w:p w14:paraId="488B225F" w14:textId="77777777" w:rsidR="00F11CFA" w:rsidRDefault="00F11CFA" w:rsidP="005E0096">
      <w:pPr>
        <w:rPr>
          <w:b/>
          <w:highlight w:val="yellow"/>
          <w:u w:val="single"/>
        </w:rPr>
      </w:pPr>
    </w:p>
    <w:p w14:paraId="3E260D65" w14:textId="624C90B0" w:rsidR="007B5751" w:rsidRPr="00F247AD" w:rsidRDefault="007B5751" w:rsidP="00F247AD">
      <w:pPr>
        <w:rPr>
          <w:b/>
          <w:u w:val="single"/>
        </w:rPr>
      </w:pPr>
      <w:r w:rsidRPr="00C66764">
        <w:rPr>
          <w:b/>
          <w:u w:val="single"/>
        </w:rPr>
        <w:t>Total cost: $</w:t>
      </w:r>
      <w:r w:rsidR="00C66764" w:rsidRPr="00C66764">
        <w:rPr>
          <w:b/>
          <w:u w:val="single"/>
        </w:rPr>
        <w:t>114</w:t>
      </w:r>
      <w:r w:rsidR="00220510">
        <w:rPr>
          <w:b/>
          <w:u w:val="single"/>
        </w:rPr>
        <w:t>,</w:t>
      </w:r>
      <w:r w:rsidR="00C66764" w:rsidRPr="00C66764">
        <w:rPr>
          <w:b/>
          <w:u w:val="single"/>
        </w:rPr>
        <w:t>645</w:t>
      </w:r>
    </w:p>
    <w:p w14:paraId="7C5AEA52" w14:textId="5FD9EBE7" w:rsidR="00EE7880" w:rsidRDefault="00EE7880"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16DD4C84" w:rsidR="00B12E69" w:rsidRDefault="00B12E69" w:rsidP="009863F0"/>
    <w:p w14:paraId="42CD16FB" w14:textId="468D3110" w:rsidR="00024627" w:rsidRDefault="00024627" w:rsidP="009863F0">
      <w:r>
        <w:t>MBARI:</w:t>
      </w:r>
    </w:p>
    <w:p w14:paraId="7F8AF495" w14:textId="77777777" w:rsidR="009A7774" w:rsidRPr="003E46FB" w:rsidRDefault="009A7774" w:rsidP="009A7774">
      <w:pPr>
        <w:tabs>
          <w:tab w:val="left" w:pos="1935"/>
        </w:tabs>
        <w:jc w:val="both"/>
        <w:rPr>
          <w:i/>
        </w:rPr>
      </w:pPr>
      <w:r w:rsidRPr="003E46FB">
        <w:rPr>
          <w:i/>
        </w:rPr>
        <w:t>Science</w:t>
      </w:r>
    </w:p>
    <w:p w14:paraId="245B8F7B" w14:textId="77777777" w:rsidR="003A4188" w:rsidRDefault="003A4188" w:rsidP="009A7774">
      <w:pPr>
        <w:pStyle w:val="ListParagraph"/>
        <w:numPr>
          <w:ilvl w:val="0"/>
          <w:numId w:val="7"/>
        </w:numPr>
        <w:contextualSpacing/>
        <w:jc w:val="both"/>
      </w:pPr>
      <w:r>
        <w:t>Aaron Micallef</w:t>
      </w:r>
    </w:p>
    <w:p w14:paraId="6B232100" w14:textId="09628A2D" w:rsidR="005A4987" w:rsidRDefault="009A7774" w:rsidP="009A7774">
      <w:pPr>
        <w:pStyle w:val="ListParagraph"/>
        <w:numPr>
          <w:ilvl w:val="0"/>
          <w:numId w:val="7"/>
        </w:numPr>
        <w:contextualSpacing/>
        <w:jc w:val="both"/>
      </w:pPr>
      <w:r w:rsidRPr="00284637">
        <w:t>Charlie Paull</w:t>
      </w:r>
    </w:p>
    <w:p w14:paraId="588B909C" w14:textId="02CAEE74" w:rsidR="005A4987" w:rsidRDefault="009A7774" w:rsidP="009A7774">
      <w:pPr>
        <w:pStyle w:val="ListParagraph"/>
        <w:numPr>
          <w:ilvl w:val="0"/>
          <w:numId w:val="7"/>
        </w:numPr>
        <w:contextualSpacing/>
        <w:jc w:val="both"/>
      </w:pPr>
      <w:r w:rsidRPr="006074F9">
        <w:t>Roberto Gwiazda</w:t>
      </w:r>
    </w:p>
    <w:p w14:paraId="3E2A88EB" w14:textId="506D684F" w:rsidR="00351D62" w:rsidRDefault="00351D62" w:rsidP="009A7774">
      <w:pPr>
        <w:pStyle w:val="ListParagraph"/>
        <w:numPr>
          <w:ilvl w:val="0"/>
          <w:numId w:val="7"/>
        </w:numPr>
        <w:contextualSpacing/>
        <w:jc w:val="both"/>
      </w:pPr>
      <w:r>
        <w:t xml:space="preserve">Eve </w:t>
      </w:r>
      <w:proofErr w:type="spellStart"/>
      <w:r>
        <w:t>Lundsten</w:t>
      </w:r>
      <w:proofErr w:type="spellEnd"/>
    </w:p>
    <w:p w14:paraId="10D5F21E" w14:textId="6E1C8E4A" w:rsidR="009A7774" w:rsidRPr="00284637" w:rsidRDefault="005A4987" w:rsidP="009A7774">
      <w:pPr>
        <w:pStyle w:val="ListParagraph"/>
        <w:numPr>
          <w:ilvl w:val="0"/>
          <w:numId w:val="7"/>
        </w:numPr>
        <w:contextualSpacing/>
        <w:jc w:val="both"/>
      </w:pPr>
      <w:r>
        <w:t>John Ryan</w:t>
      </w:r>
    </w:p>
    <w:p w14:paraId="35C1F3B0" w14:textId="77777777" w:rsidR="009A7774" w:rsidRPr="003E46FB" w:rsidRDefault="009A7774" w:rsidP="009A7774">
      <w:pPr>
        <w:tabs>
          <w:tab w:val="left" w:pos="1935"/>
        </w:tabs>
        <w:jc w:val="both"/>
        <w:rPr>
          <w:i/>
        </w:rPr>
      </w:pPr>
      <w:r>
        <w:rPr>
          <w:i/>
        </w:rPr>
        <w:t>Engineering</w:t>
      </w:r>
    </w:p>
    <w:p w14:paraId="6CAE7C94" w14:textId="77A93E60" w:rsidR="009A7774" w:rsidRPr="00284637" w:rsidRDefault="009A7774" w:rsidP="009A7774">
      <w:pPr>
        <w:pStyle w:val="ListParagraph"/>
        <w:numPr>
          <w:ilvl w:val="0"/>
          <w:numId w:val="7"/>
        </w:numPr>
        <w:contextualSpacing/>
        <w:jc w:val="both"/>
      </w:pPr>
      <w:r w:rsidRPr="00284637">
        <w:t xml:space="preserve">Alana Sherman </w:t>
      </w:r>
    </w:p>
    <w:p w14:paraId="653AC04A" w14:textId="77777777" w:rsidR="00A727EA" w:rsidRPr="00020920" w:rsidRDefault="00A727EA" w:rsidP="00A727EA">
      <w:pPr>
        <w:pStyle w:val="ListParagraph"/>
        <w:numPr>
          <w:ilvl w:val="0"/>
          <w:numId w:val="7"/>
        </w:numPr>
        <w:contextualSpacing/>
        <w:jc w:val="both"/>
        <w:rPr>
          <w:color w:val="000000"/>
          <w:shd w:val="clear" w:color="auto" w:fill="FFFFFF"/>
        </w:rPr>
      </w:pPr>
      <w:r w:rsidRPr="00020920">
        <w:t>Aaron Schnittger</w:t>
      </w:r>
    </w:p>
    <w:p w14:paraId="7CEE2B34" w14:textId="32CAD333" w:rsidR="009A7774" w:rsidRPr="00555E87" w:rsidRDefault="009A7774" w:rsidP="009A7774">
      <w:pPr>
        <w:pStyle w:val="ListParagraph"/>
        <w:numPr>
          <w:ilvl w:val="0"/>
          <w:numId w:val="7"/>
        </w:numPr>
        <w:contextualSpacing/>
        <w:jc w:val="both"/>
        <w:rPr>
          <w:color w:val="000000"/>
          <w:shd w:val="clear" w:color="auto" w:fill="FFFFFF"/>
        </w:rPr>
      </w:pPr>
      <w:r w:rsidRPr="00555E87">
        <w:rPr>
          <w:color w:val="000000"/>
          <w:shd w:val="clear" w:color="auto" w:fill="FFFFFF"/>
        </w:rPr>
        <w:t xml:space="preserve">Denis </w:t>
      </w:r>
      <w:proofErr w:type="spellStart"/>
      <w:r w:rsidRPr="00555E87">
        <w:rPr>
          <w:color w:val="000000"/>
          <w:shd w:val="clear" w:color="auto" w:fill="FFFFFF"/>
        </w:rPr>
        <w:t>Klimov</w:t>
      </w:r>
      <w:proofErr w:type="spellEnd"/>
      <w:r w:rsidRPr="00555E87">
        <w:rPr>
          <w:color w:val="000000"/>
          <w:shd w:val="clear" w:color="auto" w:fill="FFFFFF"/>
        </w:rPr>
        <w:t xml:space="preserve"> </w:t>
      </w:r>
    </w:p>
    <w:p w14:paraId="57FC6A64" w14:textId="2A151BC7" w:rsidR="009A7774" w:rsidRPr="00555E87" w:rsidRDefault="009A7774" w:rsidP="009A7774">
      <w:pPr>
        <w:pStyle w:val="ListParagraph"/>
        <w:numPr>
          <w:ilvl w:val="0"/>
          <w:numId w:val="7"/>
        </w:numPr>
        <w:contextualSpacing/>
        <w:jc w:val="both"/>
      </w:pPr>
      <w:r w:rsidRPr="00555E87">
        <w:t xml:space="preserve">Paul McGill </w:t>
      </w:r>
    </w:p>
    <w:p w14:paraId="098A6BF4" w14:textId="06D76961" w:rsidR="009A7774" w:rsidRPr="00555E87" w:rsidRDefault="009A7774" w:rsidP="009A7774">
      <w:pPr>
        <w:pStyle w:val="ListParagraph"/>
        <w:numPr>
          <w:ilvl w:val="0"/>
          <w:numId w:val="7"/>
        </w:numPr>
        <w:tabs>
          <w:tab w:val="left" w:pos="1935"/>
        </w:tabs>
        <w:contextualSpacing/>
        <w:jc w:val="both"/>
      </w:pPr>
      <w:r w:rsidRPr="00555E87">
        <w:t xml:space="preserve">Rich Henthorn </w:t>
      </w:r>
    </w:p>
    <w:p w14:paraId="1E5C1927" w14:textId="67F2836B" w:rsidR="009A7774" w:rsidRPr="000B76A3" w:rsidRDefault="009A7774" w:rsidP="009A7774">
      <w:pPr>
        <w:pStyle w:val="ListParagraph"/>
        <w:numPr>
          <w:ilvl w:val="0"/>
          <w:numId w:val="7"/>
        </w:numPr>
        <w:contextualSpacing/>
        <w:jc w:val="both"/>
        <w:rPr>
          <w:color w:val="000000"/>
          <w:shd w:val="clear" w:color="auto" w:fill="FFFFFF"/>
        </w:rPr>
      </w:pPr>
      <w:proofErr w:type="spellStart"/>
      <w:r w:rsidRPr="00555E87">
        <w:t>Yanwu</w:t>
      </w:r>
      <w:proofErr w:type="spellEnd"/>
      <w:r w:rsidRPr="00555E87">
        <w:t xml:space="preserve"> Zhang </w:t>
      </w:r>
    </w:p>
    <w:p w14:paraId="7B4789E2" w14:textId="77777777" w:rsidR="007B5751" w:rsidRPr="005A7376" w:rsidRDefault="007B5751" w:rsidP="005A4987">
      <w:pPr>
        <w:tabs>
          <w:tab w:val="left" w:pos="1935"/>
        </w:tabs>
        <w:jc w:val="both"/>
        <w:rPr>
          <w:i/>
        </w:rPr>
      </w:pPr>
      <w:r w:rsidRPr="005A7376">
        <w:rPr>
          <w:i/>
        </w:rPr>
        <w:t>DMO</w:t>
      </w:r>
    </w:p>
    <w:p w14:paraId="7501F3F1" w14:textId="13B7D1E4" w:rsidR="007B5751" w:rsidRPr="005A7376" w:rsidRDefault="00EB4667" w:rsidP="005A4987">
      <w:pPr>
        <w:pStyle w:val="ListParagraph"/>
        <w:numPr>
          <w:ilvl w:val="0"/>
          <w:numId w:val="28"/>
        </w:numPr>
        <w:tabs>
          <w:tab w:val="left" w:pos="1935"/>
        </w:tabs>
        <w:contextualSpacing/>
        <w:jc w:val="both"/>
        <w:rPr>
          <w:i/>
        </w:rPr>
      </w:pPr>
      <w:r w:rsidRPr="005A7376">
        <w:lastRenderedPageBreak/>
        <w:t>Knute Brekke</w:t>
      </w:r>
    </w:p>
    <w:p w14:paraId="6AA61F69" w14:textId="20471F0D" w:rsidR="005B43B0" w:rsidRPr="00020920" w:rsidRDefault="005B43B0" w:rsidP="005B43B0">
      <w:pPr>
        <w:pStyle w:val="ListParagraph"/>
        <w:numPr>
          <w:ilvl w:val="0"/>
          <w:numId w:val="28"/>
        </w:numPr>
        <w:tabs>
          <w:tab w:val="left" w:pos="1935"/>
        </w:tabs>
        <w:jc w:val="both"/>
      </w:pPr>
      <w:r w:rsidRPr="00020920">
        <w:t xml:space="preserve">Marine </w:t>
      </w:r>
      <w:r w:rsidR="00351D62">
        <w:t>operations</w:t>
      </w:r>
      <w:r w:rsidRPr="00020920">
        <w:t xml:space="preserve"> </w:t>
      </w:r>
      <w:r w:rsidR="00351D62">
        <w:t>t</w:t>
      </w:r>
      <w:r w:rsidRPr="00020920">
        <w:t>echnician</w:t>
      </w:r>
    </w:p>
    <w:p w14:paraId="61DECDB0" w14:textId="77777777" w:rsidR="00024627" w:rsidRDefault="00024627" w:rsidP="009F7846">
      <w:pPr>
        <w:contextualSpacing/>
        <w:jc w:val="both"/>
      </w:pPr>
    </w:p>
    <w:p w14:paraId="227A9D35" w14:textId="319FFDF7" w:rsidR="009F7846" w:rsidRDefault="009F7846" w:rsidP="009F7846">
      <w:pPr>
        <w:contextualSpacing/>
        <w:jc w:val="both"/>
      </w:pPr>
      <w:r w:rsidRPr="00687629">
        <w:t>University of</w:t>
      </w:r>
      <w:r>
        <w:t xml:space="preserve"> California,</w:t>
      </w:r>
      <w:r w:rsidRPr="00687629">
        <w:t xml:space="preserve"> Berkeley</w:t>
      </w:r>
      <w:r>
        <w:t>:</w:t>
      </w:r>
      <w:r w:rsidRPr="00687629">
        <w:t xml:space="preserve"> </w:t>
      </w:r>
    </w:p>
    <w:p w14:paraId="53198AE8" w14:textId="77777777" w:rsidR="009F7846" w:rsidRDefault="009F7846" w:rsidP="009F7846">
      <w:pPr>
        <w:pStyle w:val="ListParagraph"/>
        <w:numPr>
          <w:ilvl w:val="0"/>
          <w:numId w:val="7"/>
        </w:numPr>
        <w:contextualSpacing/>
        <w:jc w:val="both"/>
      </w:pPr>
      <w:r w:rsidRPr="00687629">
        <w:t>Julien Marty</w:t>
      </w:r>
    </w:p>
    <w:p w14:paraId="353F07F2" w14:textId="3735C9B8" w:rsidR="009F7846" w:rsidRDefault="009F7846" w:rsidP="009F7846">
      <w:pPr>
        <w:pStyle w:val="ListParagraph"/>
        <w:numPr>
          <w:ilvl w:val="0"/>
          <w:numId w:val="7"/>
        </w:numPr>
        <w:contextualSpacing/>
        <w:jc w:val="both"/>
      </w:pPr>
      <w:r w:rsidRPr="00687629">
        <w:t xml:space="preserve">Brian </w:t>
      </w:r>
      <w:proofErr w:type="spellStart"/>
      <w:r w:rsidRPr="00687629">
        <w:t>Pardini</w:t>
      </w:r>
      <w:proofErr w:type="spellEnd"/>
    </w:p>
    <w:p w14:paraId="0C98A823" w14:textId="33A3C3D3" w:rsidR="005A7376" w:rsidRPr="005A7376" w:rsidRDefault="005A7376" w:rsidP="008B7E7C">
      <w:pPr>
        <w:contextualSpacing/>
        <w:jc w:val="both"/>
      </w:pPr>
      <w:r w:rsidRPr="005A7376">
        <w:t>University of Durham:</w:t>
      </w:r>
    </w:p>
    <w:p w14:paraId="2C9C3BDD" w14:textId="0C1065F7" w:rsidR="005A7376" w:rsidRPr="005A7376" w:rsidRDefault="005A7376" w:rsidP="005A7376">
      <w:pPr>
        <w:pStyle w:val="ListParagraph"/>
        <w:numPr>
          <w:ilvl w:val="0"/>
          <w:numId w:val="29"/>
        </w:numPr>
        <w:contextualSpacing/>
        <w:jc w:val="both"/>
      </w:pPr>
      <w:r w:rsidRPr="005A7376">
        <w:t xml:space="preserve">Pete </w:t>
      </w:r>
      <w:proofErr w:type="spellStart"/>
      <w:r w:rsidRPr="005A7376">
        <w:t>Talling</w:t>
      </w:r>
      <w:proofErr w:type="spellEnd"/>
    </w:p>
    <w:p w14:paraId="155168D7" w14:textId="673D0552" w:rsidR="007732B9" w:rsidRPr="005A7376" w:rsidRDefault="007732B9" w:rsidP="007732B9">
      <w:pPr>
        <w:contextualSpacing/>
        <w:jc w:val="both"/>
      </w:pPr>
      <w:r>
        <w:t>National Oceanography Centre</w:t>
      </w:r>
      <w:r w:rsidRPr="005A7376">
        <w:t>:</w:t>
      </w:r>
    </w:p>
    <w:p w14:paraId="6F2FAB69" w14:textId="267729EF" w:rsidR="007732B9" w:rsidRPr="005A7376" w:rsidRDefault="007732B9" w:rsidP="007732B9">
      <w:pPr>
        <w:pStyle w:val="ListParagraph"/>
        <w:numPr>
          <w:ilvl w:val="0"/>
          <w:numId w:val="29"/>
        </w:numPr>
        <w:contextualSpacing/>
        <w:jc w:val="both"/>
      </w:pPr>
      <w:r>
        <w:t>Michael Clare</w:t>
      </w:r>
    </w:p>
    <w:p w14:paraId="6C245D30" w14:textId="0FAA2A85" w:rsidR="005A7376" w:rsidRPr="005A7376" w:rsidRDefault="005A7376" w:rsidP="005A7376">
      <w:pPr>
        <w:contextualSpacing/>
        <w:jc w:val="both"/>
      </w:pPr>
      <w:r w:rsidRPr="005A7376">
        <w:t>GEOMAR:</w:t>
      </w:r>
    </w:p>
    <w:p w14:paraId="2C6CB6BA" w14:textId="3B85B46D" w:rsidR="005A7376" w:rsidRDefault="005A7376" w:rsidP="005A7376">
      <w:pPr>
        <w:pStyle w:val="ListParagraph"/>
        <w:numPr>
          <w:ilvl w:val="0"/>
          <w:numId w:val="29"/>
        </w:numPr>
        <w:contextualSpacing/>
        <w:jc w:val="both"/>
      </w:pPr>
      <w:r w:rsidRPr="005A7376">
        <w:t>Christian Berndt</w:t>
      </w:r>
    </w:p>
    <w:p w14:paraId="13678B1F" w14:textId="5CC88646" w:rsidR="00024627" w:rsidRDefault="00024627" w:rsidP="00024627">
      <w:pPr>
        <w:contextualSpacing/>
        <w:jc w:val="both"/>
      </w:pPr>
      <w:proofErr w:type="spellStart"/>
      <w:r>
        <w:t>Sintela</w:t>
      </w:r>
      <w:proofErr w:type="spellEnd"/>
      <w:r>
        <w:t>:</w:t>
      </w:r>
    </w:p>
    <w:p w14:paraId="13D40113" w14:textId="2D982989" w:rsidR="00024627" w:rsidRPr="005A7376" w:rsidRDefault="00024627" w:rsidP="00024627">
      <w:pPr>
        <w:pStyle w:val="ListParagraph"/>
        <w:numPr>
          <w:ilvl w:val="0"/>
          <w:numId w:val="29"/>
        </w:numPr>
        <w:contextualSpacing/>
        <w:jc w:val="both"/>
      </w:pPr>
      <w:r>
        <w:t>David Hill</w:t>
      </w:r>
    </w:p>
    <w:p w14:paraId="3803EB2D" w14:textId="77777777" w:rsidR="00974C91" w:rsidRDefault="00974C91" w:rsidP="006C66A0">
      <w:pPr>
        <w:outlineLvl w:val="0"/>
        <w:rPr>
          <w:b/>
          <w:bCs/>
        </w:rPr>
      </w:pPr>
    </w:p>
    <w:p w14:paraId="52528AF6" w14:textId="49DCD5D3" w:rsidR="006C66A0" w:rsidRDefault="006C66A0" w:rsidP="006C66A0">
      <w:pPr>
        <w:outlineLvl w:val="0"/>
        <w:rPr>
          <w:b/>
          <w:bCs/>
        </w:rPr>
      </w:pPr>
      <w:r>
        <w:rPr>
          <w:b/>
          <w:bCs/>
        </w:rPr>
        <w:t xml:space="preserve">External consultants/contractors </w:t>
      </w:r>
    </w:p>
    <w:p w14:paraId="5DAEF75B" w14:textId="690374A3" w:rsidR="006C66A0" w:rsidRDefault="00974C91" w:rsidP="006C66A0">
      <w:r>
        <w:t>Not applicable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2639C637" w14:textId="649CBB17" w:rsidR="00B12E69" w:rsidRDefault="00974C91" w:rsidP="00A5542F">
      <w:pPr>
        <w:pStyle w:val="ListParagraph"/>
        <w:numPr>
          <w:ilvl w:val="0"/>
          <w:numId w:val="7"/>
        </w:numPr>
      </w:pPr>
      <w:r w:rsidRPr="0028045E">
        <w:t>1 PI office (no need for change)</w:t>
      </w:r>
    </w:p>
    <w:p w14:paraId="1245FD93" w14:textId="4936E47D" w:rsidR="00974C91" w:rsidRPr="0028045E" w:rsidRDefault="00974C91" w:rsidP="00A5542F">
      <w:pPr>
        <w:pStyle w:val="ListParagraph"/>
        <w:numPr>
          <w:ilvl w:val="0"/>
          <w:numId w:val="7"/>
        </w:numPr>
      </w:pPr>
      <w:r w:rsidRPr="0028045E">
        <w:t>Shared lab space (no need for change)</w:t>
      </w:r>
    </w:p>
    <w:p w14:paraId="1994ACDE" w14:textId="343A23EB" w:rsidR="00135D70" w:rsidRPr="0028045E" w:rsidRDefault="00135D70" w:rsidP="00135D70">
      <w:pPr>
        <w:pStyle w:val="ListParagraph"/>
        <w:numPr>
          <w:ilvl w:val="0"/>
          <w:numId w:val="7"/>
        </w:numPr>
      </w:pPr>
      <w:r>
        <w:t>Office space for potential post-doc (new request)</w:t>
      </w:r>
    </w:p>
    <w:p w14:paraId="59E865F3" w14:textId="202DBA25" w:rsidR="00974C91" w:rsidRPr="0028045E" w:rsidRDefault="00974C91" w:rsidP="00A5542F">
      <w:pPr>
        <w:pStyle w:val="ListParagraph"/>
        <w:numPr>
          <w:ilvl w:val="0"/>
          <w:numId w:val="7"/>
        </w:numPr>
      </w:pPr>
      <w:r w:rsidRPr="0028045E">
        <w:t xml:space="preserve">Storage space for </w:t>
      </w:r>
      <w:r w:rsidR="00DF6E9E" w:rsidRPr="0028045E">
        <w:t>portable DAS prototype</w:t>
      </w:r>
      <w:r w:rsidR="00D84397" w:rsidRPr="0028045E">
        <w:t xml:space="preserve"> and</w:t>
      </w:r>
      <w:r w:rsidR="0028045E">
        <w:t xml:space="preserve"> 1 km</w:t>
      </w:r>
      <w:r w:rsidR="00D84397" w:rsidRPr="0028045E">
        <w:t xml:space="preserve"> cable</w:t>
      </w:r>
      <w:r w:rsidRPr="0028045E">
        <w:t xml:space="preserve"> (</w:t>
      </w:r>
      <w:r w:rsidR="002F4587">
        <w:t>&lt;15 m</w:t>
      </w:r>
      <w:r w:rsidR="002F4587" w:rsidRPr="002F4587">
        <w:rPr>
          <w:vertAlign w:val="superscript"/>
        </w:rPr>
        <w:t>3</w:t>
      </w:r>
      <w:r w:rsidR="002F4587">
        <w:t xml:space="preserve">; </w:t>
      </w:r>
      <w:r w:rsidRPr="0028045E">
        <w:t>new request)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sidRPr="00845BAD">
        <w:rPr>
          <w:b/>
          <w:bCs/>
        </w:rPr>
        <w:t>Risk matrix (</w:t>
      </w:r>
      <w:r w:rsidRPr="00845BAD">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6D68E3FC" w:rsidR="001528EB" w:rsidRPr="003A6F65" w:rsidRDefault="00781CB8" w:rsidP="00781CB8">
            <w:pPr>
              <w:jc w:val="center"/>
            </w:pPr>
            <w:r>
              <w:t>X</w:t>
            </w: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4C1BA5C4" w:rsidR="001528EB" w:rsidRPr="003A6F65" w:rsidRDefault="00781CB8" w:rsidP="00793089">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793089">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793089">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48EA1951" w:rsidR="001528EB" w:rsidRPr="003A6F65" w:rsidRDefault="001528EB" w:rsidP="00793089">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793089">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5BB3397A" w:rsidR="001528EB" w:rsidRPr="003A6F65" w:rsidRDefault="00781CB8" w:rsidP="00793089">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05B0DF08" w:rsidR="001528EB" w:rsidRPr="003A6F65" w:rsidRDefault="00781CB8" w:rsidP="00793089">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793089">
            <w:pPr>
              <w:jc w:val="center"/>
            </w:pPr>
          </w:p>
        </w:tc>
      </w:tr>
    </w:tbl>
    <w:p w14:paraId="73C33FA9" w14:textId="62A43F67" w:rsidR="001528EB" w:rsidRDefault="001528EB" w:rsidP="00FD77AE">
      <w:pPr>
        <w:rPr>
          <w:b/>
          <w:bCs/>
        </w:rPr>
      </w:pPr>
    </w:p>
    <w:p w14:paraId="7AC4E4D2" w14:textId="77777777" w:rsidR="00435D13" w:rsidRDefault="00435D13" w:rsidP="00435D13">
      <w:pPr>
        <w:jc w:val="both"/>
        <w:rPr>
          <w:u w:val="single"/>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000000" w:rsidP="00FD77AE">
      <w:pPr>
        <w:rPr>
          <w:b/>
          <w:bCs/>
          <w:i/>
          <w:iCs/>
        </w:rPr>
      </w:pPr>
      <w:hyperlink r:id="rId16" w:history="1">
        <w:r w:rsidR="003756B2" w:rsidRPr="003756B2">
          <w:rPr>
            <w:rStyle w:val="Hyperlink"/>
            <w:b/>
            <w:bCs/>
            <w:i/>
            <w:iCs/>
          </w:rPr>
          <w:t>Link to Google Compliance Considerations form</w:t>
        </w:r>
      </w:hyperlink>
      <w:r w:rsidR="003756B2" w:rsidRPr="003756B2">
        <w:rPr>
          <w:b/>
          <w:bCs/>
          <w:i/>
          <w:iCs/>
        </w:rPr>
        <w:t xml:space="preserve"> </w:t>
      </w:r>
      <w:r w:rsidR="003756B2">
        <w:rPr>
          <w:b/>
          <w:bCs/>
          <w:i/>
          <w:iCs/>
        </w:rPr>
        <w:t xml:space="preserve">-OR- </w:t>
      </w:r>
      <w:hyperlink r:id="rId17" w:history="1">
        <w:r w:rsidR="003756B2" w:rsidRPr="003756B2">
          <w:rPr>
            <w:rStyle w:val="Hyperlink"/>
            <w:b/>
            <w:bCs/>
            <w:i/>
            <w:iCs/>
          </w:rPr>
          <w:t>https://forms.gle/wVCb9VRRuYBU5yvF8</w:t>
        </w:r>
      </w:hyperlink>
    </w:p>
    <w:p w14:paraId="74EEBFD3" w14:textId="77777777" w:rsidR="004A16AD" w:rsidRDefault="004A16AD" w:rsidP="00FD77AE">
      <w:pPr>
        <w:rPr>
          <w:b/>
          <w:bCs/>
        </w:rPr>
      </w:pPr>
    </w:p>
    <w:p w14:paraId="2E02F07F" w14:textId="77777777" w:rsidR="00E05151" w:rsidRDefault="00E05151" w:rsidP="00E05151">
      <w:r>
        <w:t>Form has been submitted online.</w:t>
      </w:r>
    </w:p>
    <w:p w14:paraId="7029E17D" w14:textId="68B479C1"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768E7" w14:textId="77777777" w:rsidR="00583D94" w:rsidRDefault="00583D94">
      <w:r>
        <w:separator/>
      </w:r>
    </w:p>
  </w:endnote>
  <w:endnote w:type="continuationSeparator" w:id="0">
    <w:p w14:paraId="3BEB0D9E" w14:textId="77777777" w:rsidR="00583D94" w:rsidRDefault="00583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0857B6" w:rsidRDefault="000857B6"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2D7DD" w14:textId="77777777" w:rsidR="00583D94" w:rsidRDefault="00583D94">
      <w:r>
        <w:separator/>
      </w:r>
    </w:p>
  </w:footnote>
  <w:footnote w:type="continuationSeparator" w:id="0">
    <w:p w14:paraId="063B78CF" w14:textId="77777777" w:rsidR="00583D94" w:rsidRDefault="00583D94">
      <w:r>
        <w:continuationSeparator/>
      </w:r>
    </w:p>
  </w:footnote>
  <w:footnote w:id="1">
    <w:p w14:paraId="113715B3" w14:textId="52D37804" w:rsidR="000857B6" w:rsidRPr="00E634C9" w:rsidRDefault="000857B6">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0857B6" w:rsidRPr="00E634C9" w:rsidRDefault="000857B6"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0857B6" w:rsidRPr="00E634C9" w:rsidRDefault="000857B6">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0857B6" w:rsidRPr="00E634C9" w:rsidRDefault="000857B6">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0857B6" w:rsidRDefault="000857B6"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F67E4B7" w:rsidR="000857B6" w:rsidRPr="001679D0" w:rsidRDefault="000857B6" w:rsidP="0099545F">
    <w:pPr>
      <w:pStyle w:val="Header"/>
      <w:jc w:val="center"/>
      <w:rPr>
        <w:b/>
        <w:i/>
        <w:color w:val="999999"/>
      </w:rPr>
    </w:pPr>
    <w:r>
      <w:rPr>
        <w:b/>
        <w:i/>
        <w:color w:val="999999"/>
      </w:rPr>
      <w:t>2024</w:t>
    </w:r>
    <w:r w:rsidRPr="001679D0">
      <w:rPr>
        <w:b/>
        <w:i/>
        <w:color w:val="999999"/>
      </w:rPr>
      <w:t xml:space="preserve"> Proposal Process – Internal-Only Projects</w:t>
    </w:r>
  </w:p>
  <w:p w14:paraId="73FE3337" w14:textId="5E952EF0" w:rsidR="000857B6" w:rsidRPr="001679D0" w:rsidRDefault="000857B6" w:rsidP="0099545F">
    <w:pPr>
      <w:pStyle w:val="Header"/>
      <w:jc w:val="center"/>
      <w:rPr>
        <w:b/>
        <w:i/>
        <w:color w:val="999999"/>
      </w:rPr>
    </w:pPr>
    <w:r w:rsidRPr="001679D0">
      <w:rPr>
        <w:b/>
        <w:i/>
        <w:color w:val="999999"/>
      </w:rPr>
      <w:t xml:space="preserve">Submission Deadlines: Phase I </w:t>
    </w:r>
    <w:r>
      <w:rPr>
        <w:b/>
        <w:i/>
        <w:color w:val="999999"/>
      </w:rPr>
      <w:t>– July 12</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August 30</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4EF"/>
    <w:multiLevelType w:val="hybridMultilevel"/>
    <w:tmpl w:val="F272C418"/>
    <w:lvl w:ilvl="0" w:tplc="65364E86">
      <w:start w:val="1"/>
      <w:numFmt w:val="decimal"/>
      <w:lvlText w:val="%1."/>
      <w:lvlJc w:val="left"/>
      <w:pPr>
        <w:ind w:left="720" w:hanging="360"/>
      </w:pPr>
      <w:rPr>
        <w:rFonts w:hint="default"/>
        <w:u w:val="singl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9A20C5"/>
    <w:multiLevelType w:val="hybridMultilevel"/>
    <w:tmpl w:val="CC5680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BD43CF"/>
    <w:multiLevelType w:val="hybridMultilevel"/>
    <w:tmpl w:val="29EA63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C5671EC"/>
    <w:multiLevelType w:val="hybridMultilevel"/>
    <w:tmpl w:val="5E5EA8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B0A728D"/>
    <w:multiLevelType w:val="multilevel"/>
    <w:tmpl w:val="D12AD7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8C5962"/>
    <w:multiLevelType w:val="hybridMultilevel"/>
    <w:tmpl w:val="893C22A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4470258"/>
    <w:multiLevelType w:val="hybridMultilevel"/>
    <w:tmpl w:val="62AE3AE4"/>
    <w:lvl w:ilvl="0" w:tplc="2000000F">
      <w:start w:val="1"/>
      <w:numFmt w:val="decimal"/>
      <w:lvlText w:val="%1."/>
      <w:lvlJc w:val="left"/>
      <w:pPr>
        <w:ind w:left="720" w:hanging="360"/>
      </w:pPr>
    </w:lvl>
    <w:lvl w:ilvl="1" w:tplc="2000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5392257"/>
    <w:multiLevelType w:val="hybridMultilevel"/>
    <w:tmpl w:val="63A8A0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86D10C7"/>
    <w:multiLevelType w:val="hybridMultilevel"/>
    <w:tmpl w:val="D0ACF2A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C236AFC"/>
    <w:multiLevelType w:val="hybridMultilevel"/>
    <w:tmpl w:val="08923AA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E5D659A"/>
    <w:multiLevelType w:val="hybridMultilevel"/>
    <w:tmpl w:val="1EE69F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3CE1CD5"/>
    <w:multiLevelType w:val="multilevel"/>
    <w:tmpl w:val="8C8EC7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7142C11"/>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85835E1"/>
    <w:multiLevelType w:val="hybridMultilevel"/>
    <w:tmpl w:val="90684D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D022B85"/>
    <w:multiLevelType w:val="hybridMultilevel"/>
    <w:tmpl w:val="DD3006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11F72EB"/>
    <w:multiLevelType w:val="hybridMultilevel"/>
    <w:tmpl w:val="01A6AA8C"/>
    <w:lvl w:ilvl="0" w:tplc="98604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FA270E"/>
    <w:multiLevelType w:val="multilevel"/>
    <w:tmpl w:val="ED38083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D3753C"/>
    <w:multiLevelType w:val="hybridMultilevel"/>
    <w:tmpl w:val="3CFCEFE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7614431"/>
    <w:multiLevelType w:val="hybridMultilevel"/>
    <w:tmpl w:val="B22007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A7D0029"/>
    <w:multiLevelType w:val="hybridMultilevel"/>
    <w:tmpl w:val="C354F49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917AF"/>
    <w:multiLevelType w:val="hybridMultilevel"/>
    <w:tmpl w:val="99361F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5022BB2"/>
    <w:multiLevelType w:val="hybridMultilevel"/>
    <w:tmpl w:val="B392960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5A05AC8"/>
    <w:multiLevelType w:val="hybridMultilevel"/>
    <w:tmpl w:val="D8B89E6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22365023">
    <w:abstractNumId w:val="7"/>
  </w:num>
  <w:num w:numId="2" w16cid:durableId="291447455">
    <w:abstractNumId w:val="27"/>
  </w:num>
  <w:num w:numId="3" w16cid:durableId="1909681864">
    <w:abstractNumId w:val="29"/>
  </w:num>
  <w:num w:numId="4" w16cid:durableId="1249735888">
    <w:abstractNumId w:val="18"/>
  </w:num>
  <w:num w:numId="5" w16cid:durableId="1418477243">
    <w:abstractNumId w:val="13"/>
  </w:num>
  <w:num w:numId="6" w16cid:durableId="1687251034">
    <w:abstractNumId w:val="21"/>
  </w:num>
  <w:num w:numId="7" w16cid:durableId="1777867109">
    <w:abstractNumId w:val="6"/>
  </w:num>
  <w:num w:numId="8" w16cid:durableId="1147820432">
    <w:abstractNumId w:val="24"/>
  </w:num>
  <w:num w:numId="9" w16cid:durableId="1684088701">
    <w:abstractNumId w:val="15"/>
  </w:num>
  <w:num w:numId="10" w16cid:durableId="37054407">
    <w:abstractNumId w:val="16"/>
  </w:num>
  <w:num w:numId="11" w16cid:durableId="40833207">
    <w:abstractNumId w:val="20"/>
  </w:num>
  <w:num w:numId="12" w16cid:durableId="1348100719">
    <w:abstractNumId w:val="23"/>
  </w:num>
  <w:num w:numId="13" w16cid:durableId="829517413">
    <w:abstractNumId w:val="31"/>
  </w:num>
  <w:num w:numId="14" w16cid:durableId="854538662">
    <w:abstractNumId w:val="12"/>
  </w:num>
  <w:num w:numId="15" w16cid:durableId="1535340829">
    <w:abstractNumId w:val="25"/>
  </w:num>
  <w:num w:numId="16" w16cid:durableId="457912195">
    <w:abstractNumId w:val="8"/>
  </w:num>
  <w:num w:numId="17" w16cid:durableId="1458064355">
    <w:abstractNumId w:val="11"/>
  </w:num>
  <w:num w:numId="18" w16cid:durableId="1776487040">
    <w:abstractNumId w:val="26"/>
  </w:num>
  <w:num w:numId="19" w16cid:durableId="1588490993">
    <w:abstractNumId w:val="30"/>
  </w:num>
  <w:num w:numId="20" w16cid:durableId="1204097011">
    <w:abstractNumId w:val="4"/>
  </w:num>
  <w:num w:numId="21" w16cid:durableId="649410463">
    <w:abstractNumId w:val="5"/>
  </w:num>
  <w:num w:numId="22" w16cid:durableId="655914385">
    <w:abstractNumId w:val="22"/>
  </w:num>
  <w:num w:numId="23" w16cid:durableId="59449561">
    <w:abstractNumId w:val="3"/>
  </w:num>
  <w:num w:numId="24" w16cid:durableId="1421096377">
    <w:abstractNumId w:val="17"/>
  </w:num>
  <w:num w:numId="25" w16cid:durableId="1965693734">
    <w:abstractNumId w:val="10"/>
  </w:num>
  <w:num w:numId="26" w16cid:durableId="1911227081">
    <w:abstractNumId w:val="2"/>
  </w:num>
  <w:num w:numId="27" w16cid:durableId="989483885">
    <w:abstractNumId w:val="32"/>
  </w:num>
  <w:num w:numId="28" w16cid:durableId="697270249">
    <w:abstractNumId w:val="33"/>
  </w:num>
  <w:num w:numId="29" w16cid:durableId="594898482">
    <w:abstractNumId w:val="14"/>
  </w:num>
  <w:num w:numId="30" w16cid:durableId="1156610866">
    <w:abstractNumId w:val="28"/>
  </w:num>
  <w:num w:numId="31" w16cid:durableId="1669795969">
    <w:abstractNumId w:val="19"/>
  </w:num>
  <w:num w:numId="32" w16cid:durableId="1689258740">
    <w:abstractNumId w:val="0"/>
  </w:num>
  <w:num w:numId="33" w16cid:durableId="1694988969">
    <w:abstractNumId w:val="9"/>
  </w:num>
  <w:num w:numId="34" w16cid:durableId="20592072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merican Geophysical Union Style Guide 202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s5e5f2atfdanefa5xpr5tvdxv2rz2xp5wz&quot;&gt;References (October 2020)&lt;record-ids&gt;&lt;item&gt;3275&lt;/item&gt;&lt;item&gt;3874&lt;/item&gt;&lt;/record-ids&gt;&lt;/item&gt;&lt;/Libraries&gt;"/>
  </w:docVars>
  <w:rsids>
    <w:rsidRoot w:val="002A4729"/>
    <w:rsid w:val="00000FA7"/>
    <w:rsid w:val="00010546"/>
    <w:rsid w:val="000114C6"/>
    <w:rsid w:val="00012529"/>
    <w:rsid w:val="0001446F"/>
    <w:rsid w:val="00022C98"/>
    <w:rsid w:val="00024627"/>
    <w:rsid w:val="0002485F"/>
    <w:rsid w:val="00030873"/>
    <w:rsid w:val="000360A0"/>
    <w:rsid w:val="0004083A"/>
    <w:rsid w:val="00042E8C"/>
    <w:rsid w:val="000458B2"/>
    <w:rsid w:val="00047662"/>
    <w:rsid w:val="00047B40"/>
    <w:rsid w:val="00051074"/>
    <w:rsid w:val="00053872"/>
    <w:rsid w:val="00054AB7"/>
    <w:rsid w:val="0005638F"/>
    <w:rsid w:val="00060129"/>
    <w:rsid w:val="00060581"/>
    <w:rsid w:val="0006075B"/>
    <w:rsid w:val="000614F7"/>
    <w:rsid w:val="000735BD"/>
    <w:rsid w:val="000760AE"/>
    <w:rsid w:val="00076F99"/>
    <w:rsid w:val="00077C69"/>
    <w:rsid w:val="00081A99"/>
    <w:rsid w:val="00081B02"/>
    <w:rsid w:val="00084003"/>
    <w:rsid w:val="000857B6"/>
    <w:rsid w:val="00085A40"/>
    <w:rsid w:val="00086012"/>
    <w:rsid w:val="00086739"/>
    <w:rsid w:val="00087F16"/>
    <w:rsid w:val="000910C5"/>
    <w:rsid w:val="00094681"/>
    <w:rsid w:val="00094802"/>
    <w:rsid w:val="00094E73"/>
    <w:rsid w:val="00096267"/>
    <w:rsid w:val="00096A4F"/>
    <w:rsid w:val="0009750D"/>
    <w:rsid w:val="000A0E1B"/>
    <w:rsid w:val="000A1402"/>
    <w:rsid w:val="000A29B0"/>
    <w:rsid w:val="000A70C5"/>
    <w:rsid w:val="000B1335"/>
    <w:rsid w:val="000B19FA"/>
    <w:rsid w:val="000B1DB1"/>
    <w:rsid w:val="000B23B5"/>
    <w:rsid w:val="000B76A3"/>
    <w:rsid w:val="000C0152"/>
    <w:rsid w:val="000C0172"/>
    <w:rsid w:val="000C7E9F"/>
    <w:rsid w:val="000C7FCE"/>
    <w:rsid w:val="000D4674"/>
    <w:rsid w:val="000D64FE"/>
    <w:rsid w:val="000D6A6E"/>
    <w:rsid w:val="000D6FF5"/>
    <w:rsid w:val="000D7BB3"/>
    <w:rsid w:val="000E3CEA"/>
    <w:rsid w:val="000F0B37"/>
    <w:rsid w:val="000F1305"/>
    <w:rsid w:val="000F1F66"/>
    <w:rsid w:val="000F3856"/>
    <w:rsid w:val="000F5920"/>
    <w:rsid w:val="001009C2"/>
    <w:rsid w:val="00101ADD"/>
    <w:rsid w:val="00102CE9"/>
    <w:rsid w:val="001037AF"/>
    <w:rsid w:val="0011304C"/>
    <w:rsid w:val="0011306D"/>
    <w:rsid w:val="0011414C"/>
    <w:rsid w:val="001144AD"/>
    <w:rsid w:val="00120473"/>
    <w:rsid w:val="00120C52"/>
    <w:rsid w:val="00120DE1"/>
    <w:rsid w:val="00125C8D"/>
    <w:rsid w:val="001263E0"/>
    <w:rsid w:val="00126AAC"/>
    <w:rsid w:val="00126CA2"/>
    <w:rsid w:val="00126E66"/>
    <w:rsid w:val="00132033"/>
    <w:rsid w:val="001328EA"/>
    <w:rsid w:val="00133ECA"/>
    <w:rsid w:val="00134771"/>
    <w:rsid w:val="00135D70"/>
    <w:rsid w:val="00136D92"/>
    <w:rsid w:val="00137B7C"/>
    <w:rsid w:val="00142F7E"/>
    <w:rsid w:val="00143033"/>
    <w:rsid w:val="0014392E"/>
    <w:rsid w:val="00144A8D"/>
    <w:rsid w:val="00146C0E"/>
    <w:rsid w:val="0015108D"/>
    <w:rsid w:val="001528EB"/>
    <w:rsid w:val="00152B1B"/>
    <w:rsid w:val="00152E1E"/>
    <w:rsid w:val="00153142"/>
    <w:rsid w:val="0015377B"/>
    <w:rsid w:val="001537CB"/>
    <w:rsid w:val="00160208"/>
    <w:rsid w:val="00161646"/>
    <w:rsid w:val="001672E9"/>
    <w:rsid w:val="00167557"/>
    <w:rsid w:val="001679D0"/>
    <w:rsid w:val="001743CB"/>
    <w:rsid w:val="00174819"/>
    <w:rsid w:val="001778A1"/>
    <w:rsid w:val="00183266"/>
    <w:rsid w:val="00186C5B"/>
    <w:rsid w:val="00186DD7"/>
    <w:rsid w:val="001879FF"/>
    <w:rsid w:val="001913FA"/>
    <w:rsid w:val="00191524"/>
    <w:rsid w:val="0019308B"/>
    <w:rsid w:val="0019394A"/>
    <w:rsid w:val="001966B9"/>
    <w:rsid w:val="0019683D"/>
    <w:rsid w:val="00197093"/>
    <w:rsid w:val="001A1006"/>
    <w:rsid w:val="001A3B52"/>
    <w:rsid w:val="001A5EB0"/>
    <w:rsid w:val="001A727C"/>
    <w:rsid w:val="001A7BE5"/>
    <w:rsid w:val="001B0DCF"/>
    <w:rsid w:val="001B152D"/>
    <w:rsid w:val="001B27F5"/>
    <w:rsid w:val="001B65DC"/>
    <w:rsid w:val="001C1141"/>
    <w:rsid w:val="001C2B18"/>
    <w:rsid w:val="001C64B6"/>
    <w:rsid w:val="001D2497"/>
    <w:rsid w:val="001D37F1"/>
    <w:rsid w:val="001D6F0E"/>
    <w:rsid w:val="001D753E"/>
    <w:rsid w:val="001D75C8"/>
    <w:rsid w:val="001E7AD5"/>
    <w:rsid w:val="001F04AA"/>
    <w:rsid w:val="001F07E4"/>
    <w:rsid w:val="001F2F96"/>
    <w:rsid w:val="001F32C2"/>
    <w:rsid w:val="001F3F6D"/>
    <w:rsid w:val="001F75CA"/>
    <w:rsid w:val="001F7F09"/>
    <w:rsid w:val="0021065E"/>
    <w:rsid w:val="002114B0"/>
    <w:rsid w:val="002116AB"/>
    <w:rsid w:val="0021338A"/>
    <w:rsid w:val="0021447C"/>
    <w:rsid w:val="002146FA"/>
    <w:rsid w:val="00217258"/>
    <w:rsid w:val="0021795D"/>
    <w:rsid w:val="00220510"/>
    <w:rsid w:val="00224012"/>
    <w:rsid w:val="0022630C"/>
    <w:rsid w:val="002272A2"/>
    <w:rsid w:val="002303B8"/>
    <w:rsid w:val="0023044D"/>
    <w:rsid w:val="00230943"/>
    <w:rsid w:val="00237A59"/>
    <w:rsid w:val="0024086E"/>
    <w:rsid w:val="0024196D"/>
    <w:rsid w:val="00242D82"/>
    <w:rsid w:val="00242FDA"/>
    <w:rsid w:val="00246B1A"/>
    <w:rsid w:val="00251D50"/>
    <w:rsid w:val="00251F48"/>
    <w:rsid w:val="00254F89"/>
    <w:rsid w:val="002563B2"/>
    <w:rsid w:val="00271CFD"/>
    <w:rsid w:val="00272562"/>
    <w:rsid w:val="00272971"/>
    <w:rsid w:val="00273DF4"/>
    <w:rsid w:val="00273E55"/>
    <w:rsid w:val="0027408C"/>
    <w:rsid w:val="0027643E"/>
    <w:rsid w:val="0028045E"/>
    <w:rsid w:val="0028160A"/>
    <w:rsid w:val="0028258E"/>
    <w:rsid w:val="00282EBB"/>
    <w:rsid w:val="00284D8B"/>
    <w:rsid w:val="00290F06"/>
    <w:rsid w:val="00291E7B"/>
    <w:rsid w:val="00292E0C"/>
    <w:rsid w:val="00293E02"/>
    <w:rsid w:val="00295A03"/>
    <w:rsid w:val="002A27F6"/>
    <w:rsid w:val="002A2CB6"/>
    <w:rsid w:val="002A4729"/>
    <w:rsid w:val="002A4919"/>
    <w:rsid w:val="002A4F8F"/>
    <w:rsid w:val="002B01BB"/>
    <w:rsid w:val="002B6229"/>
    <w:rsid w:val="002B71A0"/>
    <w:rsid w:val="002C1507"/>
    <w:rsid w:val="002C20FC"/>
    <w:rsid w:val="002C318D"/>
    <w:rsid w:val="002C5825"/>
    <w:rsid w:val="002C61DE"/>
    <w:rsid w:val="002D0078"/>
    <w:rsid w:val="002D1891"/>
    <w:rsid w:val="002D24A4"/>
    <w:rsid w:val="002D3AB4"/>
    <w:rsid w:val="002D52DB"/>
    <w:rsid w:val="002D614C"/>
    <w:rsid w:val="002D6D9F"/>
    <w:rsid w:val="002D7915"/>
    <w:rsid w:val="002E051F"/>
    <w:rsid w:val="002E1A82"/>
    <w:rsid w:val="002E323E"/>
    <w:rsid w:val="002E4DB1"/>
    <w:rsid w:val="002E7530"/>
    <w:rsid w:val="002F4587"/>
    <w:rsid w:val="002F5574"/>
    <w:rsid w:val="002F5A2D"/>
    <w:rsid w:val="002F5A9E"/>
    <w:rsid w:val="00301D57"/>
    <w:rsid w:val="0030238F"/>
    <w:rsid w:val="00304367"/>
    <w:rsid w:val="00304CF4"/>
    <w:rsid w:val="003069EB"/>
    <w:rsid w:val="0030702E"/>
    <w:rsid w:val="00311D0A"/>
    <w:rsid w:val="00312276"/>
    <w:rsid w:val="0031347D"/>
    <w:rsid w:val="0031650A"/>
    <w:rsid w:val="0032049B"/>
    <w:rsid w:val="003215AB"/>
    <w:rsid w:val="0033020F"/>
    <w:rsid w:val="00331668"/>
    <w:rsid w:val="00334A6C"/>
    <w:rsid w:val="00335024"/>
    <w:rsid w:val="00336FEC"/>
    <w:rsid w:val="00337E1F"/>
    <w:rsid w:val="00341837"/>
    <w:rsid w:val="00341D4B"/>
    <w:rsid w:val="0034773F"/>
    <w:rsid w:val="00350FD9"/>
    <w:rsid w:val="00351D62"/>
    <w:rsid w:val="00354E51"/>
    <w:rsid w:val="00356BA3"/>
    <w:rsid w:val="00357F37"/>
    <w:rsid w:val="003610F7"/>
    <w:rsid w:val="00362C5E"/>
    <w:rsid w:val="00363496"/>
    <w:rsid w:val="00364C66"/>
    <w:rsid w:val="00366F63"/>
    <w:rsid w:val="00372D5E"/>
    <w:rsid w:val="0037418F"/>
    <w:rsid w:val="003752B5"/>
    <w:rsid w:val="003756B2"/>
    <w:rsid w:val="0037670A"/>
    <w:rsid w:val="0037731A"/>
    <w:rsid w:val="003814CE"/>
    <w:rsid w:val="00381696"/>
    <w:rsid w:val="00383870"/>
    <w:rsid w:val="00387519"/>
    <w:rsid w:val="003914C0"/>
    <w:rsid w:val="003936AC"/>
    <w:rsid w:val="003953B9"/>
    <w:rsid w:val="003A4188"/>
    <w:rsid w:val="003A455E"/>
    <w:rsid w:val="003A6F65"/>
    <w:rsid w:val="003A7878"/>
    <w:rsid w:val="003B0408"/>
    <w:rsid w:val="003B114E"/>
    <w:rsid w:val="003B1C1C"/>
    <w:rsid w:val="003B2A94"/>
    <w:rsid w:val="003B4362"/>
    <w:rsid w:val="003B4B50"/>
    <w:rsid w:val="003B5F81"/>
    <w:rsid w:val="003B7AD4"/>
    <w:rsid w:val="003C0E36"/>
    <w:rsid w:val="003C12E3"/>
    <w:rsid w:val="003C1AA1"/>
    <w:rsid w:val="003C43D9"/>
    <w:rsid w:val="003D44B3"/>
    <w:rsid w:val="003D7EDC"/>
    <w:rsid w:val="003E0179"/>
    <w:rsid w:val="003E5411"/>
    <w:rsid w:val="003E74AA"/>
    <w:rsid w:val="003F0889"/>
    <w:rsid w:val="003F295A"/>
    <w:rsid w:val="003F76B5"/>
    <w:rsid w:val="003F772E"/>
    <w:rsid w:val="00400D48"/>
    <w:rsid w:val="00401E90"/>
    <w:rsid w:val="00404FDF"/>
    <w:rsid w:val="004064B7"/>
    <w:rsid w:val="00406FB4"/>
    <w:rsid w:val="00410033"/>
    <w:rsid w:val="004120F5"/>
    <w:rsid w:val="00412F1C"/>
    <w:rsid w:val="00416A99"/>
    <w:rsid w:val="00424732"/>
    <w:rsid w:val="004250CE"/>
    <w:rsid w:val="00425451"/>
    <w:rsid w:val="00427CCD"/>
    <w:rsid w:val="00430A3E"/>
    <w:rsid w:val="004357E5"/>
    <w:rsid w:val="00435D13"/>
    <w:rsid w:val="00437DF8"/>
    <w:rsid w:val="00440AAA"/>
    <w:rsid w:val="00440D13"/>
    <w:rsid w:val="0044148C"/>
    <w:rsid w:val="004438D9"/>
    <w:rsid w:val="00450D17"/>
    <w:rsid w:val="00451E0D"/>
    <w:rsid w:val="004525A8"/>
    <w:rsid w:val="00452EA4"/>
    <w:rsid w:val="00453079"/>
    <w:rsid w:val="00453252"/>
    <w:rsid w:val="0045349D"/>
    <w:rsid w:val="00453B36"/>
    <w:rsid w:val="00454F3A"/>
    <w:rsid w:val="0045539B"/>
    <w:rsid w:val="0045643B"/>
    <w:rsid w:val="00457F76"/>
    <w:rsid w:val="004607FE"/>
    <w:rsid w:val="00460E5D"/>
    <w:rsid w:val="004615A1"/>
    <w:rsid w:val="004616F1"/>
    <w:rsid w:val="0046323F"/>
    <w:rsid w:val="004636FB"/>
    <w:rsid w:val="00464A6F"/>
    <w:rsid w:val="00464DB7"/>
    <w:rsid w:val="00465761"/>
    <w:rsid w:val="00465CAD"/>
    <w:rsid w:val="00476568"/>
    <w:rsid w:val="0048010B"/>
    <w:rsid w:val="00480B84"/>
    <w:rsid w:val="004838B9"/>
    <w:rsid w:val="00492835"/>
    <w:rsid w:val="00492DF8"/>
    <w:rsid w:val="00496BF0"/>
    <w:rsid w:val="004A16AD"/>
    <w:rsid w:val="004A1B24"/>
    <w:rsid w:val="004A24EA"/>
    <w:rsid w:val="004A64CD"/>
    <w:rsid w:val="004B1F35"/>
    <w:rsid w:val="004C1753"/>
    <w:rsid w:val="004C5A41"/>
    <w:rsid w:val="004D14E9"/>
    <w:rsid w:val="004D379D"/>
    <w:rsid w:val="004D4847"/>
    <w:rsid w:val="004D5A6F"/>
    <w:rsid w:val="004D7A17"/>
    <w:rsid w:val="004E0A06"/>
    <w:rsid w:val="004E366F"/>
    <w:rsid w:val="004E3C8A"/>
    <w:rsid w:val="004E6211"/>
    <w:rsid w:val="004F5186"/>
    <w:rsid w:val="004F712B"/>
    <w:rsid w:val="00500E04"/>
    <w:rsid w:val="00501EA5"/>
    <w:rsid w:val="0050298B"/>
    <w:rsid w:val="0050556C"/>
    <w:rsid w:val="00506C41"/>
    <w:rsid w:val="00507726"/>
    <w:rsid w:val="005112FA"/>
    <w:rsid w:val="0051178E"/>
    <w:rsid w:val="00511FD8"/>
    <w:rsid w:val="00513C4C"/>
    <w:rsid w:val="00514C65"/>
    <w:rsid w:val="00516249"/>
    <w:rsid w:val="0051691E"/>
    <w:rsid w:val="0051702E"/>
    <w:rsid w:val="00517D9B"/>
    <w:rsid w:val="00526D84"/>
    <w:rsid w:val="00530B91"/>
    <w:rsid w:val="0053116A"/>
    <w:rsid w:val="005321BD"/>
    <w:rsid w:val="00535881"/>
    <w:rsid w:val="005410A6"/>
    <w:rsid w:val="00542C06"/>
    <w:rsid w:val="00545168"/>
    <w:rsid w:val="00551D08"/>
    <w:rsid w:val="00552300"/>
    <w:rsid w:val="00554BA8"/>
    <w:rsid w:val="00555B4F"/>
    <w:rsid w:val="00555C51"/>
    <w:rsid w:val="00560F7E"/>
    <w:rsid w:val="00560FF2"/>
    <w:rsid w:val="00563094"/>
    <w:rsid w:val="00567572"/>
    <w:rsid w:val="005721F0"/>
    <w:rsid w:val="00573770"/>
    <w:rsid w:val="00583D94"/>
    <w:rsid w:val="00584B52"/>
    <w:rsid w:val="00586D56"/>
    <w:rsid w:val="005879EE"/>
    <w:rsid w:val="005919EB"/>
    <w:rsid w:val="0059256F"/>
    <w:rsid w:val="0059500F"/>
    <w:rsid w:val="00596D3B"/>
    <w:rsid w:val="00597C13"/>
    <w:rsid w:val="005A1A98"/>
    <w:rsid w:val="005A3FC4"/>
    <w:rsid w:val="005A42E2"/>
    <w:rsid w:val="005A4987"/>
    <w:rsid w:val="005A5A0F"/>
    <w:rsid w:val="005A6DDC"/>
    <w:rsid w:val="005A6FA0"/>
    <w:rsid w:val="005A7376"/>
    <w:rsid w:val="005B2BB5"/>
    <w:rsid w:val="005B43B0"/>
    <w:rsid w:val="005C06F0"/>
    <w:rsid w:val="005C2551"/>
    <w:rsid w:val="005C67DA"/>
    <w:rsid w:val="005C6A4F"/>
    <w:rsid w:val="005D14B7"/>
    <w:rsid w:val="005D1AEA"/>
    <w:rsid w:val="005D3D0E"/>
    <w:rsid w:val="005D7D41"/>
    <w:rsid w:val="005E0095"/>
    <w:rsid w:val="005E0096"/>
    <w:rsid w:val="005E0146"/>
    <w:rsid w:val="005E31D4"/>
    <w:rsid w:val="005E4442"/>
    <w:rsid w:val="005E7738"/>
    <w:rsid w:val="005F3476"/>
    <w:rsid w:val="005F3FE3"/>
    <w:rsid w:val="005F5881"/>
    <w:rsid w:val="005F6AB3"/>
    <w:rsid w:val="006034B0"/>
    <w:rsid w:val="00605112"/>
    <w:rsid w:val="0061143C"/>
    <w:rsid w:val="00613599"/>
    <w:rsid w:val="006152D9"/>
    <w:rsid w:val="00621211"/>
    <w:rsid w:val="00622F19"/>
    <w:rsid w:val="00624758"/>
    <w:rsid w:val="0062511E"/>
    <w:rsid w:val="00631C50"/>
    <w:rsid w:val="00631EAA"/>
    <w:rsid w:val="00632B17"/>
    <w:rsid w:val="00633680"/>
    <w:rsid w:val="006343A4"/>
    <w:rsid w:val="0064118A"/>
    <w:rsid w:val="00642127"/>
    <w:rsid w:val="006425BD"/>
    <w:rsid w:val="00646806"/>
    <w:rsid w:val="00646CE6"/>
    <w:rsid w:val="00647A24"/>
    <w:rsid w:val="00654082"/>
    <w:rsid w:val="006565D2"/>
    <w:rsid w:val="006605A0"/>
    <w:rsid w:val="00661417"/>
    <w:rsid w:val="00661AF0"/>
    <w:rsid w:val="006644B7"/>
    <w:rsid w:val="00667F6C"/>
    <w:rsid w:val="00672A20"/>
    <w:rsid w:val="00672B07"/>
    <w:rsid w:val="00675EF9"/>
    <w:rsid w:val="0067747C"/>
    <w:rsid w:val="00680710"/>
    <w:rsid w:val="0068107A"/>
    <w:rsid w:val="00683E77"/>
    <w:rsid w:val="0068599A"/>
    <w:rsid w:val="00685E16"/>
    <w:rsid w:val="00686FE0"/>
    <w:rsid w:val="00690571"/>
    <w:rsid w:val="00690829"/>
    <w:rsid w:val="0069234A"/>
    <w:rsid w:val="00694058"/>
    <w:rsid w:val="0069423D"/>
    <w:rsid w:val="00695A11"/>
    <w:rsid w:val="00696376"/>
    <w:rsid w:val="006A3DDF"/>
    <w:rsid w:val="006A7B34"/>
    <w:rsid w:val="006B1D8D"/>
    <w:rsid w:val="006B6947"/>
    <w:rsid w:val="006B7BF1"/>
    <w:rsid w:val="006C0049"/>
    <w:rsid w:val="006C3CE4"/>
    <w:rsid w:val="006C5FD1"/>
    <w:rsid w:val="006C66A0"/>
    <w:rsid w:val="006D0E5C"/>
    <w:rsid w:val="006D2C58"/>
    <w:rsid w:val="006D3F50"/>
    <w:rsid w:val="006D40B7"/>
    <w:rsid w:val="006E02E9"/>
    <w:rsid w:val="006E042B"/>
    <w:rsid w:val="006E1AB0"/>
    <w:rsid w:val="006E2364"/>
    <w:rsid w:val="006E2708"/>
    <w:rsid w:val="006E3E73"/>
    <w:rsid w:val="006E47AF"/>
    <w:rsid w:val="006E7228"/>
    <w:rsid w:val="006F40BD"/>
    <w:rsid w:val="006F4D85"/>
    <w:rsid w:val="00700D2E"/>
    <w:rsid w:val="00701300"/>
    <w:rsid w:val="007045C8"/>
    <w:rsid w:val="00704C58"/>
    <w:rsid w:val="00704E1D"/>
    <w:rsid w:val="00710697"/>
    <w:rsid w:val="007106B1"/>
    <w:rsid w:val="0071193E"/>
    <w:rsid w:val="007120DC"/>
    <w:rsid w:val="0071313C"/>
    <w:rsid w:val="00713F98"/>
    <w:rsid w:val="007144F8"/>
    <w:rsid w:val="00714597"/>
    <w:rsid w:val="00714F99"/>
    <w:rsid w:val="0072140C"/>
    <w:rsid w:val="007226AD"/>
    <w:rsid w:val="00727AFE"/>
    <w:rsid w:val="0073003B"/>
    <w:rsid w:val="007315E6"/>
    <w:rsid w:val="00732DF4"/>
    <w:rsid w:val="00733859"/>
    <w:rsid w:val="0073659E"/>
    <w:rsid w:val="00740DAD"/>
    <w:rsid w:val="00741DE7"/>
    <w:rsid w:val="00742937"/>
    <w:rsid w:val="00742D94"/>
    <w:rsid w:val="00743B93"/>
    <w:rsid w:val="007440D9"/>
    <w:rsid w:val="00744660"/>
    <w:rsid w:val="0074485E"/>
    <w:rsid w:val="00746F74"/>
    <w:rsid w:val="007502BB"/>
    <w:rsid w:val="00755D4D"/>
    <w:rsid w:val="0076428B"/>
    <w:rsid w:val="007654E2"/>
    <w:rsid w:val="00766CC4"/>
    <w:rsid w:val="007702CC"/>
    <w:rsid w:val="007732B9"/>
    <w:rsid w:val="007743F3"/>
    <w:rsid w:val="00774B2B"/>
    <w:rsid w:val="00777A39"/>
    <w:rsid w:val="00781CB8"/>
    <w:rsid w:val="00782976"/>
    <w:rsid w:val="00782F6A"/>
    <w:rsid w:val="00783349"/>
    <w:rsid w:val="00784458"/>
    <w:rsid w:val="007902A5"/>
    <w:rsid w:val="00793089"/>
    <w:rsid w:val="007934F8"/>
    <w:rsid w:val="00797CA8"/>
    <w:rsid w:val="007A0F57"/>
    <w:rsid w:val="007A1C2E"/>
    <w:rsid w:val="007A2617"/>
    <w:rsid w:val="007A595B"/>
    <w:rsid w:val="007A59FA"/>
    <w:rsid w:val="007A61D5"/>
    <w:rsid w:val="007B3FC7"/>
    <w:rsid w:val="007B5751"/>
    <w:rsid w:val="007B769A"/>
    <w:rsid w:val="007C024A"/>
    <w:rsid w:val="007C055E"/>
    <w:rsid w:val="007C2DAC"/>
    <w:rsid w:val="007C3FC4"/>
    <w:rsid w:val="007D1972"/>
    <w:rsid w:val="007D1C89"/>
    <w:rsid w:val="007D378E"/>
    <w:rsid w:val="007D44B0"/>
    <w:rsid w:val="007D48B1"/>
    <w:rsid w:val="007D67A6"/>
    <w:rsid w:val="007D7BEA"/>
    <w:rsid w:val="007E1632"/>
    <w:rsid w:val="007E19E3"/>
    <w:rsid w:val="007E2857"/>
    <w:rsid w:val="007E3607"/>
    <w:rsid w:val="007E538E"/>
    <w:rsid w:val="007E7C0C"/>
    <w:rsid w:val="007E7D92"/>
    <w:rsid w:val="007F0118"/>
    <w:rsid w:val="007F0AB3"/>
    <w:rsid w:val="007F0EA0"/>
    <w:rsid w:val="007F43CA"/>
    <w:rsid w:val="008000B4"/>
    <w:rsid w:val="00802626"/>
    <w:rsid w:val="0080292D"/>
    <w:rsid w:val="00802980"/>
    <w:rsid w:val="00803658"/>
    <w:rsid w:val="008064D9"/>
    <w:rsid w:val="0081065D"/>
    <w:rsid w:val="0081152A"/>
    <w:rsid w:val="00812BC5"/>
    <w:rsid w:val="0081362B"/>
    <w:rsid w:val="0081494E"/>
    <w:rsid w:val="00815AEC"/>
    <w:rsid w:val="008162BA"/>
    <w:rsid w:val="00822007"/>
    <w:rsid w:val="00825144"/>
    <w:rsid w:val="008337DC"/>
    <w:rsid w:val="008340B6"/>
    <w:rsid w:val="00834E12"/>
    <w:rsid w:val="00835E30"/>
    <w:rsid w:val="00837F5A"/>
    <w:rsid w:val="00840AB4"/>
    <w:rsid w:val="00840F15"/>
    <w:rsid w:val="00840FBE"/>
    <w:rsid w:val="008414A2"/>
    <w:rsid w:val="0084508D"/>
    <w:rsid w:val="00845BAD"/>
    <w:rsid w:val="00846841"/>
    <w:rsid w:val="00847F7A"/>
    <w:rsid w:val="008522F0"/>
    <w:rsid w:val="00852EAA"/>
    <w:rsid w:val="00854C25"/>
    <w:rsid w:val="0086006A"/>
    <w:rsid w:val="00862510"/>
    <w:rsid w:val="00864BE3"/>
    <w:rsid w:val="00866DCB"/>
    <w:rsid w:val="00870468"/>
    <w:rsid w:val="008719BA"/>
    <w:rsid w:val="008727A9"/>
    <w:rsid w:val="0087520C"/>
    <w:rsid w:val="008775D4"/>
    <w:rsid w:val="00877A81"/>
    <w:rsid w:val="00881545"/>
    <w:rsid w:val="00882960"/>
    <w:rsid w:val="008852F4"/>
    <w:rsid w:val="00887630"/>
    <w:rsid w:val="008935C9"/>
    <w:rsid w:val="00895384"/>
    <w:rsid w:val="008A03A4"/>
    <w:rsid w:val="008A1F68"/>
    <w:rsid w:val="008A4B60"/>
    <w:rsid w:val="008A7476"/>
    <w:rsid w:val="008B0608"/>
    <w:rsid w:val="008B0ACC"/>
    <w:rsid w:val="008B7E7C"/>
    <w:rsid w:val="008C26EF"/>
    <w:rsid w:val="008C465D"/>
    <w:rsid w:val="008C4CA6"/>
    <w:rsid w:val="008C5C4E"/>
    <w:rsid w:val="008D232C"/>
    <w:rsid w:val="008D406F"/>
    <w:rsid w:val="008D454C"/>
    <w:rsid w:val="008D5D73"/>
    <w:rsid w:val="008E0303"/>
    <w:rsid w:val="008E3638"/>
    <w:rsid w:val="008F0880"/>
    <w:rsid w:val="008F299A"/>
    <w:rsid w:val="008F3C27"/>
    <w:rsid w:val="008F3FF6"/>
    <w:rsid w:val="008F4B20"/>
    <w:rsid w:val="008F4D4B"/>
    <w:rsid w:val="00902116"/>
    <w:rsid w:val="009037A9"/>
    <w:rsid w:val="00905E36"/>
    <w:rsid w:val="00907BE5"/>
    <w:rsid w:val="009104BD"/>
    <w:rsid w:val="0091505B"/>
    <w:rsid w:val="009162FA"/>
    <w:rsid w:val="00916604"/>
    <w:rsid w:val="00923D9E"/>
    <w:rsid w:val="00930532"/>
    <w:rsid w:val="00931A2B"/>
    <w:rsid w:val="00931E47"/>
    <w:rsid w:val="009320A0"/>
    <w:rsid w:val="009337A0"/>
    <w:rsid w:val="00935879"/>
    <w:rsid w:val="00937169"/>
    <w:rsid w:val="00937265"/>
    <w:rsid w:val="00937491"/>
    <w:rsid w:val="00941CA8"/>
    <w:rsid w:val="00942F50"/>
    <w:rsid w:val="00945BB8"/>
    <w:rsid w:val="00945F34"/>
    <w:rsid w:val="009471ED"/>
    <w:rsid w:val="00951887"/>
    <w:rsid w:val="00955D95"/>
    <w:rsid w:val="00956259"/>
    <w:rsid w:val="009627E4"/>
    <w:rsid w:val="00973506"/>
    <w:rsid w:val="00974C91"/>
    <w:rsid w:val="00975E7B"/>
    <w:rsid w:val="00976A20"/>
    <w:rsid w:val="0098373A"/>
    <w:rsid w:val="009863F0"/>
    <w:rsid w:val="0098665E"/>
    <w:rsid w:val="00987346"/>
    <w:rsid w:val="00987C5D"/>
    <w:rsid w:val="0099156A"/>
    <w:rsid w:val="00993C16"/>
    <w:rsid w:val="00993CA6"/>
    <w:rsid w:val="00994255"/>
    <w:rsid w:val="00994463"/>
    <w:rsid w:val="009947F3"/>
    <w:rsid w:val="00994C75"/>
    <w:rsid w:val="0099545F"/>
    <w:rsid w:val="00995ECE"/>
    <w:rsid w:val="009A0BDD"/>
    <w:rsid w:val="009A748A"/>
    <w:rsid w:val="009A76A2"/>
    <w:rsid w:val="009A7774"/>
    <w:rsid w:val="009B312E"/>
    <w:rsid w:val="009B4571"/>
    <w:rsid w:val="009C1FB9"/>
    <w:rsid w:val="009C369E"/>
    <w:rsid w:val="009C55B4"/>
    <w:rsid w:val="009C6021"/>
    <w:rsid w:val="009C6423"/>
    <w:rsid w:val="009C77A8"/>
    <w:rsid w:val="009D309B"/>
    <w:rsid w:val="009D3573"/>
    <w:rsid w:val="009D4240"/>
    <w:rsid w:val="009D46F5"/>
    <w:rsid w:val="009D5895"/>
    <w:rsid w:val="009D5E4A"/>
    <w:rsid w:val="009E31FA"/>
    <w:rsid w:val="009E3234"/>
    <w:rsid w:val="009E4612"/>
    <w:rsid w:val="009E5654"/>
    <w:rsid w:val="009E760B"/>
    <w:rsid w:val="009F1090"/>
    <w:rsid w:val="009F131F"/>
    <w:rsid w:val="009F30A0"/>
    <w:rsid w:val="009F64CE"/>
    <w:rsid w:val="009F7846"/>
    <w:rsid w:val="00A01B6C"/>
    <w:rsid w:val="00A12CF4"/>
    <w:rsid w:val="00A12E11"/>
    <w:rsid w:val="00A14EB2"/>
    <w:rsid w:val="00A15884"/>
    <w:rsid w:val="00A20421"/>
    <w:rsid w:val="00A20531"/>
    <w:rsid w:val="00A271CB"/>
    <w:rsid w:val="00A30835"/>
    <w:rsid w:val="00A325C0"/>
    <w:rsid w:val="00A33D73"/>
    <w:rsid w:val="00A429E3"/>
    <w:rsid w:val="00A43661"/>
    <w:rsid w:val="00A47CAB"/>
    <w:rsid w:val="00A5000C"/>
    <w:rsid w:val="00A521A4"/>
    <w:rsid w:val="00A525B9"/>
    <w:rsid w:val="00A54167"/>
    <w:rsid w:val="00A54BC1"/>
    <w:rsid w:val="00A54D40"/>
    <w:rsid w:val="00A5542F"/>
    <w:rsid w:val="00A60CC1"/>
    <w:rsid w:val="00A62D46"/>
    <w:rsid w:val="00A64B61"/>
    <w:rsid w:val="00A664D0"/>
    <w:rsid w:val="00A66521"/>
    <w:rsid w:val="00A7223F"/>
    <w:rsid w:val="00A727EA"/>
    <w:rsid w:val="00A73030"/>
    <w:rsid w:val="00A7473C"/>
    <w:rsid w:val="00A74800"/>
    <w:rsid w:val="00A76B5F"/>
    <w:rsid w:val="00A82A4B"/>
    <w:rsid w:val="00A83CA4"/>
    <w:rsid w:val="00A84D6E"/>
    <w:rsid w:val="00A926FB"/>
    <w:rsid w:val="00A94F11"/>
    <w:rsid w:val="00A95FEF"/>
    <w:rsid w:val="00A96403"/>
    <w:rsid w:val="00AA1F78"/>
    <w:rsid w:val="00AA3AD6"/>
    <w:rsid w:val="00AA495F"/>
    <w:rsid w:val="00AA4A81"/>
    <w:rsid w:val="00AA5118"/>
    <w:rsid w:val="00AA539C"/>
    <w:rsid w:val="00AA7535"/>
    <w:rsid w:val="00AB00A1"/>
    <w:rsid w:val="00AB2956"/>
    <w:rsid w:val="00AB2FDF"/>
    <w:rsid w:val="00AB33E1"/>
    <w:rsid w:val="00AB4F00"/>
    <w:rsid w:val="00AB66A4"/>
    <w:rsid w:val="00AB7E4A"/>
    <w:rsid w:val="00AC010A"/>
    <w:rsid w:val="00AC104B"/>
    <w:rsid w:val="00AC1B32"/>
    <w:rsid w:val="00AC2860"/>
    <w:rsid w:val="00AD0661"/>
    <w:rsid w:val="00AD10FF"/>
    <w:rsid w:val="00AD1D39"/>
    <w:rsid w:val="00AD2E57"/>
    <w:rsid w:val="00AD3AF6"/>
    <w:rsid w:val="00AD4864"/>
    <w:rsid w:val="00AD4CC4"/>
    <w:rsid w:val="00AD74D2"/>
    <w:rsid w:val="00AE75D2"/>
    <w:rsid w:val="00AF08B5"/>
    <w:rsid w:val="00AF1F88"/>
    <w:rsid w:val="00AF3D00"/>
    <w:rsid w:val="00AF4FEF"/>
    <w:rsid w:val="00AF60B6"/>
    <w:rsid w:val="00AF6204"/>
    <w:rsid w:val="00AF668E"/>
    <w:rsid w:val="00AF7024"/>
    <w:rsid w:val="00B05B39"/>
    <w:rsid w:val="00B0712B"/>
    <w:rsid w:val="00B074B5"/>
    <w:rsid w:val="00B07759"/>
    <w:rsid w:val="00B07C77"/>
    <w:rsid w:val="00B10046"/>
    <w:rsid w:val="00B10134"/>
    <w:rsid w:val="00B102D3"/>
    <w:rsid w:val="00B10788"/>
    <w:rsid w:val="00B12D3B"/>
    <w:rsid w:val="00B12E69"/>
    <w:rsid w:val="00B137CA"/>
    <w:rsid w:val="00B166CE"/>
    <w:rsid w:val="00B2578F"/>
    <w:rsid w:val="00B32C85"/>
    <w:rsid w:val="00B33A6C"/>
    <w:rsid w:val="00B33AB3"/>
    <w:rsid w:val="00B33B19"/>
    <w:rsid w:val="00B370B3"/>
    <w:rsid w:val="00B4012E"/>
    <w:rsid w:val="00B429BA"/>
    <w:rsid w:val="00B4391A"/>
    <w:rsid w:val="00B453D0"/>
    <w:rsid w:val="00B47A2D"/>
    <w:rsid w:val="00B52CDF"/>
    <w:rsid w:val="00B53838"/>
    <w:rsid w:val="00B572D9"/>
    <w:rsid w:val="00B573E1"/>
    <w:rsid w:val="00B62AEC"/>
    <w:rsid w:val="00B65F4F"/>
    <w:rsid w:val="00B700A8"/>
    <w:rsid w:val="00B7142E"/>
    <w:rsid w:val="00B71830"/>
    <w:rsid w:val="00B73730"/>
    <w:rsid w:val="00B74D64"/>
    <w:rsid w:val="00B82311"/>
    <w:rsid w:val="00B83F78"/>
    <w:rsid w:val="00B86589"/>
    <w:rsid w:val="00B869DC"/>
    <w:rsid w:val="00B9200D"/>
    <w:rsid w:val="00B95376"/>
    <w:rsid w:val="00B97111"/>
    <w:rsid w:val="00B97C19"/>
    <w:rsid w:val="00BA23BA"/>
    <w:rsid w:val="00BA300F"/>
    <w:rsid w:val="00BA50E3"/>
    <w:rsid w:val="00BB04CA"/>
    <w:rsid w:val="00BB2911"/>
    <w:rsid w:val="00BB4207"/>
    <w:rsid w:val="00BB637F"/>
    <w:rsid w:val="00BB6CDD"/>
    <w:rsid w:val="00BC0CA4"/>
    <w:rsid w:val="00BC1E5C"/>
    <w:rsid w:val="00BC565E"/>
    <w:rsid w:val="00BC7AE4"/>
    <w:rsid w:val="00BD1803"/>
    <w:rsid w:val="00BD3F0D"/>
    <w:rsid w:val="00BD412A"/>
    <w:rsid w:val="00BD5DB0"/>
    <w:rsid w:val="00BD78FB"/>
    <w:rsid w:val="00BE00A3"/>
    <w:rsid w:val="00BE01A3"/>
    <w:rsid w:val="00BE0206"/>
    <w:rsid w:val="00BE4415"/>
    <w:rsid w:val="00BE7177"/>
    <w:rsid w:val="00BF38A9"/>
    <w:rsid w:val="00BF47AB"/>
    <w:rsid w:val="00BF5104"/>
    <w:rsid w:val="00BF52F1"/>
    <w:rsid w:val="00C00E53"/>
    <w:rsid w:val="00C0154A"/>
    <w:rsid w:val="00C02118"/>
    <w:rsid w:val="00C03765"/>
    <w:rsid w:val="00C03853"/>
    <w:rsid w:val="00C03F3E"/>
    <w:rsid w:val="00C042ED"/>
    <w:rsid w:val="00C05E8D"/>
    <w:rsid w:val="00C06022"/>
    <w:rsid w:val="00C10877"/>
    <w:rsid w:val="00C16FFA"/>
    <w:rsid w:val="00C206D8"/>
    <w:rsid w:val="00C23202"/>
    <w:rsid w:val="00C24B53"/>
    <w:rsid w:val="00C262EB"/>
    <w:rsid w:val="00C30C4A"/>
    <w:rsid w:val="00C31A22"/>
    <w:rsid w:val="00C36F64"/>
    <w:rsid w:val="00C40A30"/>
    <w:rsid w:val="00C50017"/>
    <w:rsid w:val="00C50223"/>
    <w:rsid w:val="00C51164"/>
    <w:rsid w:val="00C527B7"/>
    <w:rsid w:val="00C55E2A"/>
    <w:rsid w:val="00C56066"/>
    <w:rsid w:val="00C571FC"/>
    <w:rsid w:val="00C60644"/>
    <w:rsid w:val="00C62054"/>
    <w:rsid w:val="00C62CD4"/>
    <w:rsid w:val="00C63D57"/>
    <w:rsid w:val="00C644CA"/>
    <w:rsid w:val="00C658E6"/>
    <w:rsid w:val="00C65C40"/>
    <w:rsid w:val="00C662B8"/>
    <w:rsid w:val="00C66764"/>
    <w:rsid w:val="00C71A8C"/>
    <w:rsid w:val="00C76200"/>
    <w:rsid w:val="00C767FB"/>
    <w:rsid w:val="00C76EB9"/>
    <w:rsid w:val="00C86A22"/>
    <w:rsid w:val="00C9121A"/>
    <w:rsid w:val="00C927DF"/>
    <w:rsid w:val="00C9299D"/>
    <w:rsid w:val="00C957CF"/>
    <w:rsid w:val="00C973AD"/>
    <w:rsid w:val="00C976F8"/>
    <w:rsid w:val="00CA100C"/>
    <w:rsid w:val="00CA5236"/>
    <w:rsid w:val="00CA6399"/>
    <w:rsid w:val="00CB042C"/>
    <w:rsid w:val="00CB10FD"/>
    <w:rsid w:val="00CB23E4"/>
    <w:rsid w:val="00CB2511"/>
    <w:rsid w:val="00CB2F60"/>
    <w:rsid w:val="00CC03EF"/>
    <w:rsid w:val="00CC4598"/>
    <w:rsid w:val="00CC4F5D"/>
    <w:rsid w:val="00CC70F0"/>
    <w:rsid w:val="00CC7CBB"/>
    <w:rsid w:val="00CD5F06"/>
    <w:rsid w:val="00CE300C"/>
    <w:rsid w:val="00CE591D"/>
    <w:rsid w:val="00CF05CC"/>
    <w:rsid w:val="00CF09EC"/>
    <w:rsid w:val="00CF696B"/>
    <w:rsid w:val="00CF6EEF"/>
    <w:rsid w:val="00D07027"/>
    <w:rsid w:val="00D109FF"/>
    <w:rsid w:val="00D11266"/>
    <w:rsid w:val="00D13A8F"/>
    <w:rsid w:val="00D149C4"/>
    <w:rsid w:val="00D150ED"/>
    <w:rsid w:val="00D16D99"/>
    <w:rsid w:val="00D176E6"/>
    <w:rsid w:val="00D21A61"/>
    <w:rsid w:val="00D23373"/>
    <w:rsid w:val="00D2387D"/>
    <w:rsid w:val="00D26026"/>
    <w:rsid w:val="00D26659"/>
    <w:rsid w:val="00D30C48"/>
    <w:rsid w:val="00D32A42"/>
    <w:rsid w:val="00D339D9"/>
    <w:rsid w:val="00D41091"/>
    <w:rsid w:val="00D41858"/>
    <w:rsid w:val="00D41F37"/>
    <w:rsid w:val="00D468B9"/>
    <w:rsid w:val="00D46916"/>
    <w:rsid w:val="00D4694C"/>
    <w:rsid w:val="00D50122"/>
    <w:rsid w:val="00D52E23"/>
    <w:rsid w:val="00D559CD"/>
    <w:rsid w:val="00D62A28"/>
    <w:rsid w:val="00D62E12"/>
    <w:rsid w:val="00D63967"/>
    <w:rsid w:val="00D662DE"/>
    <w:rsid w:val="00D73124"/>
    <w:rsid w:val="00D74320"/>
    <w:rsid w:val="00D75CEB"/>
    <w:rsid w:val="00D761B9"/>
    <w:rsid w:val="00D76DEB"/>
    <w:rsid w:val="00D81DC3"/>
    <w:rsid w:val="00D82371"/>
    <w:rsid w:val="00D84377"/>
    <w:rsid w:val="00D84397"/>
    <w:rsid w:val="00D914D3"/>
    <w:rsid w:val="00D91986"/>
    <w:rsid w:val="00DA0A98"/>
    <w:rsid w:val="00DA1684"/>
    <w:rsid w:val="00DA1953"/>
    <w:rsid w:val="00DA4085"/>
    <w:rsid w:val="00DA4A78"/>
    <w:rsid w:val="00DB20B1"/>
    <w:rsid w:val="00DB4845"/>
    <w:rsid w:val="00DC0540"/>
    <w:rsid w:val="00DC29F8"/>
    <w:rsid w:val="00DC3963"/>
    <w:rsid w:val="00DC75CB"/>
    <w:rsid w:val="00DD1B31"/>
    <w:rsid w:val="00DD2725"/>
    <w:rsid w:val="00DD5B4D"/>
    <w:rsid w:val="00DE2E71"/>
    <w:rsid w:val="00DE2F13"/>
    <w:rsid w:val="00DE3F9B"/>
    <w:rsid w:val="00DE53B9"/>
    <w:rsid w:val="00DF6BDC"/>
    <w:rsid w:val="00DF6E9E"/>
    <w:rsid w:val="00DF76E7"/>
    <w:rsid w:val="00E015A5"/>
    <w:rsid w:val="00E01CEB"/>
    <w:rsid w:val="00E02461"/>
    <w:rsid w:val="00E0337A"/>
    <w:rsid w:val="00E03CBB"/>
    <w:rsid w:val="00E043C0"/>
    <w:rsid w:val="00E04DDB"/>
    <w:rsid w:val="00E05151"/>
    <w:rsid w:val="00E10567"/>
    <w:rsid w:val="00E124A5"/>
    <w:rsid w:val="00E126FD"/>
    <w:rsid w:val="00E13715"/>
    <w:rsid w:val="00E166D7"/>
    <w:rsid w:val="00E167F1"/>
    <w:rsid w:val="00E175CE"/>
    <w:rsid w:val="00E22584"/>
    <w:rsid w:val="00E2330F"/>
    <w:rsid w:val="00E2441F"/>
    <w:rsid w:val="00E258F5"/>
    <w:rsid w:val="00E25FFD"/>
    <w:rsid w:val="00E306B1"/>
    <w:rsid w:val="00E30D7C"/>
    <w:rsid w:val="00E34BD7"/>
    <w:rsid w:val="00E34C26"/>
    <w:rsid w:val="00E3665A"/>
    <w:rsid w:val="00E447FB"/>
    <w:rsid w:val="00E47183"/>
    <w:rsid w:val="00E529BC"/>
    <w:rsid w:val="00E550B3"/>
    <w:rsid w:val="00E57C0C"/>
    <w:rsid w:val="00E60096"/>
    <w:rsid w:val="00E604C7"/>
    <w:rsid w:val="00E610E8"/>
    <w:rsid w:val="00E613AE"/>
    <w:rsid w:val="00E61B4D"/>
    <w:rsid w:val="00E63068"/>
    <w:rsid w:val="00E634C9"/>
    <w:rsid w:val="00E7212C"/>
    <w:rsid w:val="00E73BA6"/>
    <w:rsid w:val="00E749BA"/>
    <w:rsid w:val="00E74B0F"/>
    <w:rsid w:val="00E815E5"/>
    <w:rsid w:val="00E81AAA"/>
    <w:rsid w:val="00E83CE8"/>
    <w:rsid w:val="00E84967"/>
    <w:rsid w:val="00E8674E"/>
    <w:rsid w:val="00E94299"/>
    <w:rsid w:val="00EA01A4"/>
    <w:rsid w:val="00EA1D00"/>
    <w:rsid w:val="00EA2678"/>
    <w:rsid w:val="00EA2C0C"/>
    <w:rsid w:val="00EA2D9D"/>
    <w:rsid w:val="00EA452E"/>
    <w:rsid w:val="00EA6F6C"/>
    <w:rsid w:val="00EA77B4"/>
    <w:rsid w:val="00EB050B"/>
    <w:rsid w:val="00EB277E"/>
    <w:rsid w:val="00EB465C"/>
    <w:rsid w:val="00EB4667"/>
    <w:rsid w:val="00EB6CB6"/>
    <w:rsid w:val="00EC0EB3"/>
    <w:rsid w:val="00EC229C"/>
    <w:rsid w:val="00EC3D86"/>
    <w:rsid w:val="00EC494F"/>
    <w:rsid w:val="00EC4D06"/>
    <w:rsid w:val="00EC7C4B"/>
    <w:rsid w:val="00ED0BE0"/>
    <w:rsid w:val="00ED26D9"/>
    <w:rsid w:val="00ED30D2"/>
    <w:rsid w:val="00ED4426"/>
    <w:rsid w:val="00ED4FAB"/>
    <w:rsid w:val="00EE2797"/>
    <w:rsid w:val="00EE34BD"/>
    <w:rsid w:val="00EE368E"/>
    <w:rsid w:val="00EE7880"/>
    <w:rsid w:val="00EF125B"/>
    <w:rsid w:val="00F008D6"/>
    <w:rsid w:val="00F00B4C"/>
    <w:rsid w:val="00F02FF3"/>
    <w:rsid w:val="00F0347B"/>
    <w:rsid w:val="00F0531F"/>
    <w:rsid w:val="00F100D6"/>
    <w:rsid w:val="00F1029C"/>
    <w:rsid w:val="00F11CFA"/>
    <w:rsid w:val="00F12AF6"/>
    <w:rsid w:val="00F12E66"/>
    <w:rsid w:val="00F20A4E"/>
    <w:rsid w:val="00F21270"/>
    <w:rsid w:val="00F2169A"/>
    <w:rsid w:val="00F247AD"/>
    <w:rsid w:val="00F24907"/>
    <w:rsid w:val="00F26B59"/>
    <w:rsid w:val="00F30375"/>
    <w:rsid w:val="00F349E5"/>
    <w:rsid w:val="00F34BDD"/>
    <w:rsid w:val="00F4508B"/>
    <w:rsid w:val="00F47AAD"/>
    <w:rsid w:val="00F501F4"/>
    <w:rsid w:val="00F506CB"/>
    <w:rsid w:val="00F5089F"/>
    <w:rsid w:val="00F512A0"/>
    <w:rsid w:val="00F57CFF"/>
    <w:rsid w:val="00F60343"/>
    <w:rsid w:val="00F6065D"/>
    <w:rsid w:val="00F60BAF"/>
    <w:rsid w:val="00F61D3E"/>
    <w:rsid w:val="00F66254"/>
    <w:rsid w:val="00F71FFF"/>
    <w:rsid w:val="00F72A85"/>
    <w:rsid w:val="00F77A71"/>
    <w:rsid w:val="00F81B1E"/>
    <w:rsid w:val="00F91386"/>
    <w:rsid w:val="00F91A77"/>
    <w:rsid w:val="00F92FD1"/>
    <w:rsid w:val="00FA1697"/>
    <w:rsid w:val="00FA24A6"/>
    <w:rsid w:val="00FA400C"/>
    <w:rsid w:val="00FA4033"/>
    <w:rsid w:val="00FA4DDF"/>
    <w:rsid w:val="00FA50B8"/>
    <w:rsid w:val="00FA539F"/>
    <w:rsid w:val="00FB45FF"/>
    <w:rsid w:val="00FB4B81"/>
    <w:rsid w:val="00FB5644"/>
    <w:rsid w:val="00FB7EFE"/>
    <w:rsid w:val="00FC1291"/>
    <w:rsid w:val="00FC2062"/>
    <w:rsid w:val="00FC330F"/>
    <w:rsid w:val="00FC4EB2"/>
    <w:rsid w:val="00FC614F"/>
    <w:rsid w:val="00FD2B79"/>
    <w:rsid w:val="00FD57CE"/>
    <w:rsid w:val="00FD77AE"/>
    <w:rsid w:val="00FE1150"/>
    <w:rsid w:val="00FE186E"/>
    <w:rsid w:val="00FE3514"/>
    <w:rsid w:val="00FF113C"/>
    <w:rsid w:val="00FF12DA"/>
    <w:rsid w:val="00FF43D1"/>
    <w:rsid w:val="00FF4C88"/>
    <w:rsid w:val="00FF72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672B07"/>
    <w:rPr>
      <w:sz w:val="24"/>
      <w:szCs w:val="24"/>
      <w:lang w:eastAsia="ja-JP"/>
    </w:rPr>
  </w:style>
  <w:style w:type="paragraph" w:styleId="NormalWeb">
    <w:name w:val="Normal (Web)"/>
    <w:basedOn w:val="Normal"/>
    <w:uiPriority w:val="99"/>
    <w:unhideWhenUsed/>
    <w:rsid w:val="00937265"/>
    <w:pPr>
      <w:spacing w:before="100" w:beforeAutospacing="1" w:after="100" w:afterAutospacing="1"/>
    </w:pPr>
    <w:rPr>
      <w:rFonts w:eastAsia="Times New Roman"/>
      <w:lang w:eastAsia="en-US"/>
    </w:rPr>
  </w:style>
  <w:style w:type="paragraph" w:customStyle="1" w:styleId="EndNoteBibliographyTitle">
    <w:name w:val="EndNote Bibliography Title"/>
    <w:basedOn w:val="Normal"/>
    <w:link w:val="EndNoteBibliographyTitleChar"/>
    <w:rsid w:val="0014392E"/>
    <w:pPr>
      <w:jc w:val="center"/>
    </w:pPr>
    <w:rPr>
      <w:noProof/>
    </w:rPr>
  </w:style>
  <w:style w:type="character" w:customStyle="1" w:styleId="EndNoteBibliographyTitleChar">
    <w:name w:val="EndNote Bibliography Title Char"/>
    <w:basedOn w:val="DefaultParagraphFont"/>
    <w:link w:val="EndNoteBibliographyTitle"/>
    <w:rsid w:val="0014392E"/>
    <w:rPr>
      <w:noProof/>
      <w:sz w:val="24"/>
      <w:szCs w:val="24"/>
      <w:lang w:eastAsia="ja-JP"/>
    </w:rPr>
  </w:style>
  <w:style w:type="paragraph" w:customStyle="1" w:styleId="EndNoteBibliography">
    <w:name w:val="EndNote Bibliography"/>
    <w:basedOn w:val="Normal"/>
    <w:link w:val="EndNoteBibliographyChar"/>
    <w:rsid w:val="0014392E"/>
    <w:rPr>
      <w:noProof/>
    </w:rPr>
  </w:style>
  <w:style w:type="character" w:customStyle="1" w:styleId="EndNoteBibliographyChar">
    <w:name w:val="EndNote Bibliography Char"/>
    <w:basedOn w:val="DefaultParagraphFont"/>
    <w:link w:val="EndNoteBibliography"/>
    <w:rsid w:val="0014392E"/>
    <w:rPr>
      <w:noProof/>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47782195">
      <w:bodyDiv w:val="1"/>
      <w:marLeft w:val="0"/>
      <w:marRight w:val="0"/>
      <w:marTop w:val="0"/>
      <w:marBottom w:val="0"/>
      <w:divBdr>
        <w:top w:val="none" w:sz="0" w:space="0" w:color="auto"/>
        <w:left w:val="none" w:sz="0" w:space="0" w:color="auto"/>
        <w:bottom w:val="none" w:sz="0" w:space="0" w:color="auto"/>
        <w:right w:val="none" w:sz="0" w:space="0" w:color="auto"/>
      </w:divBdr>
      <w:divsChild>
        <w:div w:id="246160259">
          <w:marLeft w:val="0"/>
          <w:marRight w:val="0"/>
          <w:marTop w:val="0"/>
          <w:marBottom w:val="0"/>
          <w:divBdr>
            <w:top w:val="none" w:sz="0" w:space="0" w:color="auto"/>
            <w:left w:val="none" w:sz="0" w:space="0" w:color="auto"/>
            <w:bottom w:val="none" w:sz="0" w:space="0" w:color="auto"/>
            <w:right w:val="none" w:sz="0" w:space="0" w:color="auto"/>
          </w:divBdr>
        </w:div>
        <w:div w:id="1869181136">
          <w:marLeft w:val="0"/>
          <w:marRight w:val="0"/>
          <w:marTop w:val="0"/>
          <w:marBottom w:val="0"/>
          <w:divBdr>
            <w:top w:val="none" w:sz="0" w:space="0" w:color="auto"/>
            <w:left w:val="none" w:sz="0" w:space="0" w:color="auto"/>
            <w:bottom w:val="none" w:sz="0" w:space="0" w:color="auto"/>
            <w:right w:val="none" w:sz="0" w:space="0" w:color="auto"/>
          </w:divBdr>
        </w:div>
        <w:div w:id="295456341">
          <w:marLeft w:val="0"/>
          <w:marRight w:val="0"/>
          <w:marTop w:val="0"/>
          <w:marBottom w:val="0"/>
          <w:divBdr>
            <w:top w:val="none" w:sz="0" w:space="0" w:color="auto"/>
            <w:left w:val="none" w:sz="0" w:space="0" w:color="auto"/>
            <w:bottom w:val="none" w:sz="0" w:space="0" w:color="auto"/>
            <w:right w:val="none" w:sz="0" w:space="0" w:color="auto"/>
          </w:divBdr>
        </w:div>
        <w:div w:id="1135683669">
          <w:marLeft w:val="0"/>
          <w:marRight w:val="0"/>
          <w:marTop w:val="0"/>
          <w:marBottom w:val="0"/>
          <w:divBdr>
            <w:top w:val="none" w:sz="0" w:space="0" w:color="auto"/>
            <w:left w:val="none" w:sz="0" w:space="0" w:color="auto"/>
            <w:bottom w:val="none" w:sz="0" w:space="0" w:color="auto"/>
            <w:right w:val="none" w:sz="0" w:space="0" w:color="auto"/>
          </w:divBdr>
        </w:div>
        <w:div w:id="1647513026">
          <w:marLeft w:val="0"/>
          <w:marRight w:val="0"/>
          <w:marTop w:val="0"/>
          <w:marBottom w:val="0"/>
          <w:divBdr>
            <w:top w:val="none" w:sz="0" w:space="0" w:color="auto"/>
            <w:left w:val="none" w:sz="0" w:space="0" w:color="auto"/>
            <w:bottom w:val="none" w:sz="0" w:space="0" w:color="auto"/>
            <w:right w:val="none" w:sz="0" w:space="0" w:color="auto"/>
          </w:divBdr>
        </w:div>
        <w:div w:id="1293438909">
          <w:marLeft w:val="0"/>
          <w:marRight w:val="0"/>
          <w:marTop w:val="0"/>
          <w:marBottom w:val="0"/>
          <w:divBdr>
            <w:top w:val="none" w:sz="0" w:space="0" w:color="auto"/>
            <w:left w:val="none" w:sz="0" w:space="0" w:color="auto"/>
            <w:bottom w:val="none" w:sz="0" w:space="0" w:color="auto"/>
            <w:right w:val="none" w:sz="0" w:space="0" w:color="auto"/>
          </w:divBdr>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z4d.org/" TargetMode="External"/><Relationship Id="rId17" Type="http://schemas.openxmlformats.org/officeDocument/2006/relationships/hyperlink" Target="https://forms.gle/wVCb9VRRuYBU5yvF8" TargetMode="External"/><Relationship Id="rId2" Type="http://schemas.openxmlformats.org/officeDocument/2006/relationships/numbering" Target="numbering.xml"/><Relationship Id="rId16" Type="http://schemas.openxmlformats.org/officeDocument/2006/relationships/hyperlink" Target="https://forms.gle/wVCb9VRRuYBU5yvF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mww.mbari.org/resources/2024_Proposal_Process/personnel_classifications_2023.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AC045-2456-4161-AA0B-EBCAF6251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4</TotalTime>
  <Pages>14</Pages>
  <Words>3849</Words>
  <Characters>21943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25741</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Microsoft Office User</cp:lastModifiedBy>
  <cp:revision>3</cp:revision>
  <cp:lastPrinted>2018-04-05T20:39:00Z</cp:lastPrinted>
  <dcterms:created xsi:type="dcterms:W3CDTF">2023-07-11T22:34:00Z</dcterms:created>
  <dcterms:modified xsi:type="dcterms:W3CDTF">2023-07-11T22:55:00Z</dcterms:modified>
</cp:coreProperties>
</file>