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3B5" w:rsidRDefault="001F0166" w:rsidP="001F0166">
      <w:pPr>
        <w:jc w:val="center"/>
      </w:pPr>
      <w:r>
        <w:t>Batteries</w:t>
      </w:r>
    </w:p>
    <w:p w:rsidR="00FC4DD1" w:rsidRDefault="00FC4DD1" w:rsidP="007F497B">
      <w:pPr>
        <w:pStyle w:val="ListParagraph"/>
        <w:numPr>
          <w:ilvl w:val="0"/>
          <w:numId w:val="1"/>
        </w:numPr>
      </w:pPr>
      <w:r>
        <w:t>Pallet 1</w:t>
      </w:r>
      <w:r w:rsidR="007F497B">
        <w:t xml:space="preserve"> (46x45x54", 527 LBs)</w:t>
      </w:r>
    </w:p>
    <w:p w:rsidR="001F0166" w:rsidRDefault="003B3490" w:rsidP="00FC4DD1">
      <w:pPr>
        <w:pStyle w:val="ListParagraph"/>
        <w:numPr>
          <w:ilvl w:val="1"/>
          <w:numId w:val="1"/>
        </w:numPr>
      </w:pPr>
      <w:proofErr w:type="spellStart"/>
      <w:r>
        <w:t>Zarges</w:t>
      </w:r>
      <w:proofErr w:type="spellEnd"/>
      <w:r>
        <w:t xml:space="preserve"> Box 3</w:t>
      </w:r>
    </w:p>
    <w:p w:rsidR="007527F4" w:rsidRDefault="003B3490" w:rsidP="00FC4DD1">
      <w:pPr>
        <w:pStyle w:val="ListParagraph"/>
        <w:numPr>
          <w:ilvl w:val="2"/>
          <w:numId w:val="1"/>
        </w:numPr>
      </w:pPr>
      <w:r>
        <w:t xml:space="preserve">Radon Instrument: </w:t>
      </w:r>
      <w:proofErr w:type="spellStart"/>
      <w:r>
        <w:t>Nonspillable</w:t>
      </w:r>
      <w:proofErr w:type="spellEnd"/>
      <w:r>
        <w:t xml:space="preserve"> battery installed in equipment. </w:t>
      </w:r>
      <w:r w:rsidR="00A8347F">
        <w:t xml:space="preserve">“NONSPILLABLE” label </w:t>
      </w:r>
      <w:r w:rsidR="002A0AB5">
        <w:t>required</w:t>
      </w:r>
      <w:r w:rsidR="00A8347F">
        <w:t xml:space="preserve">. Must list on AWB: </w:t>
      </w:r>
      <w:r>
        <w:t xml:space="preserve"> </w:t>
      </w:r>
    </w:p>
    <w:p w:rsidR="00E72DAE" w:rsidRDefault="003B3490" w:rsidP="00C64DA3">
      <w:pPr>
        <w:pStyle w:val="ListParagraph"/>
        <w:numPr>
          <w:ilvl w:val="3"/>
          <w:numId w:val="1"/>
        </w:numPr>
      </w:pPr>
      <w:r>
        <w:t xml:space="preserve">“Not Restricted per Special Provision A67” on the airwaybill for the battery in here. </w:t>
      </w:r>
    </w:p>
    <w:p w:rsidR="00FC4DD1" w:rsidRDefault="00FC4DD1" w:rsidP="00FC4DD1">
      <w:pPr>
        <w:pStyle w:val="ListParagraph"/>
        <w:numPr>
          <w:ilvl w:val="1"/>
          <w:numId w:val="1"/>
        </w:numPr>
      </w:pPr>
      <w:proofErr w:type="spellStart"/>
      <w:r>
        <w:t>Zarges</w:t>
      </w:r>
      <w:proofErr w:type="spellEnd"/>
      <w:r>
        <w:t xml:space="preserve"> Box 5</w:t>
      </w:r>
    </w:p>
    <w:p w:rsidR="00FC4DD1" w:rsidRDefault="00FC4DD1" w:rsidP="00FC4DD1">
      <w:pPr>
        <w:pStyle w:val="ListParagraph"/>
        <w:numPr>
          <w:ilvl w:val="2"/>
          <w:numId w:val="1"/>
        </w:numPr>
      </w:pPr>
      <w:r>
        <w:t xml:space="preserve">Rechargeable AA Batteries: Not restricted. SDS received. </w:t>
      </w:r>
      <w:r w:rsidR="00ED2D33">
        <w:t xml:space="preserve">No label needed. </w:t>
      </w:r>
      <w:r>
        <w:t>Must have on the airwaybill:</w:t>
      </w:r>
    </w:p>
    <w:p w:rsidR="00FC4DD1" w:rsidRDefault="00FC4DD1" w:rsidP="00FC4DD1">
      <w:pPr>
        <w:pStyle w:val="ListParagraph"/>
        <w:numPr>
          <w:ilvl w:val="3"/>
          <w:numId w:val="1"/>
        </w:numPr>
      </w:pPr>
      <w:r>
        <w:t>“Not Restricted per Special Provision A199”</w:t>
      </w:r>
    </w:p>
    <w:p w:rsidR="00FC4DD1" w:rsidRDefault="00FC4DD1" w:rsidP="00AB310A">
      <w:pPr>
        <w:pStyle w:val="ListParagraph"/>
        <w:numPr>
          <w:ilvl w:val="0"/>
          <w:numId w:val="1"/>
        </w:numPr>
      </w:pPr>
      <w:r>
        <w:t>Pallet 2</w:t>
      </w:r>
      <w:r w:rsidR="00AB310A">
        <w:t xml:space="preserve"> (52x48x52", 824 LBs)</w:t>
      </w:r>
    </w:p>
    <w:p w:rsidR="00FC4DD1" w:rsidRDefault="00FC4DD1" w:rsidP="00FC4DD1">
      <w:pPr>
        <w:pStyle w:val="ListParagraph"/>
        <w:numPr>
          <w:ilvl w:val="1"/>
          <w:numId w:val="1"/>
        </w:numPr>
      </w:pPr>
      <w:proofErr w:type="spellStart"/>
      <w:r>
        <w:t>Zarges</w:t>
      </w:r>
      <w:proofErr w:type="spellEnd"/>
      <w:r>
        <w:t xml:space="preserve"> Box 4</w:t>
      </w:r>
    </w:p>
    <w:p w:rsidR="00FC4DD1" w:rsidRDefault="00FC4DD1" w:rsidP="00FC4DD1">
      <w:pPr>
        <w:pStyle w:val="ListParagraph"/>
        <w:numPr>
          <w:ilvl w:val="2"/>
          <w:numId w:val="1"/>
        </w:numPr>
      </w:pPr>
      <w:proofErr w:type="spellStart"/>
      <w:r>
        <w:t>Zonge</w:t>
      </w:r>
      <w:proofErr w:type="spellEnd"/>
      <w:r>
        <w:t xml:space="preserve"> Battery: Sealed </w:t>
      </w:r>
      <w:proofErr w:type="spellStart"/>
      <w:r>
        <w:t>nonspillable</w:t>
      </w:r>
      <w:proofErr w:type="spellEnd"/>
      <w:r>
        <w:t xml:space="preserve"> battery. SDS provided. Label Box 4 with a “NONSPILLABLE” label. Need to list</w:t>
      </w:r>
      <w:r w:rsidR="00654B18">
        <w:t xml:space="preserve"> on the AWB</w:t>
      </w:r>
      <w:r>
        <w:t xml:space="preserve">: </w:t>
      </w:r>
    </w:p>
    <w:p w:rsidR="00FC4DD1" w:rsidRDefault="00FC4DD1" w:rsidP="00FC4DD1">
      <w:pPr>
        <w:pStyle w:val="ListParagraph"/>
        <w:numPr>
          <w:ilvl w:val="3"/>
          <w:numId w:val="1"/>
        </w:numPr>
      </w:pPr>
      <w:r>
        <w:t>Not Restricted per Special Provision A67”</w:t>
      </w:r>
    </w:p>
    <w:p w:rsidR="00FC4DD1" w:rsidRDefault="00FC4DD1" w:rsidP="00FC4DD1">
      <w:pPr>
        <w:pStyle w:val="ListParagraph"/>
        <w:numPr>
          <w:ilvl w:val="2"/>
          <w:numId w:val="1"/>
        </w:numPr>
      </w:pPr>
      <w:r>
        <w:t xml:space="preserve">UPS Battery: Sealed </w:t>
      </w:r>
      <w:proofErr w:type="spellStart"/>
      <w:r>
        <w:t>nonspillable</w:t>
      </w:r>
      <w:proofErr w:type="spellEnd"/>
      <w:r>
        <w:t xml:space="preserve"> battery. SDS provided. Additional reminder to label this Box 4 with a “NONSPILLABLE” label. Need to list</w:t>
      </w:r>
      <w:r w:rsidR="00DB7457">
        <w:t xml:space="preserve"> on the AWB</w:t>
      </w:r>
      <w:r>
        <w:t xml:space="preserve">: </w:t>
      </w:r>
    </w:p>
    <w:p w:rsidR="00FC4DD1" w:rsidRDefault="00FC4DD1" w:rsidP="00FC4DD1">
      <w:pPr>
        <w:pStyle w:val="ListParagraph"/>
        <w:numPr>
          <w:ilvl w:val="3"/>
          <w:numId w:val="1"/>
        </w:numPr>
      </w:pPr>
      <w:r>
        <w:t>“Not Restricted per Special Provision A67”</w:t>
      </w:r>
    </w:p>
    <w:p w:rsidR="00FC4DD1" w:rsidRDefault="00FC4DD1" w:rsidP="00FC4DD1">
      <w:pPr>
        <w:pStyle w:val="ListParagraph"/>
        <w:numPr>
          <w:ilvl w:val="2"/>
          <w:numId w:val="1"/>
        </w:numPr>
      </w:pPr>
      <w:r>
        <w:t>Alkaline 62SP Battery Pack, D cell Alkaline Batteries,</w:t>
      </w:r>
      <w:r w:rsidR="00654B18">
        <w:t xml:space="preserve"> &amp;</w:t>
      </w:r>
      <w:r>
        <w:t xml:space="preserve"> C cell Alkaline batteries: No label required. Must list on the airwaybill: </w:t>
      </w:r>
    </w:p>
    <w:p w:rsidR="00FC4DD1" w:rsidRDefault="00FC4DD1" w:rsidP="00FC4DD1">
      <w:pPr>
        <w:pStyle w:val="ListParagraph"/>
        <w:numPr>
          <w:ilvl w:val="3"/>
          <w:numId w:val="1"/>
        </w:numPr>
      </w:pPr>
      <w:r>
        <w:t>“Not restricted per special provision A123”</w:t>
      </w:r>
    </w:p>
    <w:p w:rsidR="00FC4DD1" w:rsidRDefault="00FC4DD1" w:rsidP="00FC4DD1">
      <w:pPr>
        <w:pStyle w:val="ListParagraph"/>
        <w:numPr>
          <w:ilvl w:val="2"/>
          <w:numId w:val="1"/>
        </w:numPr>
      </w:pPr>
      <w:r>
        <w:t xml:space="preserve">Camera Gimbal Lithium Ion Battery: UN3481 Lithium Ion Battery Contained in Equipment. Only 21.6 Watt-Hours and 0.1 </w:t>
      </w:r>
      <w:proofErr w:type="spellStart"/>
      <w:r>
        <w:t>KGs.</w:t>
      </w:r>
      <w:proofErr w:type="spellEnd"/>
      <w:r>
        <w:t xml:space="preserve"> PI 967 Section II. Do NOT need to list on the dangerous goods declaration.</w:t>
      </w:r>
      <w:r w:rsidR="002A0AB5">
        <w:t xml:space="preserve"> Lithium battery mark required. </w:t>
      </w:r>
      <w:r w:rsidR="00A8347F">
        <w:t xml:space="preserve">Must note on the AWB: </w:t>
      </w:r>
    </w:p>
    <w:p w:rsidR="00FC4DD1" w:rsidRDefault="00FC4DD1" w:rsidP="00FC4DD1">
      <w:pPr>
        <w:pStyle w:val="ListParagraph"/>
        <w:numPr>
          <w:ilvl w:val="3"/>
          <w:numId w:val="1"/>
        </w:numPr>
      </w:pPr>
      <w:r>
        <w:t>“Lithium Ion Batteries in Compliance with Section II of PI 967”</w:t>
      </w:r>
    </w:p>
    <w:p w:rsidR="00424015" w:rsidRDefault="00780CBC" w:rsidP="00FC4DD1">
      <w:pPr>
        <w:pStyle w:val="ListParagraph"/>
        <w:numPr>
          <w:ilvl w:val="1"/>
          <w:numId w:val="1"/>
        </w:numPr>
      </w:pPr>
      <w:r>
        <w:t xml:space="preserve">Large CSEM </w:t>
      </w:r>
      <w:r w:rsidR="00FC4DD1">
        <w:t xml:space="preserve">Milwaukee Toolbox 3: </w:t>
      </w:r>
    </w:p>
    <w:p w:rsidR="00424015" w:rsidRDefault="00424015" w:rsidP="00FC4DD1">
      <w:pPr>
        <w:pStyle w:val="ListParagraph"/>
        <w:numPr>
          <w:ilvl w:val="2"/>
          <w:numId w:val="1"/>
        </w:numPr>
      </w:pPr>
      <w:r>
        <w:t>T</w:t>
      </w:r>
      <w:r w:rsidR="00D11731">
        <w:t>hree</w:t>
      </w:r>
      <w:r>
        <w:t xml:space="preserve"> Milwaukee </w:t>
      </w:r>
      <w:r w:rsidR="00A8347F">
        <w:t xml:space="preserve">Tools with </w:t>
      </w:r>
      <w:r>
        <w:t>Lithium Ion Batteries</w:t>
      </w:r>
      <w:r w:rsidR="00A8347F">
        <w:t xml:space="preserve"> Packed with Equipment</w:t>
      </w:r>
      <w:r>
        <w:t>:</w:t>
      </w:r>
      <w:r w:rsidR="00A8347F">
        <w:t xml:space="preserve"> UN3481 Lithium Ion Batteries Packed with Equipment. </w:t>
      </w:r>
      <w:r w:rsidR="00D11731">
        <w:t xml:space="preserve">Received SDSs. </w:t>
      </w:r>
      <w:r w:rsidR="00A8347F">
        <w:t xml:space="preserve">One impact drill, one drill </w:t>
      </w:r>
      <w:r w:rsidR="00AA557D">
        <w:t xml:space="preserve">and one flashlight. </w:t>
      </w:r>
      <w:r w:rsidR="00A8347F">
        <w:t>T</w:t>
      </w:r>
      <w:r w:rsidR="00AA557D">
        <w:t>here’s a 2aH</w:t>
      </w:r>
      <w:r w:rsidR="009E4BD7">
        <w:t xml:space="preserve"> (M12 B2)</w:t>
      </w:r>
      <w:r w:rsidR="00A8347F">
        <w:t xml:space="preserve"> battery for the impact drill</w:t>
      </w:r>
      <w:r w:rsidR="00AA557D">
        <w:t>, 3aH</w:t>
      </w:r>
      <w:r w:rsidR="009E4BD7">
        <w:t xml:space="preserve"> (M12 B3)</w:t>
      </w:r>
      <w:r w:rsidR="00A8347F">
        <w:t xml:space="preserve"> battery for the regular drill</w:t>
      </w:r>
      <w:r w:rsidR="00AA557D">
        <w:t>, and a 4aH</w:t>
      </w:r>
      <w:r w:rsidR="009E4BD7">
        <w:t xml:space="preserve"> (M12 B4)</w:t>
      </w:r>
      <w:r w:rsidR="00A8347F">
        <w:t xml:space="preserve"> for the flashlight</w:t>
      </w:r>
      <w:r w:rsidR="00AA557D">
        <w:t xml:space="preserve">. These are all UN3481 Lithium Ion Batteries Packed </w:t>
      </w:r>
      <w:r w:rsidR="00AA557D" w:rsidRPr="00AA557D">
        <w:rPr>
          <w:b/>
          <w:u w:val="single"/>
        </w:rPr>
        <w:t>WITH</w:t>
      </w:r>
      <w:r w:rsidR="00AA557D">
        <w:t xml:space="preserve"> Equipment. PI 96</w:t>
      </w:r>
      <w:r w:rsidR="00A87631">
        <w:t>6</w:t>
      </w:r>
      <w:r w:rsidR="00AA557D">
        <w:t>, Section I</w:t>
      </w:r>
      <w:r w:rsidR="00A87631">
        <w:t>I</w:t>
      </w:r>
      <w:r w:rsidR="00AA557D">
        <w:t xml:space="preserve">. </w:t>
      </w:r>
      <w:r w:rsidR="009E4BD7">
        <w:t xml:space="preserve">All three batteries have a watt hour rating of less than 100. The B2 battery weighs 0.2 KGs and a </w:t>
      </w:r>
      <w:proofErr w:type="spellStart"/>
      <w:r w:rsidR="009E4BD7">
        <w:t>Wh</w:t>
      </w:r>
      <w:proofErr w:type="spellEnd"/>
      <w:r w:rsidR="009E4BD7">
        <w:t xml:space="preserve"> rating of 24, the B3 battery also weighs 0.2 KGs and has a </w:t>
      </w:r>
      <w:proofErr w:type="spellStart"/>
      <w:r w:rsidR="009E4BD7">
        <w:t>Wh</w:t>
      </w:r>
      <w:proofErr w:type="spellEnd"/>
      <w:r w:rsidR="009E4BD7">
        <w:t xml:space="preserve"> rating of 36, and the B4 battery weighs 0.4 KGs and has a </w:t>
      </w:r>
      <w:proofErr w:type="spellStart"/>
      <w:r w:rsidR="009E4BD7">
        <w:t>Wh</w:t>
      </w:r>
      <w:proofErr w:type="spellEnd"/>
      <w:r w:rsidR="009E4BD7">
        <w:t xml:space="preserve"> rating of 48. </w:t>
      </w:r>
    </w:p>
    <w:p w:rsidR="008D48DC" w:rsidRDefault="008D48DC" w:rsidP="00ED2D33">
      <w:pPr>
        <w:pStyle w:val="ListParagraph"/>
        <w:numPr>
          <w:ilvl w:val="3"/>
          <w:numId w:val="1"/>
        </w:numPr>
      </w:pPr>
      <w:r>
        <w:t>“Lithium Ion Batteries in Compliance with Section II of PI 96</w:t>
      </w:r>
      <w:r w:rsidR="00207E6F">
        <w:t>6</w:t>
      </w:r>
      <w:r>
        <w:t>”</w:t>
      </w:r>
    </w:p>
    <w:p w:rsidR="00A8347F" w:rsidRDefault="00A8347F" w:rsidP="00AB310A">
      <w:pPr>
        <w:pStyle w:val="ListParagraph"/>
        <w:numPr>
          <w:ilvl w:val="0"/>
          <w:numId w:val="1"/>
        </w:numPr>
      </w:pPr>
      <w:r>
        <w:t>Pallet 3</w:t>
      </w:r>
      <w:r w:rsidR="00654B18">
        <w:t xml:space="preserve"> (</w:t>
      </w:r>
      <w:r w:rsidR="00AB310A">
        <w:t>46x46x36", 300 LBs, Overpack Used)</w:t>
      </w:r>
    </w:p>
    <w:p w:rsidR="00654B18" w:rsidRDefault="00284C45" w:rsidP="00654B18">
      <w:pPr>
        <w:pStyle w:val="ListParagraph"/>
        <w:numPr>
          <w:ilvl w:val="1"/>
          <w:numId w:val="1"/>
        </w:numPr>
      </w:pPr>
      <w:r>
        <w:t>Black Husky Box</w:t>
      </w:r>
      <w:r w:rsidR="00654B18">
        <w:t xml:space="preserve">: </w:t>
      </w:r>
    </w:p>
    <w:p w:rsidR="00654B18" w:rsidRDefault="00624375" w:rsidP="00654B18">
      <w:pPr>
        <w:pStyle w:val="ListParagraph"/>
        <w:numPr>
          <w:ilvl w:val="2"/>
          <w:numId w:val="1"/>
        </w:numPr>
      </w:pPr>
      <w:proofErr w:type="spellStart"/>
      <w:r>
        <w:t>BlueROV</w:t>
      </w:r>
      <w:proofErr w:type="spellEnd"/>
      <w:r>
        <w:t xml:space="preserve"> with UN3481 Section I: UN3481 Lithium Ion Batteries Contained in Equipment. PI 967 </w:t>
      </w:r>
      <w:r w:rsidRPr="008028D6">
        <w:rPr>
          <w:b/>
        </w:rPr>
        <w:t>Section I</w:t>
      </w:r>
      <w:r>
        <w:t xml:space="preserve">. </w:t>
      </w:r>
    </w:p>
    <w:p w:rsidR="00C64DA3" w:rsidRDefault="00C64DA3" w:rsidP="00C64DA3">
      <w:pPr>
        <w:pStyle w:val="ListParagraph"/>
        <w:numPr>
          <w:ilvl w:val="1"/>
          <w:numId w:val="1"/>
        </w:numPr>
      </w:pPr>
      <w:r>
        <w:t xml:space="preserve">Note: The other box on this pallet contains no dangerous goods. </w:t>
      </w:r>
      <w:bookmarkStart w:id="0" w:name="_GoBack"/>
      <w:bookmarkEnd w:id="0"/>
    </w:p>
    <w:sectPr w:rsidR="00C64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223"/>
    <w:multiLevelType w:val="hybridMultilevel"/>
    <w:tmpl w:val="E23E0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66"/>
    <w:rsid w:val="001F0166"/>
    <w:rsid w:val="00207E6F"/>
    <w:rsid w:val="00267FB2"/>
    <w:rsid w:val="00284C45"/>
    <w:rsid w:val="002A0AB5"/>
    <w:rsid w:val="003523B5"/>
    <w:rsid w:val="003B3490"/>
    <w:rsid w:val="00424015"/>
    <w:rsid w:val="00496160"/>
    <w:rsid w:val="0053180E"/>
    <w:rsid w:val="00624375"/>
    <w:rsid w:val="00637AC3"/>
    <w:rsid w:val="00654B18"/>
    <w:rsid w:val="007527F4"/>
    <w:rsid w:val="00780CBC"/>
    <w:rsid w:val="007E41A6"/>
    <w:rsid w:val="007F497B"/>
    <w:rsid w:val="008028D6"/>
    <w:rsid w:val="008D48DC"/>
    <w:rsid w:val="00913B36"/>
    <w:rsid w:val="009E4BD7"/>
    <w:rsid w:val="00A15E4E"/>
    <w:rsid w:val="00A8347F"/>
    <w:rsid w:val="00A87631"/>
    <w:rsid w:val="00AA557D"/>
    <w:rsid w:val="00AB310A"/>
    <w:rsid w:val="00C64DA3"/>
    <w:rsid w:val="00D11731"/>
    <w:rsid w:val="00DB7457"/>
    <w:rsid w:val="00DC1068"/>
    <w:rsid w:val="00E72DAE"/>
    <w:rsid w:val="00ED2D33"/>
    <w:rsid w:val="00F32AA2"/>
    <w:rsid w:val="00FC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BD3AF"/>
  <w15:chartTrackingRefBased/>
  <w15:docId w15:val="{36E6DF21-3229-46A5-9C56-6047023F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Schultz</dc:creator>
  <cp:keywords/>
  <dc:description/>
  <cp:lastModifiedBy>Matthew Schultz</cp:lastModifiedBy>
  <cp:revision>12</cp:revision>
  <cp:lastPrinted>2025-12-10T17:07:00Z</cp:lastPrinted>
  <dcterms:created xsi:type="dcterms:W3CDTF">2025-12-09T15:51:00Z</dcterms:created>
  <dcterms:modified xsi:type="dcterms:W3CDTF">2025-12-11T07:15:00Z</dcterms:modified>
</cp:coreProperties>
</file>