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A7" w:rsidRDefault="006F0BA7" w:rsidP="001B66FD">
      <w:pPr>
        <w:rPr>
          <w:sz w:val="32"/>
          <w:szCs w:val="32"/>
        </w:rPr>
      </w:pPr>
      <w:r>
        <w:rPr>
          <w:sz w:val="32"/>
          <w:szCs w:val="32"/>
        </w:rPr>
        <w:t>HOUSING:</w:t>
      </w:r>
    </w:p>
    <w:p w:rsidR="006F0BA7" w:rsidRDefault="005C7FC1" w:rsidP="006F0BA7">
      <w:r>
        <w:t xml:space="preserve">[GM, shop] </w:t>
      </w:r>
      <w:r w:rsidR="006F0BA7">
        <w:t>Need housing.</w:t>
      </w:r>
    </w:p>
    <w:p w:rsidR="005C7FC1" w:rsidRDefault="005C7FC1" w:rsidP="006F0BA7">
      <w:r>
        <w:t xml:space="preserve">[GM, shop] Need another </w:t>
      </w:r>
      <w:proofErr w:type="spellStart"/>
      <w:r>
        <w:t>topFlange</w:t>
      </w:r>
      <w:proofErr w:type="spellEnd"/>
      <w:r>
        <w:t>.  Have blank, but no holes drilled.</w:t>
      </w:r>
    </w:p>
    <w:p w:rsidR="005C7FC1" w:rsidRDefault="005C7FC1" w:rsidP="006F0BA7">
      <w:r>
        <w:t>[GM] Remove socket flat head screws from bottom flange.</w:t>
      </w:r>
    </w:p>
    <w:p w:rsidR="006F0BA7" w:rsidRDefault="006F0BA7" w:rsidP="006F0BA7">
      <w:bookmarkStart w:id="0" w:name="_GoBack"/>
      <w:bookmarkEnd w:id="0"/>
    </w:p>
    <w:p w:rsidR="006F0BA7" w:rsidRDefault="006F0BA7" w:rsidP="001B66FD">
      <w:pPr>
        <w:rPr>
          <w:sz w:val="32"/>
          <w:szCs w:val="32"/>
        </w:rPr>
      </w:pPr>
      <w:r>
        <w:rPr>
          <w:sz w:val="32"/>
          <w:szCs w:val="32"/>
        </w:rPr>
        <w:t>TOP PLATE:</w:t>
      </w:r>
    </w:p>
    <w:p w:rsidR="006F0BA7" w:rsidRDefault="006F0BA7" w:rsidP="006F0BA7">
      <w:r>
        <w:t>Need top plate and associated parts.</w:t>
      </w:r>
    </w:p>
    <w:p w:rsidR="006F0BA7" w:rsidRDefault="006F0BA7" w:rsidP="006F0BA7"/>
    <w:p w:rsidR="006F0BA7" w:rsidRDefault="006F0BA7" w:rsidP="001B66FD">
      <w:pPr>
        <w:rPr>
          <w:sz w:val="32"/>
          <w:szCs w:val="32"/>
        </w:rPr>
      </w:pPr>
      <w:r w:rsidRPr="006F0BA7">
        <w:rPr>
          <w:sz w:val="32"/>
          <w:szCs w:val="32"/>
        </w:rPr>
        <w:t>HYDRAULICS:</w:t>
      </w:r>
    </w:p>
    <w:p w:rsidR="006F0BA7" w:rsidRPr="001B66FD" w:rsidRDefault="006F0BA7" w:rsidP="006F0BA7">
      <w:pPr>
        <w:rPr>
          <w:strike/>
        </w:rPr>
      </w:pPr>
      <w:r w:rsidRPr="001B66FD">
        <w:rPr>
          <w:strike/>
        </w:rPr>
        <w:t>oildyneStand4:</w:t>
      </w:r>
    </w:p>
    <w:p w:rsidR="006F0BA7" w:rsidRPr="001B66FD" w:rsidRDefault="006F0BA7" w:rsidP="006F0BA7">
      <w:pPr>
        <w:rPr>
          <w:strike/>
        </w:rPr>
      </w:pPr>
      <w:r w:rsidRPr="001B66FD">
        <w:rPr>
          <w:strike/>
        </w:rPr>
        <w:t xml:space="preserve">Screws that attach </w:t>
      </w:r>
      <w:proofErr w:type="spellStart"/>
      <w:r w:rsidRPr="001B66FD">
        <w:rPr>
          <w:strike/>
        </w:rPr>
        <w:t>oildyneStandUpperPlate</w:t>
      </w:r>
      <w:proofErr w:type="spellEnd"/>
      <w:r w:rsidRPr="001B66FD">
        <w:rPr>
          <w:strike/>
        </w:rPr>
        <w:t xml:space="preserve"> to </w:t>
      </w:r>
      <w:proofErr w:type="spellStart"/>
      <w:r w:rsidRPr="001B66FD">
        <w:rPr>
          <w:strike/>
        </w:rPr>
        <w:t>oildyne</w:t>
      </w:r>
      <w:proofErr w:type="spellEnd"/>
      <w:r w:rsidRPr="001B66FD">
        <w:rPr>
          <w:strike/>
        </w:rPr>
        <w:t xml:space="preserve"> pump need to be 10-24</w:t>
      </w:r>
    </w:p>
    <w:p w:rsidR="006F0BA7" w:rsidRPr="001B66FD" w:rsidRDefault="006F0BA7" w:rsidP="006F0BA7">
      <w:pPr>
        <w:rPr>
          <w:strike/>
        </w:rPr>
      </w:pPr>
      <w:r w:rsidRPr="001B66FD">
        <w:rPr>
          <w:strike/>
        </w:rPr>
        <w:t>91780A081_Alum.... needs to indicate that it is an altered item</w:t>
      </w:r>
    </w:p>
    <w:p w:rsidR="006F0BA7" w:rsidRPr="001B66FD" w:rsidRDefault="006F0BA7" w:rsidP="006F0BA7">
      <w:pPr>
        <w:rPr>
          <w:strike/>
        </w:rPr>
      </w:pPr>
      <w:r w:rsidRPr="001B66FD">
        <w:rPr>
          <w:strike/>
        </w:rPr>
        <w:t xml:space="preserve">    (</w:t>
      </w:r>
      <w:proofErr w:type="gramStart"/>
      <w:r w:rsidRPr="001B66FD">
        <w:rPr>
          <w:strike/>
        </w:rPr>
        <w:t>maybe</w:t>
      </w:r>
      <w:proofErr w:type="gramEnd"/>
      <w:r w:rsidRPr="001B66FD">
        <w:rPr>
          <w:strike/>
        </w:rPr>
        <w:t xml:space="preserve"> the altered part needs to have the part name as an assembly, and the parts that make up that assembly is the COTS item?)</w:t>
      </w:r>
    </w:p>
    <w:p w:rsidR="006F0BA7" w:rsidRPr="001B66FD" w:rsidRDefault="006F0BA7" w:rsidP="006F0BA7">
      <w:pPr>
        <w:rPr>
          <w:strike/>
        </w:rPr>
      </w:pPr>
    </w:p>
    <w:p w:rsidR="006F0BA7" w:rsidRPr="001B66FD" w:rsidRDefault="006F0BA7" w:rsidP="006F0BA7">
      <w:pPr>
        <w:rPr>
          <w:strike/>
        </w:rPr>
      </w:pPr>
      <w:proofErr w:type="spellStart"/>
      <w:proofErr w:type="gramStart"/>
      <w:r w:rsidRPr="001B66FD">
        <w:rPr>
          <w:strike/>
        </w:rPr>
        <w:t>motorizedValveSmall</w:t>
      </w:r>
      <w:proofErr w:type="spellEnd"/>
      <w:proofErr w:type="gramEnd"/>
      <w:r w:rsidRPr="001B66FD">
        <w:rPr>
          <w:strike/>
        </w:rPr>
        <w:t>:</w:t>
      </w:r>
    </w:p>
    <w:p w:rsidR="006F0BA7" w:rsidRPr="001B66FD" w:rsidRDefault="006F0BA7" w:rsidP="006F0BA7">
      <w:pPr>
        <w:rPr>
          <w:strike/>
        </w:rPr>
      </w:pPr>
      <w:r w:rsidRPr="001B66FD">
        <w:rPr>
          <w:strike/>
        </w:rPr>
        <w:t>SwagelokSS-6P4T part needs to be changed from COTS to Altered Item</w:t>
      </w:r>
    </w:p>
    <w:p w:rsidR="006F0BA7" w:rsidRPr="001B66FD" w:rsidRDefault="006F0BA7" w:rsidP="006F0BA7">
      <w:pPr>
        <w:rPr>
          <w:strike/>
        </w:rPr>
      </w:pPr>
      <w:r w:rsidRPr="001B66FD">
        <w:rPr>
          <w:strike/>
        </w:rPr>
        <w:t xml:space="preserve">8-32 x 1.5" </w:t>
      </w:r>
      <w:proofErr w:type="spellStart"/>
      <w:r w:rsidRPr="001B66FD">
        <w:rPr>
          <w:strike/>
        </w:rPr>
        <w:t>shcs</w:t>
      </w:r>
      <w:proofErr w:type="spellEnd"/>
      <w:r w:rsidRPr="001B66FD">
        <w:rPr>
          <w:strike/>
        </w:rPr>
        <w:t xml:space="preserve"> that hold </w:t>
      </w:r>
      <w:proofErr w:type="spellStart"/>
      <w:r w:rsidRPr="001B66FD">
        <w:rPr>
          <w:strike/>
        </w:rPr>
        <w:t>mvvalve</w:t>
      </w:r>
      <w:proofErr w:type="spellEnd"/>
      <w:r w:rsidRPr="001B66FD">
        <w:rPr>
          <w:strike/>
        </w:rPr>
        <w:t xml:space="preserve"> plate and motor plate together (through standoffs) need to be 8-32x1.625 per earlier change order</w:t>
      </w:r>
    </w:p>
    <w:p w:rsidR="006F0BA7" w:rsidRPr="001B66FD" w:rsidRDefault="006F0BA7" w:rsidP="006F0BA7">
      <w:pPr>
        <w:rPr>
          <w:strike/>
        </w:rPr>
      </w:pPr>
      <w:proofErr w:type="gramStart"/>
      <w:r w:rsidRPr="001B66FD">
        <w:rPr>
          <w:strike/>
        </w:rPr>
        <w:t>titanium</w:t>
      </w:r>
      <w:proofErr w:type="gramEnd"/>
      <w:r w:rsidRPr="001B66FD">
        <w:rPr>
          <w:strike/>
        </w:rPr>
        <w:t xml:space="preserve"> #4 washers?</w:t>
      </w:r>
    </w:p>
    <w:p w:rsidR="006F0BA7" w:rsidRPr="001B66FD" w:rsidRDefault="006F0BA7" w:rsidP="006F0BA7">
      <w:pPr>
        <w:rPr>
          <w:strike/>
        </w:rPr>
      </w:pPr>
    </w:p>
    <w:p w:rsidR="006F0BA7" w:rsidRPr="001B66FD" w:rsidRDefault="006F0BA7" w:rsidP="006F0BA7">
      <w:pPr>
        <w:rPr>
          <w:strike/>
        </w:rPr>
      </w:pPr>
      <w:r w:rsidRPr="001B66FD">
        <w:rPr>
          <w:strike/>
        </w:rPr>
        <w:t>#27 100221193_HexPRV_SAE4 needs to be an assembly that includes this part and the actual PRV from The Lee Company (part no</w:t>
      </w:r>
      <w:proofErr w:type="gramStart"/>
      <w:r w:rsidRPr="001B66FD">
        <w:rPr>
          <w:strike/>
        </w:rPr>
        <w:t>:PCHR5510060S</w:t>
      </w:r>
      <w:proofErr w:type="gramEnd"/>
      <w:r w:rsidRPr="001B66FD">
        <w:rPr>
          <w:strike/>
        </w:rPr>
        <w:t>):</w:t>
      </w:r>
    </w:p>
    <w:p w:rsidR="006F0BA7" w:rsidRPr="001B66FD" w:rsidRDefault="006F0BA7" w:rsidP="006F0BA7">
      <w:pPr>
        <w:rPr>
          <w:strike/>
        </w:rPr>
      </w:pPr>
      <w:r w:rsidRPr="001B66FD">
        <w:rPr>
          <w:strike/>
        </w:rPr>
        <w:t xml:space="preserve">    SAE4_PRVassy</w:t>
      </w:r>
    </w:p>
    <w:p w:rsidR="006F0BA7" w:rsidRPr="001B66FD" w:rsidRDefault="006F0BA7" w:rsidP="006F0BA7">
      <w:pPr>
        <w:rPr>
          <w:strike/>
        </w:rPr>
      </w:pPr>
      <w:r w:rsidRPr="001B66FD">
        <w:rPr>
          <w:strike/>
        </w:rPr>
        <w:t xml:space="preserve">      100221193_HexPRV_SAE4</w:t>
      </w:r>
    </w:p>
    <w:p w:rsidR="006F0BA7" w:rsidRPr="001B66FD" w:rsidRDefault="006F0BA7" w:rsidP="006F0BA7">
      <w:pPr>
        <w:rPr>
          <w:strike/>
        </w:rPr>
      </w:pPr>
      <w:r w:rsidRPr="001B66FD">
        <w:rPr>
          <w:strike/>
        </w:rPr>
        <w:t xml:space="preserve">      5.5mmPRV_60bar_PCHR5510060S</w:t>
      </w:r>
    </w:p>
    <w:p w:rsidR="006F0BA7" w:rsidRPr="001B66FD" w:rsidRDefault="006F0BA7" w:rsidP="006F0BA7">
      <w:pPr>
        <w:rPr>
          <w:strike/>
        </w:rPr>
      </w:pPr>
      <w:r w:rsidRPr="001B66FD">
        <w:rPr>
          <w:strike/>
        </w:rPr>
        <w:t>*************************</w:t>
      </w:r>
    </w:p>
    <w:p w:rsidR="006F0BA7" w:rsidRPr="001B66FD" w:rsidRDefault="006F0BA7" w:rsidP="006F0BA7">
      <w:pPr>
        <w:rPr>
          <w:strike/>
        </w:rPr>
      </w:pPr>
      <w:r w:rsidRPr="001B66FD">
        <w:rPr>
          <w:strike/>
        </w:rPr>
        <w:t>2-22-19</w:t>
      </w:r>
    </w:p>
    <w:p w:rsidR="006F0BA7" w:rsidRPr="001B66FD" w:rsidRDefault="006F0BA7" w:rsidP="006F0BA7">
      <w:pPr>
        <w:rPr>
          <w:strike/>
        </w:rPr>
      </w:pPr>
      <w:r w:rsidRPr="001B66FD">
        <w:rPr>
          <w:strike/>
        </w:rPr>
        <w:t xml:space="preserve">      </w:t>
      </w:r>
    </w:p>
    <w:p w:rsidR="006F0BA7" w:rsidRPr="001B66FD" w:rsidRDefault="006F0BA7" w:rsidP="006F0BA7">
      <w:pPr>
        <w:rPr>
          <w:strike/>
        </w:rPr>
      </w:pPr>
      <w:r w:rsidRPr="001B66FD">
        <w:rPr>
          <w:strike/>
        </w:rPr>
        <w:lastRenderedPageBreak/>
        <w:t xml:space="preserve">#8 Screws through </w:t>
      </w:r>
      <w:proofErr w:type="spellStart"/>
      <w:r w:rsidRPr="001B66FD">
        <w:rPr>
          <w:strike/>
        </w:rPr>
        <w:t>PumpMtgPlate</w:t>
      </w:r>
      <w:proofErr w:type="spellEnd"/>
      <w:r w:rsidRPr="001B66FD">
        <w:rPr>
          <w:strike/>
        </w:rPr>
        <w:t xml:space="preserve"> into hex standoffs need to be .5". (</w:t>
      </w:r>
      <w:proofErr w:type="gramStart"/>
      <w:r w:rsidRPr="001B66FD">
        <w:rPr>
          <w:strike/>
        </w:rPr>
        <w:t>eDrawing</w:t>
      </w:r>
      <w:proofErr w:type="gramEnd"/>
      <w:r w:rsidRPr="001B66FD">
        <w:rPr>
          <w:strike/>
        </w:rPr>
        <w:t xml:space="preserve"> shows both .375" and .5")</w:t>
      </w:r>
    </w:p>
    <w:p w:rsidR="006F0BA7" w:rsidRPr="001B66FD" w:rsidRDefault="006F0BA7" w:rsidP="006F0BA7">
      <w:pPr>
        <w:rPr>
          <w:strike/>
        </w:rPr>
      </w:pPr>
      <w:r w:rsidRPr="001B66FD">
        <w:rPr>
          <w:strike/>
        </w:rPr>
        <w:t>M5 screws through EC90MountingPlate3 into EC90 motor need to be 12mm with added flat washer (.02-.05 thick) to prevent bottoming against exposed (WTF??) circuit board on motor. (On eDrawing they are specked as 8mm)</w:t>
      </w:r>
    </w:p>
    <w:p w:rsidR="006F0BA7" w:rsidRPr="001B66FD" w:rsidRDefault="006F0BA7" w:rsidP="006F0BA7">
      <w:pPr>
        <w:rPr>
          <w:strike/>
        </w:rPr>
      </w:pPr>
      <w:r w:rsidRPr="001B66FD">
        <w:rPr>
          <w:strike/>
        </w:rPr>
        <w:t xml:space="preserve">How is </w:t>
      </w:r>
      <w:proofErr w:type="spellStart"/>
      <w:r w:rsidRPr="001B66FD">
        <w:rPr>
          <w:strike/>
        </w:rPr>
        <w:t>innerReservoirLeg</w:t>
      </w:r>
      <w:proofErr w:type="spellEnd"/>
      <w:r w:rsidRPr="001B66FD">
        <w:rPr>
          <w:strike/>
        </w:rPr>
        <w:t xml:space="preserve"> mounted to endcap?  Assuming set screw?  8-32 x 1"</w:t>
      </w:r>
    </w:p>
    <w:p w:rsidR="006F0BA7" w:rsidRDefault="006F0BA7" w:rsidP="006F0BA7">
      <w:pPr>
        <w:rPr>
          <w:strike/>
        </w:rPr>
      </w:pPr>
    </w:p>
    <w:p w:rsidR="006F0BA7" w:rsidRPr="001B66FD" w:rsidRDefault="006F0BA7" w:rsidP="006F0BA7">
      <w:pPr>
        <w:rPr>
          <w:strike/>
        </w:rPr>
      </w:pPr>
      <w:r w:rsidRPr="001B66FD">
        <w:rPr>
          <w:strike/>
        </w:rPr>
        <w:t>2/26/2019</w:t>
      </w:r>
    </w:p>
    <w:p w:rsidR="006F0BA7" w:rsidRPr="001B66FD" w:rsidRDefault="006F0BA7" w:rsidP="006F0BA7">
      <w:pPr>
        <w:rPr>
          <w:strike/>
        </w:rPr>
      </w:pPr>
      <w:r w:rsidRPr="001B66FD">
        <w:rPr>
          <w:strike/>
        </w:rPr>
        <w:t xml:space="preserve">SHCS through </w:t>
      </w:r>
      <w:proofErr w:type="spellStart"/>
      <w:r w:rsidRPr="001B66FD">
        <w:rPr>
          <w:strike/>
        </w:rPr>
        <w:t>oildyneStandLowerPlate</w:t>
      </w:r>
      <w:proofErr w:type="spellEnd"/>
      <w:r w:rsidRPr="001B66FD">
        <w:rPr>
          <w:strike/>
        </w:rPr>
        <w:t xml:space="preserve"> are spec'd as 3/4", but should be 5/8"</w:t>
      </w:r>
    </w:p>
    <w:p w:rsidR="006F0BA7" w:rsidRPr="001B66FD" w:rsidRDefault="006F0BA7" w:rsidP="006F0BA7">
      <w:pPr>
        <w:rPr>
          <w:strike/>
        </w:rPr>
      </w:pPr>
    </w:p>
    <w:p w:rsidR="006F0BA7" w:rsidRPr="001B66FD" w:rsidRDefault="006F0BA7" w:rsidP="006F0BA7">
      <w:pPr>
        <w:rPr>
          <w:strike/>
        </w:rPr>
      </w:pPr>
      <w:r w:rsidRPr="001B66FD">
        <w:rPr>
          <w:strike/>
        </w:rPr>
        <w:t>2/27/2019</w:t>
      </w:r>
    </w:p>
    <w:p w:rsidR="006F0BA7" w:rsidRPr="001B66FD" w:rsidRDefault="006F0BA7" w:rsidP="006F0BA7">
      <w:pPr>
        <w:rPr>
          <w:strike/>
        </w:rPr>
      </w:pPr>
      <w:proofErr w:type="spellStart"/>
      <w:proofErr w:type="gramStart"/>
      <w:r w:rsidRPr="001B66FD">
        <w:rPr>
          <w:strike/>
        </w:rPr>
        <w:t>innerBellowsBulkheadClampRing</w:t>
      </w:r>
      <w:proofErr w:type="spellEnd"/>
      <w:proofErr w:type="gramEnd"/>
      <w:r w:rsidRPr="001B66FD">
        <w:rPr>
          <w:strike/>
        </w:rPr>
        <w:t xml:space="preserve"> holes do not match/mate with the holes in the </w:t>
      </w:r>
      <w:proofErr w:type="spellStart"/>
      <w:r w:rsidRPr="001B66FD">
        <w:rPr>
          <w:strike/>
        </w:rPr>
        <w:t>innerBellowsMtgPlate</w:t>
      </w:r>
      <w:proofErr w:type="spellEnd"/>
    </w:p>
    <w:p w:rsidR="006F0BA7" w:rsidRPr="001B66FD" w:rsidRDefault="006F0BA7" w:rsidP="006F0BA7">
      <w:pPr>
        <w:rPr>
          <w:strike/>
        </w:rPr>
      </w:pPr>
      <w:r w:rsidRPr="001B66FD">
        <w:rPr>
          <w:strike/>
        </w:rPr>
        <w:t>No screws identified for this connection, either.  Should be 11/16?</w:t>
      </w:r>
    </w:p>
    <w:p w:rsidR="006F0BA7" w:rsidRPr="001B66FD" w:rsidRDefault="006F0BA7" w:rsidP="006F0BA7">
      <w:pPr>
        <w:rPr>
          <w:strike/>
        </w:rPr>
      </w:pPr>
      <w:r w:rsidRPr="001B66FD">
        <w:rPr>
          <w:strike/>
        </w:rPr>
        <w:t xml:space="preserve">Should this </w:t>
      </w:r>
      <w:proofErr w:type="spellStart"/>
      <w:r w:rsidRPr="001B66FD">
        <w:rPr>
          <w:strike/>
        </w:rPr>
        <w:t>innerBellowsBulkheadClampRing</w:t>
      </w:r>
      <w:proofErr w:type="spellEnd"/>
      <w:r w:rsidRPr="001B66FD">
        <w:rPr>
          <w:strike/>
        </w:rPr>
        <w:t xml:space="preserve"> be metal for the lower one?  Or .375 stock thickness?</w:t>
      </w:r>
    </w:p>
    <w:p w:rsidR="006F0BA7" w:rsidRPr="001B66FD" w:rsidRDefault="006F0BA7" w:rsidP="006F0BA7">
      <w:pPr>
        <w:rPr>
          <w:strike/>
        </w:rPr>
      </w:pPr>
      <w:proofErr w:type="gramStart"/>
      <w:r w:rsidRPr="001B66FD">
        <w:rPr>
          <w:strike/>
        </w:rPr>
        <w:t>holes</w:t>
      </w:r>
      <w:proofErr w:type="gramEnd"/>
      <w:r w:rsidRPr="001B66FD">
        <w:rPr>
          <w:strike/>
        </w:rPr>
        <w:t xml:space="preserve"> in </w:t>
      </w:r>
      <w:proofErr w:type="spellStart"/>
      <w:r w:rsidRPr="001B66FD">
        <w:rPr>
          <w:strike/>
        </w:rPr>
        <w:t>innerBellowsLowerBulkhead</w:t>
      </w:r>
      <w:proofErr w:type="spellEnd"/>
      <w:r w:rsidRPr="001B66FD">
        <w:rPr>
          <w:strike/>
        </w:rPr>
        <w:t xml:space="preserve"> are 1/4-28 (and not tapped all the way through) and the </w:t>
      </w:r>
      <w:proofErr w:type="spellStart"/>
      <w:r w:rsidRPr="001B66FD">
        <w:rPr>
          <w:strike/>
        </w:rPr>
        <w:t>beswick</w:t>
      </w:r>
      <w:proofErr w:type="spellEnd"/>
      <w:r w:rsidRPr="001B66FD">
        <w:rPr>
          <w:strike/>
        </w:rPr>
        <w:t xml:space="preserve"> parts are 10-32</w:t>
      </w:r>
    </w:p>
    <w:p w:rsidR="006F0BA7" w:rsidRPr="001B66FD" w:rsidRDefault="006F0BA7" w:rsidP="006F0BA7">
      <w:pPr>
        <w:rPr>
          <w:strike/>
        </w:rPr>
      </w:pPr>
      <w:r w:rsidRPr="001B66FD">
        <w:rPr>
          <w:strike/>
        </w:rPr>
        <w:t xml:space="preserve">It seems that pump stand legs can remain at 3" instead of the 2.75" that is specified?  </w:t>
      </w:r>
    </w:p>
    <w:p w:rsidR="006F0BA7" w:rsidRPr="001B66FD" w:rsidRDefault="006F0BA7" w:rsidP="006F0BA7">
      <w:pPr>
        <w:rPr>
          <w:strike/>
        </w:rPr>
      </w:pPr>
      <w:r w:rsidRPr="001B66FD">
        <w:rPr>
          <w:strike/>
        </w:rPr>
        <w:t>The NPT fittings that screw into the filter to not bury as deep as drawn.</w:t>
      </w:r>
    </w:p>
    <w:p w:rsidR="006F0BA7" w:rsidRPr="001B66FD" w:rsidRDefault="006F0BA7" w:rsidP="006F0BA7">
      <w:pPr>
        <w:rPr>
          <w:strike/>
        </w:rPr>
      </w:pPr>
      <w:r w:rsidRPr="001B66FD">
        <w:rPr>
          <w:strike/>
        </w:rPr>
        <w:t>The NPT thread engagement for the 1/4NPT fitting into the filter in the drawing is different than the actual engagement</w:t>
      </w:r>
    </w:p>
    <w:p w:rsidR="006F0BA7" w:rsidRPr="001B66FD" w:rsidRDefault="006F0BA7" w:rsidP="006F0BA7">
      <w:pPr>
        <w:rPr>
          <w:strike/>
        </w:rPr>
      </w:pPr>
      <w:r w:rsidRPr="001B66FD">
        <w:rPr>
          <w:strike/>
        </w:rPr>
        <w:t>-The drawing shows .219 threads showing (meaning .375 thread engagement)</w:t>
      </w:r>
    </w:p>
    <w:p w:rsidR="006F0BA7" w:rsidRPr="001B66FD" w:rsidRDefault="006F0BA7" w:rsidP="006F0BA7">
      <w:pPr>
        <w:rPr>
          <w:strike/>
        </w:rPr>
      </w:pPr>
      <w:r w:rsidRPr="001B66FD">
        <w:rPr>
          <w:strike/>
        </w:rPr>
        <w:t xml:space="preserve">-The actual has </w:t>
      </w:r>
      <w:proofErr w:type="spellStart"/>
      <w:r w:rsidRPr="001B66FD">
        <w:rPr>
          <w:strike/>
        </w:rPr>
        <w:t>and</w:t>
      </w:r>
      <w:proofErr w:type="spellEnd"/>
      <w:r w:rsidRPr="001B66FD">
        <w:rPr>
          <w:strike/>
        </w:rPr>
        <w:t xml:space="preserve"> average of showing .303 showing (.3115, .2955, .2905, .3145) showing indicating a .291 thread engagement</w:t>
      </w:r>
    </w:p>
    <w:p w:rsidR="006F0BA7" w:rsidRPr="00332CD3" w:rsidRDefault="006F0BA7" w:rsidP="006F0BA7"/>
    <w:p w:rsidR="006F0BA7" w:rsidRDefault="006F0BA7" w:rsidP="006F0BA7">
      <w:r w:rsidRPr="00332CD3">
        <w:t>3/14/20109</w:t>
      </w:r>
    </w:p>
    <w:p w:rsidR="006F0BA7" w:rsidRDefault="006F0BA7" w:rsidP="006F0BA7">
      <w:r>
        <w:t xml:space="preserve">[GM] No screws specified for mounting the </w:t>
      </w:r>
      <w:proofErr w:type="spellStart"/>
      <w:r>
        <w:t>innerBellowsClampRings</w:t>
      </w:r>
      <w:proofErr w:type="spellEnd"/>
      <w:r>
        <w:t xml:space="preserve"> to the bulkhead parts.  8-32 button heads?  Lengths?  Top is 7/16?  Bottom is 5/8-3/4?</w:t>
      </w:r>
    </w:p>
    <w:p w:rsidR="00682F2B" w:rsidRDefault="0029192F" w:rsidP="006F0BA7">
      <w:r>
        <w:t xml:space="preserve">[GM] </w:t>
      </w:r>
      <w:r w:rsidR="005C7FC1">
        <w:t xml:space="preserve">Regarding </w:t>
      </w:r>
      <w:proofErr w:type="spellStart"/>
      <w:r w:rsidR="005C7FC1">
        <w:t>innerBellowsMtgPlate</w:t>
      </w:r>
      <w:proofErr w:type="spellEnd"/>
      <w:r w:rsidR="005C7FC1">
        <w:t xml:space="preserve">: the horizontal holes that are tapped into the outer </w:t>
      </w:r>
      <w:r>
        <w:t xml:space="preserve">edge are correct according to the SLDDRW file, and the SLDPRT file.  They are not in the correct location according to the SLDASM file.  My only concern is that something else that is in the </w:t>
      </w:r>
      <w:proofErr w:type="spellStart"/>
      <w:r>
        <w:t>assy</w:t>
      </w:r>
      <w:proofErr w:type="spellEnd"/>
      <w:r>
        <w:t xml:space="preserve"> may be positioned incorrectly because of this (though I don’t think so...).  So... make sure that the assembly drawing refers to the correct part.  And if it does refer to the correct part, find out why the holes are in a different location in the assembly than they are in the part? </w:t>
      </w:r>
    </w:p>
    <w:p w:rsidR="00682F2B" w:rsidRDefault="00682F2B" w:rsidP="006F0BA7">
      <w:r>
        <w:lastRenderedPageBreak/>
        <w:t>3/20/2019</w:t>
      </w:r>
    </w:p>
    <w:p w:rsidR="00682F2B" w:rsidRDefault="00375ACD" w:rsidP="006F0BA7">
      <w:r>
        <w:t xml:space="preserve">[AS] </w:t>
      </w:r>
      <w:r w:rsidR="00682F2B">
        <w:t xml:space="preserve">Need one more shell </w:t>
      </w:r>
    </w:p>
    <w:p w:rsidR="00375ACD" w:rsidRDefault="00375ACD" w:rsidP="006F0BA7">
      <w:r>
        <w:t>[PC] Install shell and associated parts.</w:t>
      </w:r>
    </w:p>
    <w:p w:rsidR="00375ACD" w:rsidRDefault="00375ACD" w:rsidP="00375ACD">
      <w:r>
        <w:t xml:space="preserve">[GM] Need all external bellows </w:t>
      </w:r>
      <w:proofErr w:type="gramStart"/>
      <w:r>
        <w:t>stuff.</w:t>
      </w:r>
      <w:proofErr w:type="gramEnd"/>
      <w:r>
        <w:t xml:space="preserve"> </w:t>
      </w:r>
    </w:p>
    <w:p w:rsidR="00375ACD" w:rsidRDefault="00375ACD" w:rsidP="00375ACD">
      <w:r>
        <w:t>[PC] assemble external bellows.</w:t>
      </w:r>
    </w:p>
    <w:p w:rsidR="00375ACD" w:rsidRDefault="00375ACD" w:rsidP="00375ACD">
      <w:r>
        <w:t>[PC] Retest/setup motorized valve operations.</w:t>
      </w:r>
    </w:p>
    <w:p w:rsidR="00375ACD" w:rsidRDefault="00375ACD" w:rsidP="00375ACD">
      <w:r>
        <w:t>[PC] tighten shaft coupler for motor/pump</w:t>
      </w:r>
    </w:p>
    <w:p w:rsidR="00375ACD" w:rsidRDefault="00375ACD" w:rsidP="00375ACD">
      <w:r>
        <w:t xml:space="preserve">[PC] drill and tap holes for wire tray mounting in </w:t>
      </w:r>
      <w:proofErr w:type="spellStart"/>
      <w:r>
        <w:t>innerBellowsMtgPlate</w:t>
      </w:r>
      <w:proofErr w:type="spellEnd"/>
      <w:r>
        <w:t xml:space="preserve"> and </w:t>
      </w:r>
      <w:proofErr w:type="spellStart"/>
      <w:r>
        <w:t>innerResUpperPlate</w:t>
      </w:r>
      <w:proofErr w:type="spellEnd"/>
    </w:p>
    <w:p w:rsidR="00375ACD" w:rsidRDefault="00375ACD" w:rsidP="00375ACD">
      <w:r>
        <w:t xml:space="preserve">[GM, shop] Need two sheave </w:t>
      </w:r>
      <w:proofErr w:type="gramStart"/>
      <w:r>
        <w:t>blocks</w:t>
      </w:r>
      <w:proofErr w:type="gramEnd"/>
    </w:p>
    <w:p w:rsidR="00375ACD" w:rsidRPr="007066FF" w:rsidRDefault="00375ACD" w:rsidP="00375ACD">
      <w:pPr>
        <w:rPr>
          <w:strike/>
        </w:rPr>
      </w:pPr>
      <w:r w:rsidRPr="007066FF">
        <w:rPr>
          <w:strike/>
        </w:rPr>
        <w:t xml:space="preserve">[GM, shop] Need two </w:t>
      </w:r>
      <w:proofErr w:type="spellStart"/>
      <w:r w:rsidRPr="007066FF">
        <w:rPr>
          <w:strike/>
        </w:rPr>
        <w:t>innerBellowsBulkheadClampRing</w:t>
      </w:r>
      <w:proofErr w:type="spellEnd"/>
      <w:r w:rsidRPr="007066FF">
        <w:rPr>
          <w:strike/>
        </w:rPr>
        <w:t>-bottom</w:t>
      </w:r>
    </w:p>
    <w:p w:rsidR="00375ACD" w:rsidRDefault="00375ACD" w:rsidP="00375ACD">
      <w:r>
        <w:t>[GM] design and order parts for mounting string pot eye to innerBellowsUpperBulkhead</w:t>
      </w:r>
    </w:p>
    <w:p w:rsidR="00375ACD" w:rsidRDefault="00375ACD" w:rsidP="00375ACD">
      <w:r>
        <w:t xml:space="preserve"> </w:t>
      </w:r>
    </w:p>
    <w:p w:rsidR="006F0BA7" w:rsidRDefault="006F0BA7" w:rsidP="001B66FD">
      <w:pPr>
        <w:rPr>
          <w:sz w:val="32"/>
          <w:szCs w:val="32"/>
        </w:rPr>
      </w:pPr>
      <w:r>
        <w:rPr>
          <w:sz w:val="32"/>
          <w:szCs w:val="32"/>
        </w:rPr>
        <w:t>ELEX MODULE:</w:t>
      </w:r>
    </w:p>
    <w:p w:rsidR="005C7FC1" w:rsidRDefault="005C7FC1" w:rsidP="006F0BA7">
      <w:r>
        <w:t>[EM, GM] Need modified motherboard that moves large relay so board fits on elex tray.</w:t>
      </w:r>
    </w:p>
    <w:p w:rsidR="006F0BA7" w:rsidRDefault="006F0BA7" w:rsidP="006F0BA7">
      <w:r>
        <w:t>[AS] Bend one more elex tray.</w:t>
      </w:r>
    </w:p>
    <w:p w:rsidR="005C7FC1" w:rsidRDefault="00375ACD" w:rsidP="001B66FD">
      <w:r>
        <w:t xml:space="preserve">[PC] </w:t>
      </w:r>
      <w:r w:rsidR="005C7FC1">
        <w:t>Install elex tray.</w:t>
      </w:r>
    </w:p>
    <w:p w:rsidR="00375ACD" w:rsidRDefault="00375ACD" w:rsidP="001B66FD">
      <w:r>
        <w:t>[PC] Finish all elex module assembly.</w:t>
      </w:r>
    </w:p>
    <w:p w:rsidR="00E801D5" w:rsidRDefault="00E801D5" w:rsidP="001B66FD">
      <w:r>
        <w:t>[GM] Modify drawing to eliminate switch bushings from design (for next rev… low priority)</w:t>
      </w:r>
    </w:p>
    <w:p w:rsidR="006F0BA7" w:rsidRDefault="006F0BA7" w:rsidP="001B66FD">
      <w:pPr>
        <w:rPr>
          <w:sz w:val="32"/>
          <w:szCs w:val="32"/>
        </w:rPr>
      </w:pPr>
      <w:r>
        <w:rPr>
          <w:sz w:val="32"/>
          <w:szCs w:val="32"/>
        </w:rPr>
        <w:t>WETTED PARTS:</w:t>
      </w:r>
    </w:p>
    <w:p w:rsidR="006F0BA7" w:rsidRDefault="007066FF" w:rsidP="006F0BA7">
      <w:r>
        <w:t>[GM| Get Paul the 3</w:t>
      </w:r>
      <w:r w:rsidRPr="007066FF">
        <w:rPr>
          <w:vertAlign w:val="superscript"/>
        </w:rPr>
        <w:t>rd</w:t>
      </w:r>
      <w:r>
        <w:t xml:space="preserve"> CTD (1 is on the existing CPF, 1 Paul has one an old end cap, 1 is on the old CPF proto and 1 is on the TTP.</w:t>
      </w:r>
    </w:p>
    <w:p w:rsidR="006F0BA7" w:rsidRPr="006F0BA7" w:rsidRDefault="006F0BA7" w:rsidP="001B66FD">
      <w:pPr>
        <w:rPr>
          <w:sz w:val="32"/>
          <w:szCs w:val="32"/>
        </w:rPr>
      </w:pPr>
    </w:p>
    <w:sectPr w:rsidR="006F0BA7" w:rsidRPr="006F0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6FD"/>
    <w:rsid w:val="0019028B"/>
    <w:rsid w:val="001B66FD"/>
    <w:rsid w:val="0029192F"/>
    <w:rsid w:val="00332CD3"/>
    <w:rsid w:val="00375ACD"/>
    <w:rsid w:val="005C7FC1"/>
    <w:rsid w:val="00682F2B"/>
    <w:rsid w:val="006F0BA7"/>
    <w:rsid w:val="007066FF"/>
    <w:rsid w:val="007B21BD"/>
    <w:rsid w:val="00E8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B01C"/>
  <w15:docId w15:val="{147C678D-674A-4570-9553-527015B2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7</cp:revision>
  <dcterms:created xsi:type="dcterms:W3CDTF">2019-03-12T19:58:00Z</dcterms:created>
  <dcterms:modified xsi:type="dcterms:W3CDTF">2019-03-21T19:12:00Z</dcterms:modified>
</cp:coreProperties>
</file>