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EE2" w:rsidRDefault="00F35EE2" w:rsidP="00FB1466">
      <w:pPr>
        <w:pStyle w:val="NoSpacing"/>
        <w:rPr>
          <w:b/>
        </w:rPr>
      </w:pPr>
    </w:p>
    <w:p w:rsidR="00F35EE2" w:rsidRDefault="00F35EE2" w:rsidP="00FB1466">
      <w:pPr>
        <w:pStyle w:val="NoSpacing"/>
        <w:rPr>
          <w:b/>
        </w:rPr>
      </w:pPr>
    </w:p>
    <w:p w:rsidR="00F35EE2" w:rsidRDefault="00F35EE2" w:rsidP="00FB1466">
      <w:pPr>
        <w:pStyle w:val="NoSpacing"/>
        <w:rPr>
          <w:b/>
        </w:rPr>
      </w:pPr>
    </w:p>
    <w:p w:rsidR="00F35EE2" w:rsidRDefault="00F35EE2" w:rsidP="00FB1466">
      <w:pPr>
        <w:pStyle w:val="NoSpacing"/>
        <w:rPr>
          <w:b/>
        </w:rPr>
      </w:pPr>
    </w:p>
    <w:p w:rsidR="00F35EE2" w:rsidRDefault="00F35EE2" w:rsidP="00FB1466">
      <w:pPr>
        <w:pStyle w:val="NoSpacing"/>
        <w:rPr>
          <w:b/>
        </w:rPr>
      </w:pPr>
    </w:p>
    <w:p w:rsidR="00F35EE2" w:rsidRDefault="00F35EE2" w:rsidP="00FB1466">
      <w:pPr>
        <w:pStyle w:val="NoSpacing"/>
        <w:rPr>
          <w:b/>
        </w:rPr>
      </w:pPr>
    </w:p>
    <w:p w:rsidR="00F35EE2" w:rsidRDefault="00F35EE2" w:rsidP="00FB1466">
      <w:pPr>
        <w:pStyle w:val="NoSpacing"/>
        <w:rPr>
          <w:b/>
        </w:rPr>
      </w:pPr>
    </w:p>
    <w:p w:rsidR="00EF6A07" w:rsidRPr="00F35EE2" w:rsidRDefault="00F35EE2" w:rsidP="00F35EE2">
      <w:pPr>
        <w:pStyle w:val="NoSpacing"/>
        <w:jc w:val="center"/>
        <w:rPr>
          <w:b/>
          <w:sz w:val="36"/>
          <w:szCs w:val="36"/>
        </w:rPr>
      </w:pPr>
      <w:r w:rsidRPr="00F35EE2">
        <w:rPr>
          <w:b/>
          <w:sz w:val="36"/>
          <w:szCs w:val="36"/>
        </w:rPr>
        <w:t xml:space="preserve">CANON SIPPER SAMPLER </w:t>
      </w:r>
      <w:r w:rsidR="00FB1466" w:rsidRPr="00F35EE2">
        <w:rPr>
          <w:b/>
          <w:sz w:val="36"/>
          <w:szCs w:val="36"/>
        </w:rPr>
        <w:t>API</w:t>
      </w: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540000" cy="1570182"/>
            <wp:effectExtent l="0" t="0" r="0" b="0"/>
            <wp:docPr id="1" name="Picture 1" descr="U:\MBARI logos\logo_blue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BARI logos\logo_blue_hig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51" cy="157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822C0A" w:rsidP="00822C0A">
      <w:pPr>
        <w:pStyle w:val="NoSpacing"/>
        <w:tabs>
          <w:tab w:val="left" w:pos="1200"/>
        </w:tabs>
        <w:rPr>
          <w:b/>
        </w:rPr>
      </w:pPr>
      <w:r>
        <w:rPr>
          <w:b/>
        </w:rPr>
        <w:tab/>
      </w: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Default="00F35EE2" w:rsidP="00F35EE2">
      <w:pPr>
        <w:pStyle w:val="NoSpacing"/>
        <w:jc w:val="center"/>
        <w:rPr>
          <w:b/>
        </w:rPr>
      </w:pPr>
    </w:p>
    <w:p w:rsidR="00F35EE2" w:rsidRPr="00F35EE2" w:rsidRDefault="00F35EE2" w:rsidP="00F35EE2">
      <w:pPr>
        <w:pStyle w:val="NoSpacing"/>
        <w:rPr>
          <w:sz w:val="18"/>
          <w:szCs w:val="18"/>
        </w:rPr>
      </w:pPr>
      <w:r w:rsidRPr="00F35EE2">
        <w:rPr>
          <w:sz w:val="18"/>
          <w:szCs w:val="18"/>
        </w:rPr>
        <w:t>Program Number: 901009</w:t>
      </w:r>
      <w:r w:rsidRPr="00F35EE2">
        <w:rPr>
          <w:sz w:val="18"/>
          <w:szCs w:val="18"/>
        </w:rPr>
        <w:t xml:space="preserve"> </w:t>
      </w:r>
    </w:p>
    <w:p w:rsidR="00F35EE2" w:rsidRPr="00F35EE2" w:rsidRDefault="00F35EE2" w:rsidP="00F35EE2">
      <w:pPr>
        <w:pStyle w:val="NoSpacing"/>
        <w:rPr>
          <w:sz w:val="18"/>
          <w:szCs w:val="18"/>
        </w:rPr>
      </w:pPr>
      <w:r w:rsidRPr="00F35EE2">
        <w:rPr>
          <w:sz w:val="18"/>
          <w:szCs w:val="18"/>
        </w:rPr>
        <w:t>Prepared By:</w:t>
      </w:r>
      <w:r w:rsidRPr="00F35EE2">
        <w:rPr>
          <w:sz w:val="18"/>
          <w:szCs w:val="18"/>
        </w:rPr>
        <w:t xml:space="preserve"> BDJ</w:t>
      </w:r>
      <w:r w:rsidRPr="00F35EE2">
        <w:rPr>
          <w:sz w:val="18"/>
          <w:szCs w:val="18"/>
        </w:rPr>
        <w:t xml:space="preserve"> </w:t>
      </w:r>
    </w:p>
    <w:p w:rsidR="00F35EE2" w:rsidRPr="00F35EE2" w:rsidRDefault="00F35EE2" w:rsidP="00F35EE2">
      <w:pPr>
        <w:pStyle w:val="NoSpacing"/>
        <w:rPr>
          <w:sz w:val="18"/>
          <w:szCs w:val="18"/>
        </w:rPr>
      </w:pPr>
      <w:r w:rsidRPr="00F35EE2">
        <w:rPr>
          <w:sz w:val="18"/>
          <w:szCs w:val="18"/>
        </w:rPr>
        <w:t xml:space="preserve">Revision: 0.1 </w:t>
      </w:r>
    </w:p>
    <w:p w:rsidR="00F35EE2" w:rsidRPr="00F35EE2" w:rsidRDefault="00F35EE2" w:rsidP="00F35EE2">
      <w:pPr>
        <w:pStyle w:val="NoSpacing"/>
        <w:rPr>
          <w:sz w:val="18"/>
          <w:szCs w:val="18"/>
        </w:rPr>
      </w:pPr>
      <w:r w:rsidRPr="00F35EE2">
        <w:rPr>
          <w:sz w:val="18"/>
          <w:szCs w:val="18"/>
        </w:rPr>
        <w:t>Date: JUL15</w:t>
      </w:r>
    </w:p>
    <w:p w:rsidR="00D240C3" w:rsidRDefault="00D240C3">
      <w:pPr>
        <w:rPr>
          <w:b/>
        </w:rPr>
      </w:pPr>
      <w:r>
        <w:rPr>
          <w:b/>
        </w:rPr>
        <w:br w:type="page"/>
      </w:r>
    </w:p>
    <w:sdt>
      <w:sdtPr>
        <w:rPr>
          <w:rFonts w:asciiTheme="minorHAnsi" w:hAnsiTheme="minorHAnsi"/>
          <w:color w:val="000000" w:themeColor="text1"/>
        </w:rPr>
        <w:id w:val="416763681"/>
        <w:docPartObj>
          <w:docPartGallery w:val="Table of Contents"/>
          <w:docPartUnique/>
        </w:docPartObj>
      </w:sdtPr>
      <w:sdtEndPr>
        <w:rPr>
          <w:rFonts w:eastAsiaTheme="minorHAnsi" w:cstheme="minorBidi"/>
          <w:noProof/>
          <w:color w:val="auto"/>
          <w:sz w:val="22"/>
          <w:szCs w:val="22"/>
          <w:lang w:eastAsia="en-US"/>
        </w:rPr>
      </w:sdtEndPr>
      <w:sdtContent>
        <w:p w:rsidR="00D240C3" w:rsidRPr="00FC6462" w:rsidRDefault="00D240C3">
          <w:pPr>
            <w:pStyle w:val="TOCHeading"/>
            <w:rPr>
              <w:rFonts w:asciiTheme="minorHAnsi" w:hAnsiTheme="minorHAnsi"/>
              <w:color w:val="000000" w:themeColor="text1"/>
            </w:rPr>
          </w:pPr>
          <w:r w:rsidRPr="00FC6462">
            <w:rPr>
              <w:rFonts w:asciiTheme="minorHAnsi" w:hAnsiTheme="minorHAnsi"/>
              <w:color w:val="000000" w:themeColor="text1"/>
            </w:rPr>
            <w:t>Contents</w:t>
          </w:r>
        </w:p>
        <w:p w:rsidR="00D240C3" w:rsidRDefault="00D240C3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4478181" w:history="1">
            <w:r w:rsidRPr="004060CF">
              <w:rPr>
                <w:rStyle w:val="Hyperlink"/>
                <w:noProof/>
              </w:rPr>
              <w:t>1.</w:t>
            </w:r>
            <w:r>
              <w:rPr>
                <w:rFonts w:eastAsiaTheme="minorEastAsia"/>
                <w:noProof/>
              </w:rPr>
              <w:tab/>
            </w:r>
            <w:r w:rsidRPr="004060CF">
              <w:rPr>
                <w:rStyle w:val="Hyperlink"/>
                <w:noProof/>
              </w:rPr>
              <w:t>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4478182" w:history="1">
            <w:r w:rsidRPr="004060CF">
              <w:rPr>
                <w:rStyle w:val="Hyperlink"/>
                <w:noProof/>
              </w:rPr>
              <w:t>1.1 Identification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4478183" w:history="1">
            <w:r w:rsidRPr="004060CF">
              <w:rPr>
                <w:rStyle w:val="Hyperlink"/>
                <w:noProof/>
              </w:rPr>
              <w:t>1.2 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4478184" w:history="1">
            <w:r w:rsidRPr="004060CF">
              <w:rPr>
                <w:rStyle w:val="Hyperlink"/>
                <w:noProof/>
              </w:rPr>
              <w:t>1.3 Acronyms and Abbreviations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434478185" w:history="1">
            <w:r w:rsidRPr="004060CF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</w:rPr>
              <w:tab/>
            </w:r>
            <w:r w:rsidRPr="004060CF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434478186" w:history="1">
            <w:r w:rsidRPr="004060CF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</w:rPr>
              <w:tab/>
            </w:r>
            <w:r w:rsidRPr="004060CF">
              <w:rPr>
                <w:rStyle w:val="Hyperlink"/>
                <w:noProof/>
              </w:rPr>
              <w:t>Implementation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4478187" w:history="1">
            <w:r w:rsidRPr="004060CF">
              <w:rPr>
                <w:rStyle w:val="Hyperlink"/>
                <w:noProof/>
              </w:rPr>
              <w:t>3.1 Communications setting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4478188" w:history="1">
            <w:r w:rsidRPr="004060CF">
              <w:rPr>
                <w:rStyle w:val="Hyperlink"/>
                <w:noProof/>
              </w:rPr>
              <w:t>3.2 API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4478189" w:history="1">
            <w:r w:rsidRPr="004060CF">
              <w:rPr>
                <w:rStyle w:val="Hyperlink"/>
                <w:noProof/>
              </w:rPr>
              <w:t>UI[1]=0&lt;cr&gt;&lt;lf&gt;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4478190" w:history="1">
            <w:r w:rsidRPr="004060CF">
              <w:rPr>
                <w:rStyle w:val="Hyperlink"/>
                <w:noProof/>
              </w:rPr>
              <w:t>XQ##Next()&lt;cr&gt;&lt;lf&gt;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4478191" w:history="1">
            <w:r w:rsidRPr="004060CF">
              <w:rPr>
                <w:rStyle w:val="Hyperlink"/>
                <w:noProof/>
              </w:rPr>
              <w:t>XQ##HOME()&lt;cr&gt;&lt;lf&gt;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4478192" w:history="1">
            <w:r w:rsidRPr="004060CF">
              <w:rPr>
                <w:rStyle w:val="Hyperlink"/>
                <w:noProof/>
              </w:rPr>
              <w:t>SV&lt;cr&gt;&lt;lf&gt;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4478193" w:history="1">
            <w:r w:rsidRPr="004060CF">
              <w:rPr>
                <w:rStyle w:val="Hyperlink"/>
                <w:noProof/>
              </w:rPr>
              <w:t>XQ##RunPump(int  x1)&lt;cr&gt;&lt;lf&gt;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4478194" w:history="1">
            <w:r w:rsidRPr="004060CF">
              <w:rPr>
                <w:rStyle w:val="Hyperlink"/>
                <w:noProof/>
              </w:rPr>
              <w:t>3.3 Normal Usage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4478195" w:history="1">
            <w:r w:rsidRPr="004060CF">
              <w:rPr>
                <w:rStyle w:val="Hyperlink"/>
                <w:noProof/>
              </w:rPr>
              <w:t>Pre deployment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4478196" w:history="1">
            <w:r w:rsidRPr="004060CF">
              <w:rPr>
                <w:rStyle w:val="Hyperlink"/>
                <w:noProof/>
              </w:rPr>
              <w:t>During deployment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_Toc434478196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40C3" w:rsidRDefault="00D240C3">
          <w:r>
            <w:rPr>
              <w:b/>
              <w:bCs/>
              <w:noProof/>
            </w:rPr>
            <w:fldChar w:fldCharType="end"/>
          </w:r>
        </w:p>
      </w:sdtContent>
    </w:sdt>
    <w:p w:rsidR="00777D0D" w:rsidRDefault="00777D0D">
      <w:pPr>
        <w:rPr>
          <w:b/>
        </w:rPr>
      </w:pPr>
      <w:r>
        <w:rPr>
          <w:b/>
        </w:rPr>
        <w:br w:type="page"/>
      </w:r>
    </w:p>
    <w:p w:rsidR="00893484" w:rsidRDefault="00777D0D" w:rsidP="00777D0D">
      <w:pPr>
        <w:pStyle w:val="Heading1"/>
        <w:numPr>
          <w:ilvl w:val="0"/>
          <w:numId w:val="2"/>
        </w:numPr>
      </w:pPr>
      <w:bookmarkStart w:id="0" w:name="_Toc434478181"/>
      <w:r>
        <w:lastRenderedPageBreak/>
        <w:t>Scope</w:t>
      </w:r>
      <w:bookmarkEnd w:id="0"/>
    </w:p>
    <w:p w:rsidR="00777D0D" w:rsidRDefault="00777D0D" w:rsidP="00777D0D">
      <w:pPr>
        <w:pStyle w:val="Heading2"/>
        <w:ind w:left="1440"/>
      </w:pPr>
      <w:bookmarkStart w:id="1" w:name="_Toc434478182"/>
      <w:r>
        <w:t>1.1 Identification</w:t>
      </w:r>
      <w:bookmarkEnd w:id="1"/>
    </w:p>
    <w:p w:rsidR="00777D0D" w:rsidRPr="00777D0D" w:rsidRDefault="00777D0D" w:rsidP="0035312C">
      <w:pPr>
        <w:pStyle w:val="NoSpacing"/>
        <w:ind w:left="2160"/>
      </w:pPr>
      <w:r>
        <w:t>This document defines</w:t>
      </w:r>
      <w:r w:rsidR="0035312C">
        <w:t xml:space="preserve"> the application programing interface to the CANON SIPPER sampler</w:t>
      </w:r>
    </w:p>
    <w:p w:rsidR="00777D0D" w:rsidRDefault="00777D0D" w:rsidP="00777D0D">
      <w:pPr>
        <w:pStyle w:val="Heading2"/>
        <w:ind w:left="1440"/>
      </w:pPr>
      <w:bookmarkStart w:id="2" w:name="_Toc434478183"/>
      <w:r>
        <w:t>1.2 Purpose</w:t>
      </w:r>
      <w:bookmarkEnd w:id="2"/>
    </w:p>
    <w:p w:rsidR="00777D0D" w:rsidRDefault="00777D0D" w:rsidP="00777D0D">
      <w:pPr>
        <w:pStyle w:val="Heading2"/>
        <w:ind w:left="1440"/>
      </w:pPr>
      <w:bookmarkStart w:id="3" w:name="_Toc434478184"/>
      <w:r>
        <w:t>1.3 Acronyms and Abbreviations</w:t>
      </w:r>
      <w:bookmarkEnd w:id="3"/>
    </w:p>
    <w:p w:rsidR="0035312C" w:rsidRPr="00777D0D" w:rsidRDefault="0035312C" w:rsidP="0035312C">
      <w:pPr>
        <w:pStyle w:val="NoSpacing"/>
        <w:ind w:left="2160"/>
      </w:pPr>
      <w:r w:rsidRPr="0035312C">
        <w:rPr>
          <w:b/>
        </w:rPr>
        <w:t>API</w:t>
      </w:r>
      <w:r>
        <w:t xml:space="preserve"> – Application Programming Interface</w:t>
      </w:r>
    </w:p>
    <w:p w:rsidR="00777D0D" w:rsidRPr="00777D0D" w:rsidRDefault="00777D0D" w:rsidP="00777D0D">
      <w:pPr>
        <w:pStyle w:val="NoSpacing"/>
        <w:ind w:left="720"/>
      </w:pPr>
    </w:p>
    <w:p w:rsidR="00777D0D" w:rsidRDefault="0035312C" w:rsidP="0035312C">
      <w:pPr>
        <w:pStyle w:val="Heading1"/>
        <w:numPr>
          <w:ilvl w:val="0"/>
          <w:numId w:val="2"/>
        </w:numPr>
      </w:pPr>
      <w:bookmarkStart w:id="4" w:name="_Toc434478185"/>
      <w:r>
        <w:t>Applicable Documents</w:t>
      </w:r>
      <w:bookmarkEnd w:id="4"/>
    </w:p>
    <w:p w:rsidR="0035312C" w:rsidRDefault="00293882" w:rsidP="0035312C">
      <w:pPr>
        <w:pStyle w:val="NoSpacing"/>
        <w:ind w:left="1440"/>
      </w:pPr>
      <w:r w:rsidRPr="00293882">
        <w:rPr>
          <w:b/>
        </w:rPr>
        <w:t>MAN-COMPUM.pdf</w:t>
      </w:r>
      <w:r>
        <w:t xml:space="preserve"> – Elmo MC Inc</w:t>
      </w:r>
      <w:r w:rsidR="00DD48FC">
        <w:t>.</w:t>
      </w:r>
      <w:r>
        <w:t xml:space="preserve"> March 2007 Ver.1.9</w:t>
      </w:r>
    </w:p>
    <w:p w:rsidR="00293882" w:rsidRDefault="00293882" w:rsidP="0035312C">
      <w:pPr>
        <w:pStyle w:val="NoSpacing"/>
        <w:ind w:left="1440"/>
      </w:pPr>
      <w:r w:rsidRPr="00293882">
        <w:rPr>
          <w:b/>
        </w:rPr>
        <w:t>MAN-DCWHIIG.pdf</w:t>
      </w:r>
      <w:r>
        <w:t xml:space="preserve"> – Elmo MC Inc</w:t>
      </w:r>
      <w:r w:rsidR="00DD48FC">
        <w:t>.</w:t>
      </w:r>
      <w:r>
        <w:t xml:space="preserve"> July 2014 Ver.1.101</w:t>
      </w:r>
    </w:p>
    <w:p w:rsidR="00293882" w:rsidRDefault="00293882" w:rsidP="0035312C">
      <w:pPr>
        <w:pStyle w:val="NoSpacing"/>
        <w:ind w:left="1440"/>
      </w:pPr>
      <w:r w:rsidRPr="00293882">
        <w:rPr>
          <w:b/>
        </w:rPr>
        <w:t>MAN-SIMCR.pdf</w:t>
      </w:r>
      <w:r>
        <w:t xml:space="preserve"> – Elmo MC Inc</w:t>
      </w:r>
      <w:r w:rsidR="00DD48FC">
        <w:t>.</w:t>
      </w:r>
      <w:r>
        <w:t xml:space="preserve"> Feb 2010 Ver.4.5</w:t>
      </w:r>
    </w:p>
    <w:p w:rsidR="00293882" w:rsidRDefault="00293882" w:rsidP="0035312C">
      <w:pPr>
        <w:pStyle w:val="NoSpacing"/>
        <w:ind w:left="1440"/>
      </w:pPr>
      <w:r w:rsidRPr="00293882">
        <w:rPr>
          <w:b/>
        </w:rPr>
        <w:t>Sipper Chassis Wiring</w:t>
      </w:r>
      <w:r>
        <w:t xml:space="preserve"> – MBARI v.1.1.0</w:t>
      </w:r>
    </w:p>
    <w:p w:rsidR="00293882" w:rsidRPr="0035312C" w:rsidRDefault="00293882" w:rsidP="0035312C">
      <w:pPr>
        <w:pStyle w:val="NoSpacing"/>
        <w:ind w:left="1440"/>
      </w:pPr>
      <w:r w:rsidRPr="00293882">
        <w:rPr>
          <w:b/>
        </w:rPr>
        <w:t>Sipper Whistle Adapter</w:t>
      </w:r>
      <w:r>
        <w:t xml:space="preserve"> – MBARI v.1.1.0</w:t>
      </w:r>
    </w:p>
    <w:p w:rsidR="00777D0D" w:rsidRDefault="00DD48FC" w:rsidP="00DD48FC">
      <w:pPr>
        <w:pStyle w:val="Heading1"/>
        <w:numPr>
          <w:ilvl w:val="0"/>
          <w:numId w:val="2"/>
        </w:numPr>
      </w:pPr>
      <w:bookmarkStart w:id="5" w:name="_Toc434478186"/>
      <w:r>
        <w:t>Implementation</w:t>
      </w:r>
      <w:bookmarkEnd w:id="5"/>
    </w:p>
    <w:p w:rsidR="00DD48FC" w:rsidRDefault="00DD48FC" w:rsidP="00DD48FC">
      <w:pPr>
        <w:pStyle w:val="Heading2"/>
        <w:ind w:left="1440"/>
      </w:pPr>
      <w:bookmarkStart w:id="6" w:name="_Toc434478187"/>
      <w:r>
        <w:t>3.1 Communications setting</w:t>
      </w:r>
      <w:bookmarkEnd w:id="6"/>
    </w:p>
    <w:p w:rsidR="00777D0D" w:rsidRDefault="00DD48FC" w:rsidP="00DD48FC">
      <w:pPr>
        <w:pStyle w:val="NoSpacing"/>
        <w:ind w:left="2160"/>
      </w:pPr>
      <w:r>
        <w:t>RS-232 serial interface at 19200 baud, N81, no hardware/software flow control</w:t>
      </w:r>
    </w:p>
    <w:p w:rsidR="00DD48FC" w:rsidRDefault="00DD48FC" w:rsidP="00DD48FC">
      <w:pPr>
        <w:pStyle w:val="Heading2"/>
        <w:ind w:left="1440"/>
      </w:pPr>
      <w:bookmarkStart w:id="7" w:name="_Toc434478188"/>
      <w:r>
        <w:t>3.2 API</w:t>
      </w:r>
      <w:bookmarkEnd w:id="7"/>
    </w:p>
    <w:p w:rsidR="00FB1466" w:rsidRPr="00777D0D" w:rsidRDefault="00FB1466" w:rsidP="00DD48FC">
      <w:pPr>
        <w:pStyle w:val="Heading3"/>
        <w:ind w:left="2160"/>
      </w:pPr>
      <w:bookmarkStart w:id="8" w:name="_Toc434478189"/>
      <w:proofErr w:type="gramStart"/>
      <w:r w:rsidRPr="00777D0D">
        <w:t>UI[</w:t>
      </w:r>
      <w:proofErr w:type="gramEnd"/>
      <w:r w:rsidRPr="00777D0D">
        <w:t>1]=0&lt;</w:t>
      </w:r>
      <w:proofErr w:type="spellStart"/>
      <w:r w:rsidRPr="00777D0D">
        <w:t>cr</w:t>
      </w:r>
      <w:proofErr w:type="spellEnd"/>
      <w:r w:rsidRPr="00777D0D">
        <w:t>&gt;&lt;lf&gt;</w:t>
      </w:r>
      <w:bookmarkEnd w:id="8"/>
    </w:p>
    <w:p w:rsidR="00FB1466" w:rsidRDefault="00DD48FC" w:rsidP="00DD48FC">
      <w:pPr>
        <w:pStyle w:val="NoSpacing"/>
        <w:ind w:left="2700"/>
      </w:pPr>
      <w:proofErr w:type="gramStart"/>
      <w:r>
        <w:t>S</w:t>
      </w:r>
      <w:r w:rsidR="00FB1466">
        <w:t>et</w:t>
      </w:r>
      <w:r>
        <w:t>s</w:t>
      </w:r>
      <w:r w:rsidR="00FB1466">
        <w:t xml:space="preserve"> </w:t>
      </w:r>
      <w:r>
        <w:t>position</w:t>
      </w:r>
      <w:r w:rsidR="00FB1466">
        <w:t xml:space="preserve"> to 0</w:t>
      </w:r>
      <w:r>
        <w:t xml:space="preserve"> (corresponds with sample chamber number)</w:t>
      </w:r>
      <w:r w:rsidR="00FB1466">
        <w:t xml:space="preserve"> in flash.</w:t>
      </w:r>
      <w:proofErr w:type="gramEnd"/>
      <w:r w:rsidR="00FB1466">
        <w:t xml:space="preserve">  Issue this BEFORE deployment.  Must also issue ‘SV’ command </w:t>
      </w:r>
      <w:proofErr w:type="gramStart"/>
      <w:r w:rsidR="00FB1466">
        <w:t>below</w:t>
      </w:r>
      <w:r>
        <w:t>.</w:t>
      </w:r>
      <w:proofErr w:type="gramEnd"/>
    </w:p>
    <w:p w:rsidR="00FB1466" w:rsidRPr="00FB1466" w:rsidRDefault="00FB1466" w:rsidP="00DD48FC">
      <w:pPr>
        <w:pStyle w:val="Heading3"/>
        <w:ind w:left="2160"/>
      </w:pPr>
      <w:bookmarkStart w:id="9" w:name="_Toc434478190"/>
      <w:r w:rsidRPr="00FB1466">
        <w:t>XQ##</w:t>
      </w:r>
      <w:proofErr w:type="gramStart"/>
      <w:r w:rsidRPr="00FB1466">
        <w:t>Next(</w:t>
      </w:r>
      <w:proofErr w:type="gramEnd"/>
      <w:r w:rsidRPr="00FB1466">
        <w:t>)&lt;</w:t>
      </w:r>
      <w:proofErr w:type="spellStart"/>
      <w:r w:rsidRPr="00FB1466">
        <w:t>cr</w:t>
      </w:r>
      <w:proofErr w:type="spellEnd"/>
      <w:r w:rsidRPr="00FB1466">
        <w:t>&gt;&lt;lf&gt;</w:t>
      </w:r>
      <w:bookmarkEnd w:id="9"/>
    </w:p>
    <w:p w:rsidR="00FB1466" w:rsidRDefault="00DD48FC" w:rsidP="00DD48FC">
      <w:pPr>
        <w:pStyle w:val="NoSpacing"/>
        <w:ind w:left="2700"/>
      </w:pPr>
      <w:r>
        <w:t>A</w:t>
      </w:r>
      <w:r w:rsidR="00FB1466">
        <w:t>dvance to next position (1-16).</w:t>
      </w:r>
      <w:r w:rsidR="009414F0">
        <w:t xml:space="preserve">  Reads the current </w:t>
      </w:r>
      <w:proofErr w:type="gramStart"/>
      <w:r w:rsidR="009414F0">
        <w:t>UI[</w:t>
      </w:r>
      <w:proofErr w:type="gramEnd"/>
      <w:r w:rsidR="009414F0">
        <w:t xml:space="preserve">1] value and advances to the next position.  Increments </w:t>
      </w:r>
      <w:proofErr w:type="gramStart"/>
      <w:r w:rsidR="009414F0">
        <w:t>UI[</w:t>
      </w:r>
      <w:proofErr w:type="gramEnd"/>
      <w:r w:rsidR="009414F0">
        <w:t xml:space="preserve">1].  Issue a SV command if you want </w:t>
      </w:r>
      <w:proofErr w:type="gramStart"/>
      <w:r w:rsidR="009414F0">
        <w:t>UI[</w:t>
      </w:r>
      <w:proofErr w:type="gramEnd"/>
      <w:r w:rsidR="009414F0">
        <w:t>1] to persist through power cycles.</w:t>
      </w:r>
    </w:p>
    <w:p w:rsidR="00C166A1" w:rsidRDefault="00C166A1" w:rsidP="00C166A1">
      <w:pPr>
        <w:pStyle w:val="Heading3"/>
        <w:ind w:left="2160"/>
      </w:pPr>
      <w:bookmarkStart w:id="10" w:name="_Toc434478191"/>
      <w:r>
        <w:t>XQ##</w:t>
      </w:r>
      <w:proofErr w:type="gramStart"/>
      <w:r>
        <w:t>HOME(</w:t>
      </w:r>
      <w:proofErr w:type="gramEnd"/>
      <w:r>
        <w:t>)&lt;</w:t>
      </w:r>
      <w:proofErr w:type="spellStart"/>
      <w:r>
        <w:t>cr</w:t>
      </w:r>
      <w:proofErr w:type="spellEnd"/>
      <w:r>
        <w:t>&gt;&lt;lf&gt;</w:t>
      </w:r>
      <w:bookmarkEnd w:id="10"/>
    </w:p>
    <w:p w:rsidR="00C166A1" w:rsidRPr="00C166A1" w:rsidRDefault="00C166A1" w:rsidP="00C166A1">
      <w:pPr>
        <w:pStyle w:val="NoSpacing"/>
      </w:pPr>
      <w:r>
        <w:tab/>
      </w:r>
      <w:r>
        <w:tab/>
      </w:r>
      <w:r>
        <w:tab/>
      </w:r>
      <w:r>
        <w:tab/>
        <w:t>Rotate sampler to HOME position.</w:t>
      </w:r>
    </w:p>
    <w:p w:rsidR="00FB1466" w:rsidRPr="00FB1466" w:rsidRDefault="00FB1466" w:rsidP="00DD48FC">
      <w:pPr>
        <w:pStyle w:val="Heading3"/>
        <w:ind w:left="2160"/>
      </w:pPr>
      <w:bookmarkStart w:id="11" w:name="_Toc434478192"/>
      <w:r w:rsidRPr="00FB1466">
        <w:t>SV&lt;</w:t>
      </w:r>
      <w:proofErr w:type="spellStart"/>
      <w:r w:rsidRPr="00FB1466">
        <w:t>cr</w:t>
      </w:r>
      <w:proofErr w:type="spellEnd"/>
      <w:r w:rsidRPr="00FB1466">
        <w:t>&gt;&lt;lf&gt;</w:t>
      </w:r>
      <w:bookmarkEnd w:id="11"/>
    </w:p>
    <w:p w:rsidR="00FB1466" w:rsidRDefault="00DD48FC" w:rsidP="00DD48FC">
      <w:pPr>
        <w:pStyle w:val="NoSpacing"/>
        <w:ind w:left="2700"/>
      </w:pPr>
      <w:r>
        <w:tab/>
        <w:t>S</w:t>
      </w:r>
      <w:r w:rsidR="00FB1466">
        <w:t xml:space="preserve">ave new position number </w:t>
      </w:r>
      <w:r w:rsidR="009414F0">
        <w:t>(</w:t>
      </w:r>
      <w:proofErr w:type="gramStart"/>
      <w:r w:rsidR="009414F0">
        <w:t>UI[</w:t>
      </w:r>
      <w:proofErr w:type="gramEnd"/>
      <w:r w:rsidR="009414F0">
        <w:t xml:space="preserve">1]) </w:t>
      </w:r>
      <w:r w:rsidR="00FB1466">
        <w:t>in flash</w:t>
      </w:r>
      <w:r w:rsidR="009414F0">
        <w:t xml:space="preserve"> so it persists through power cycles</w:t>
      </w:r>
      <w:bookmarkStart w:id="12" w:name="_GoBack"/>
      <w:bookmarkEnd w:id="12"/>
    </w:p>
    <w:p w:rsidR="00FB1466" w:rsidRPr="00FB1466" w:rsidRDefault="00FB1466" w:rsidP="00DD48FC">
      <w:pPr>
        <w:pStyle w:val="Heading3"/>
        <w:ind w:left="2160"/>
      </w:pPr>
      <w:bookmarkStart w:id="13" w:name="_Toc434478193"/>
      <w:r w:rsidRPr="00FB1466">
        <w:t>XQ##</w:t>
      </w:r>
      <w:proofErr w:type="spellStart"/>
      <w:proofErr w:type="gramStart"/>
      <w:r w:rsidRPr="00FB1466">
        <w:t>RunPump</w:t>
      </w:r>
      <w:proofErr w:type="spellEnd"/>
      <w:r w:rsidRPr="00FB1466">
        <w:t>(</w:t>
      </w:r>
      <w:proofErr w:type="spellStart"/>
      <w:proofErr w:type="gramEnd"/>
      <w:r w:rsidRPr="00FB1466">
        <w:t>int</w:t>
      </w:r>
      <w:proofErr w:type="spellEnd"/>
      <w:r w:rsidRPr="00FB1466">
        <w:t xml:space="preserve">  x1)&lt;</w:t>
      </w:r>
      <w:proofErr w:type="spellStart"/>
      <w:r w:rsidRPr="00FB1466">
        <w:t>cr</w:t>
      </w:r>
      <w:proofErr w:type="spellEnd"/>
      <w:r w:rsidRPr="00FB1466">
        <w:t>&gt;&lt;lf&gt;</w:t>
      </w:r>
      <w:bookmarkEnd w:id="13"/>
    </w:p>
    <w:p w:rsidR="00FB1466" w:rsidRDefault="00DD48FC" w:rsidP="00DD48FC">
      <w:pPr>
        <w:pStyle w:val="NoSpacing"/>
        <w:ind w:left="2700"/>
      </w:pPr>
      <w:r>
        <w:tab/>
        <w:t>Run hydraulic</w:t>
      </w:r>
      <w:r w:rsidR="00FB1466">
        <w:t xml:space="preserve"> pump for x1 seconds</w:t>
      </w:r>
      <w:r w:rsidR="00C166A1">
        <w:t>.</w:t>
      </w:r>
    </w:p>
    <w:p w:rsidR="00FB1466" w:rsidRDefault="00C166A1" w:rsidP="00C166A1">
      <w:pPr>
        <w:pStyle w:val="Heading2"/>
        <w:ind w:left="1440"/>
      </w:pPr>
      <w:bookmarkStart w:id="14" w:name="_Toc434478194"/>
      <w:r>
        <w:t>3.3 Normal Usage</w:t>
      </w:r>
      <w:bookmarkEnd w:id="14"/>
    </w:p>
    <w:p w:rsidR="00FB1466" w:rsidRDefault="00C166A1" w:rsidP="00C166A1">
      <w:pPr>
        <w:pStyle w:val="Heading3"/>
        <w:ind w:left="2160"/>
      </w:pPr>
      <w:bookmarkStart w:id="15" w:name="_Toc434478195"/>
      <w:r>
        <w:t>Pre deployment</w:t>
      </w:r>
      <w:bookmarkEnd w:id="15"/>
    </w:p>
    <w:p w:rsidR="00C166A1" w:rsidRDefault="00C166A1" w:rsidP="00C166A1">
      <w:pPr>
        <w:pStyle w:val="NoSpacing"/>
        <w:ind w:left="2160" w:firstLine="720"/>
      </w:pPr>
      <w:r>
        <w:t>Issue the following commands before deploying</w:t>
      </w:r>
    </w:p>
    <w:p w:rsidR="00FB1466" w:rsidRPr="00FB1466" w:rsidRDefault="00FB1466" w:rsidP="00C166A1">
      <w:pPr>
        <w:pStyle w:val="NoSpacing"/>
        <w:ind w:left="3600"/>
      </w:pPr>
      <w:proofErr w:type="gramStart"/>
      <w:r w:rsidRPr="00FB1466">
        <w:t>UI[</w:t>
      </w:r>
      <w:proofErr w:type="gramEnd"/>
      <w:r w:rsidRPr="00FB1466">
        <w:t>1]=0</w:t>
      </w:r>
    </w:p>
    <w:p w:rsidR="00FB1466" w:rsidRDefault="00FB1466" w:rsidP="00C166A1">
      <w:pPr>
        <w:pStyle w:val="NoSpacing"/>
        <w:ind w:left="3600"/>
      </w:pPr>
      <w:r>
        <w:t>SV</w:t>
      </w:r>
    </w:p>
    <w:p w:rsidR="00FB1466" w:rsidRDefault="00FB1466" w:rsidP="00C166A1">
      <w:pPr>
        <w:pStyle w:val="NoSpacing"/>
        <w:ind w:left="2160"/>
      </w:pPr>
    </w:p>
    <w:p w:rsidR="00C166A1" w:rsidRDefault="00FB1466" w:rsidP="00C166A1">
      <w:pPr>
        <w:pStyle w:val="Heading3"/>
        <w:ind w:left="2160"/>
      </w:pPr>
      <w:bookmarkStart w:id="16" w:name="_Toc434478196"/>
      <w:r>
        <w:lastRenderedPageBreak/>
        <w:t>During deployment</w:t>
      </w:r>
      <w:bookmarkEnd w:id="16"/>
      <w:r>
        <w:t xml:space="preserve"> </w:t>
      </w:r>
    </w:p>
    <w:p w:rsidR="00FB1466" w:rsidRDefault="00C166A1" w:rsidP="00C166A1">
      <w:pPr>
        <w:pStyle w:val="NoSpacing"/>
        <w:ind w:left="2160" w:firstLine="720"/>
      </w:pPr>
      <w:r>
        <w:t>I</w:t>
      </w:r>
      <w:r w:rsidR="00FB1466">
        <w:t>ssue</w:t>
      </w:r>
      <w:r>
        <w:t xml:space="preserve"> the following commands for each sample</w:t>
      </w:r>
    </w:p>
    <w:p w:rsidR="00FB1466" w:rsidRDefault="00FB1466" w:rsidP="00C166A1">
      <w:pPr>
        <w:pStyle w:val="NoSpacing"/>
        <w:ind w:left="2160"/>
      </w:pPr>
      <w:r>
        <w:tab/>
      </w:r>
      <w:r w:rsidR="00C166A1">
        <w:tab/>
      </w:r>
      <w:r>
        <w:t>XQ##</w:t>
      </w:r>
      <w:proofErr w:type="gramStart"/>
      <w:r>
        <w:t>Next()</w:t>
      </w:r>
      <w:proofErr w:type="gramEnd"/>
    </w:p>
    <w:p w:rsidR="00FB1466" w:rsidRDefault="00FB1466" w:rsidP="00C166A1">
      <w:pPr>
        <w:pStyle w:val="NoSpacing"/>
        <w:ind w:left="2160"/>
      </w:pPr>
      <w:r>
        <w:tab/>
      </w:r>
      <w:r w:rsidR="00C166A1">
        <w:tab/>
      </w:r>
      <w:r>
        <w:t>SV</w:t>
      </w:r>
    </w:p>
    <w:p w:rsidR="00FB1466" w:rsidRDefault="00FB1466" w:rsidP="00C166A1">
      <w:pPr>
        <w:pStyle w:val="NoSpacing"/>
        <w:ind w:left="2160"/>
      </w:pPr>
      <w:r>
        <w:tab/>
      </w:r>
      <w:r w:rsidR="00C166A1">
        <w:tab/>
      </w:r>
      <w:r>
        <w:t>XQ##</w:t>
      </w:r>
      <w:proofErr w:type="spellStart"/>
      <w:proofErr w:type="gramStart"/>
      <w:r>
        <w:t>RunPump</w:t>
      </w:r>
      <w:proofErr w:type="spellEnd"/>
      <w:r>
        <w:t>(</w:t>
      </w:r>
      <w:proofErr w:type="gramEnd"/>
      <w:r>
        <w:t>seconds)</w:t>
      </w:r>
    </w:p>
    <w:p w:rsidR="00FB1466" w:rsidRDefault="00FB1466" w:rsidP="00FB1466">
      <w:pPr>
        <w:pStyle w:val="NoSpacing"/>
      </w:pPr>
    </w:p>
    <w:p w:rsidR="00FB1466" w:rsidRDefault="00FB1466" w:rsidP="00FB1466">
      <w:pPr>
        <w:pStyle w:val="NoSpacing"/>
      </w:pPr>
    </w:p>
    <w:p w:rsidR="00FB1466" w:rsidRDefault="00FB1466" w:rsidP="00FB1466">
      <w:pPr>
        <w:pStyle w:val="NoSpacing"/>
      </w:pPr>
    </w:p>
    <w:p w:rsidR="00FB1466" w:rsidRDefault="00FB1466" w:rsidP="00FB1466">
      <w:pPr>
        <w:pStyle w:val="NoSpacing"/>
      </w:pPr>
    </w:p>
    <w:sectPr w:rsidR="00FB146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C0A" w:rsidRDefault="00822C0A" w:rsidP="00822C0A">
      <w:pPr>
        <w:spacing w:after="0" w:line="240" w:lineRule="auto"/>
      </w:pPr>
      <w:r>
        <w:separator/>
      </w:r>
    </w:p>
  </w:endnote>
  <w:endnote w:type="continuationSeparator" w:id="0">
    <w:p w:rsidR="00822C0A" w:rsidRDefault="00822C0A" w:rsidP="0082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C0A" w:rsidRDefault="00822C0A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3E7984" wp14:editId="5FC86CA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22C0A" w:rsidRPr="00822C0A" w:rsidRDefault="00822C0A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822C0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22C0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822C0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414F0">
                            <w:rPr>
                              <w:noProof/>
                              <w:color w:val="0F243E" w:themeColor="text2" w:themeShade="80"/>
                              <w:sz w:val="16"/>
                              <w:szCs w:val="16"/>
                            </w:rPr>
                            <w:t>4</w:t>
                          </w:r>
                          <w:r w:rsidRPr="00822C0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" fillcolor="white [3201]" stroked="f" strokeweight=".5pt">
              <v:textbox style="mso-fit-shape-to-text:t" inset="0,,0">
                <w:txbxContent>
                  <w:p w:rsidR="00822C0A" w:rsidRPr="00822C0A" w:rsidRDefault="00822C0A">
                    <w:pPr>
                      <w:spacing w:after="0"/>
                      <w:jc w:val="center"/>
                      <w:rPr>
                        <w:color w:val="0F243E" w:themeColor="text2" w:themeShade="80"/>
                        <w:sz w:val="16"/>
                        <w:szCs w:val="16"/>
                      </w:rPr>
                    </w:pPr>
                    <w:r w:rsidRPr="00822C0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822C0A">
                      <w:rPr>
                        <w:color w:val="0F243E" w:themeColor="text2" w:themeShade="80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822C0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separate"/>
                    </w:r>
                    <w:r w:rsidR="009414F0">
                      <w:rPr>
                        <w:noProof/>
                        <w:color w:val="0F243E" w:themeColor="text2" w:themeShade="80"/>
                        <w:sz w:val="16"/>
                        <w:szCs w:val="16"/>
                      </w:rPr>
                      <w:t>4</w:t>
                    </w:r>
                    <w:r w:rsidRPr="00822C0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22C0A" w:rsidRDefault="00822C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C0A" w:rsidRDefault="00822C0A" w:rsidP="00822C0A">
      <w:pPr>
        <w:spacing w:after="0" w:line="240" w:lineRule="auto"/>
      </w:pPr>
      <w:r>
        <w:separator/>
      </w:r>
    </w:p>
  </w:footnote>
  <w:footnote w:type="continuationSeparator" w:id="0">
    <w:p w:rsidR="00822C0A" w:rsidRDefault="00822C0A" w:rsidP="00822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63C4D"/>
    <w:multiLevelType w:val="hybridMultilevel"/>
    <w:tmpl w:val="F516CE88"/>
    <w:lvl w:ilvl="0" w:tplc="85EA0A7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27913DB"/>
    <w:multiLevelType w:val="multilevel"/>
    <w:tmpl w:val="7D42D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7B0"/>
    <w:rsid w:val="00293882"/>
    <w:rsid w:val="0035312C"/>
    <w:rsid w:val="00777D0D"/>
    <w:rsid w:val="00822C0A"/>
    <w:rsid w:val="00893484"/>
    <w:rsid w:val="008C17B0"/>
    <w:rsid w:val="009414F0"/>
    <w:rsid w:val="00C166A1"/>
    <w:rsid w:val="00D240C3"/>
    <w:rsid w:val="00DD48FC"/>
    <w:rsid w:val="00EF6A07"/>
    <w:rsid w:val="00F35EE2"/>
    <w:rsid w:val="00FB1466"/>
    <w:rsid w:val="00FC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Spacing"/>
    <w:link w:val="Heading1Char"/>
    <w:uiPriority w:val="9"/>
    <w:qFormat/>
    <w:rsid w:val="00777D0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Spacing"/>
    <w:link w:val="Heading2Char"/>
    <w:uiPriority w:val="9"/>
    <w:unhideWhenUsed/>
    <w:qFormat/>
    <w:rsid w:val="00777D0D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qFormat/>
    <w:rsid w:val="00DD48FC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7D0D"/>
    <w:pPr>
      <w:spacing w:after="0" w:line="240" w:lineRule="auto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EE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77D0D"/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7D0D"/>
    <w:pPr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77D0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77D0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77D0D"/>
    <w:rPr>
      <w:rFonts w:eastAsiaTheme="majorEastAsia" w:cstheme="majorBidi"/>
      <w:b/>
      <w:bCs/>
      <w:i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48FC"/>
    <w:rPr>
      <w:rFonts w:eastAsiaTheme="majorEastAsia" w:cstheme="majorBidi"/>
      <w:b/>
      <w:bCs/>
      <w:color w:val="000000" w:themeColor="text1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D240C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240C3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822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C0A"/>
  </w:style>
  <w:style w:type="paragraph" w:styleId="Footer">
    <w:name w:val="footer"/>
    <w:basedOn w:val="Normal"/>
    <w:link w:val="FooterChar"/>
    <w:uiPriority w:val="99"/>
    <w:unhideWhenUsed/>
    <w:rsid w:val="00822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C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Spacing"/>
    <w:link w:val="Heading1Char"/>
    <w:uiPriority w:val="9"/>
    <w:qFormat/>
    <w:rsid w:val="00777D0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Spacing"/>
    <w:link w:val="Heading2Char"/>
    <w:uiPriority w:val="9"/>
    <w:unhideWhenUsed/>
    <w:qFormat/>
    <w:rsid w:val="00777D0D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qFormat/>
    <w:rsid w:val="00DD48FC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7D0D"/>
    <w:pPr>
      <w:spacing w:after="0" w:line="240" w:lineRule="auto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EE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77D0D"/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7D0D"/>
    <w:pPr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77D0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77D0D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77D0D"/>
    <w:rPr>
      <w:rFonts w:eastAsiaTheme="majorEastAsia" w:cstheme="majorBidi"/>
      <w:b/>
      <w:bCs/>
      <w:i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48FC"/>
    <w:rPr>
      <w:rFonts w:eastAsiaTheme="majorEastAsia" w:cstheme="majorBidi"/>
      <w:b/>
      <w:bCs/>
      <w:color w:val="000000" w:themeColor="text1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D240C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240C3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822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C0A"/>
  </w:style>
  <w:style w:type="paragraph" w:styleId="Footer">
    <w:name w:val="footer"/>
    <w:basedOn w:val="Normal"/>
    <w:link w:val="FooterChar"/>
    <w:uiPriority w:val="99"/>
    <w:unhideWhenUsed/>
    <w:rsid w:val="00822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1DD2C-2CAC-4CB5-B09A-F06192C8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12</cp:revision>
  <dcterms:created xsi:type="dcterms:W3CDTF">2015-04-14T20:07:00Z</dcterms:created>
  <dcterms:modified xsi:type="dcterms:W3CDTF">2015-11-05T17:19:00Z</dcterms:modified>
</cp:coreProperties>
</file>