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FB4" w:rsidRDefault="007D47FA" w:rsidP="00CD2EE7">
      <w:pPr>
        <w:spacing w:after="0" w:line="240" w:lineRule="auto"/>
        <w:rPr>
          <w:b/>
        </w:rPr>
      </w:pPr>
      <w:r>
        <w:rPr>
          <w:b/>
        </w:rPr>
        <w:t>2018-</w:t>
      </w:r>
      <w:r w:rsidR="006A7184">
        <w:rPr>
          <w:b/>
        </w:rPr>
        <w:t>06-05</w:t>
      </w:r>
    </w:p>
    <w:p w:rsidR="006A7184" w:rsidRDefault="006A7184" w:rsidP="00CD2EE7">
      <w:pPr>
        <w:spacing w:after="0" w:line="240" w:lineRule="auto"/>
      </w:pPr>
    </w:p>
    <w:p w:rsidR="006A7184" w:rsidRPr="002F5418" w:rsidRDefault="006A7184" w:rsidP="00CD2EE7">
      <w:pPr>
        <w:spacing w:after="0" w:line="240" w:lineRule="auto"/>
        <w:rPr>
          <w:b/>
          <w:sz w:val="28"/>
        </w:rPr>
      </w:pPr>
      <w:r w:rsidRPr="002F5418">
        <w:rPr>
          <w:b/>
          <w:sz w:val="28"/>
        </w:rPr>
        <w:t>Python Ecosystem</w:t>
      </w:r>
    </w:p>
    <w:p w:rsidR="006A7184" w:rsidRDefault="006A7184" w:rsidP="00CD2EE7">
      <w:pPr>
        <w:spacing w:after="0" w:line="240" w:lineRule="auto"/>
        <w:rPr>
          <w:b/>
        </w:rPr>
      </w:pPr>
    </w:p>
    <w:p w:rsidR="00C5370A" w:rsidRDefault="00C5370A" w:rsidP="00CD2EE7">
      <w:pPr>
        <w:spacing w:after="0" w:line="240" w:lineRule="auto"/>
      </w:pPr>
      <w:r>
        <w:rPr>
          <w:b/>
        </w:rPr>
        <w:t xml:space="preserve">Q: </w:t>
      </w:r>
      <w:r w:rsidR="00BC68DB">
        <w:t>Which</w:t>
      </w:r>
      <w:r>
        <w:t xml:space="preserve"> packages?</w:t>
      </w:r>
    </w:p>
    <w:p w:rsidR="00DE2A4D" w:rsidRDefault="00C5370A" w:rsidP="00CD2EE7">
      <w:pPr>
        <w:spacing w:after="0" w:line="240" w:lineRule="auto"/>
        <w:rPr>
          <w:b/>
        </w:rPr>
      </w:pPr>
      <w:r>
        <w:rPr>
          <w:b/>
        </w:rPr>
        <w:t>A:</w:t>
      </w:r>
      <w:r w:rsidR="00DE2A4D">
        <w:rPr>
          <w:b/>
        </w:rPr>
        <w:t xml:space="preserve"> </w:t>
      </w:r>
    </w:p>
    <w:p w:rsidR="00DE2A4D" w:rsidRDefault="00DE2A4D" w:rsidP="00DE2A4D">
      <w:pPr>
        <w:pStyle w:val="ListParagraph"/>
        <w:numPr>
          <w:ilvl w:val="0"/>
          <w:numId w:val="2"/>
        </w:numPr>
        <w:spacing w:after="0" w:line="240" w:lineRule="auto"/>
      </w:pPr>
      <w:r>
        <w:t>For Math: NumPy and SciPy.</w:t>
      </w:r>
    </w:p>
    <w:p w:rsidR="00C5370A" w:rsidRDefault="00DE2A4D" w:rsidP="00DE2A4D">
      <w:pPr>
        <w:pStyle w:val="ListParagraph"/>
        <w:numPr>
          <w:ilvl w:val="0"/>
          <w:numId w:val="2"/>
        </w:numPr>
        <w:spacing w:after="0" w:line="240" w:lineRule="auto"/>
      </w:pPr>
      <w:r>
        <w:t>Plotting: Matplotlib (static)  or Plotly (interactive)</w:t>
      </w:r>
    </w:p>
    <w:p w:rsidR="00DE2A4D" w:rsidRDefault="00DE2A4D" w:rsidP="00DE2A4D">
      <w:pPr>
        <w:pStyle w:val="ListParagraph"/>
        <w:numPr>
          <w:ilvl w:val="0"/>
          <w:numId w:val="2"/>
        </w:numPr>
        <w:spacing w:after="0" w:line="240" w:lineRule="auto"/>
      </w:pPr>
      <w:r>
        <w:t>Data Analysis : Pandas</w:t>
      </w:r>
    </w:p>
    <w:p w:rsidR="00DE2A4D" w:rsidRDefault="00DE2A4D" w:rsidP="00DE2A4D">
      <w:pPr>
        <w:pStyle w:val="ListParagraph"/>
        <w:numPr>
          <w:ilvl w:val="0"/>
          <w:numId w:val="2"/>
        </w:numPr>
        <w:spacing w:after="0" w:line="240" w:lineRule="auto"/>
      </w:pPr>
      <w:r>
        <w:t>PyTables (HDF5 file format)</w:t>
      </w:r>
    </w:p>
    <w:p w:rsidR="00DE2A4D" w:rsidRPr="00DE2A4D" w:rsidRDefault="00DE2A4D" w:rsidP="00DE2A4D">
      <w:pPr>
        <w:pStyle w:val="ListParagraph"/>
        <w:numPr>
          <w:ilvl w:val="0"/>
          <w:numId w:val="2"/>
        </w:numPr>
        <w:spacing w:after="0" w:line="240" w:lineRule="auto"/>
      </w:pPr>
      <w:r>
        <w:t>GUI</w:t>
      </w:r>
      <w:r w:rsidR="00A51DAC">
        <w:t>: TBD</w:t>
      </w:r>
    </w:p>
    <w:p w:rsidR="00C5370A" w:rsidRDefault="00C5370A" w:rsidP="00CD2EE7">
      <w:pPr>
        <w:spacing w:after="0" w:line="240" w:lineRule="auto"/>
        <w:rPr>
          <w:b/>
        </w:rPr>
      </w:pPr>
    </w:p>
    <w:p w:rsidR="002F5418" w:rsidRDefault="002F5418" w:rsidP="00CD2EE7">
      <w:pPr>
        <w:spacing w:after="0" w:line="240" w:lineRule="auto"/>
        <w:rPr>
          <w:b/>
        </w:rPr>
      </w:pPr>
      <w:r>
        <w:rPr>
          <w:b/>
        </w:rPr>
        <w:t xml:space="preserve">Q: </w:t>
      </w:r>
      <w:r w:rsidRPr="002F5418">
        <w:t>Python 2.7 or Python 3.6?</w:t>
      </w:r>
    </w:p>
    <w:p w:rsidR="006A7184" w:rsidRPr="002F5418" w:rsidRDefault="002F5418" w:rsidP="00CD2EE7">
      <w:pPr>
        <w:spacing w:after="0" w:line="240" w:lineRule="auto"/>
      </w:pPr>
      <w:r>
        <w:rPr>
          <w:b/>
        </w:rPr>
        <w:t>A</w:t>
      </w:r>
      <w:r w:rsidRPr="002F5418">
        <w:t>: Python 3.6</w:t>
      </w:r>
    </w:p>
    <w:p w:rsidR="002F5418" w:rsidRDefault="002F5418" w:rsidP="00CD2EE7">
      <w:pPr>
        <w:spacing w:after="0" w:line="240" w:lineRule="auto"/>
        <w:rPr>
          <w:b/>
        </w:rPr>
      </w:pPr>
    </w:p>
    <w:p w:rsidR="002F5418" w:rsidRDefault="002F5418" w:rsidP="00CD2EE7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2F5418" w:rsidTr="002F5418">
        <w:tc>
          <w:tcPr>
            <w:tcW w:w="5148" w:type="dxa"/>
          </w:tcPr>
          <w:p w:rsidR="002F5418" w:rsidRDefault="002F5418" w:rsidP="00CD2EE7">
            <w:r>
              <w:t>Python 2.7</w:t>
            </w:r>
          </w:p>
        </w:tc>
        <w:tc>
          <w:tcPr>
            <w:tcW w:w="5148" w:type="dxa"/>
          </w:tcPr>
          <w:p w:rsidR="002F5418" w:rsidRDefault="002F5418" w:rsidP="00CD2EE7">
            <w:r>
              <w:t>Python 3.6</w:t>
            </w:r>
          </w:p>
        </w:tc>
      </w:tr>
      <w:tr w:rsidR="002F5418" w:rsidTr="002F5418">
        <w:tc>
          <w:tcPr>
            <w:tcW w:w="5148" w:type="dxa"/>
          </w:tcPr>
          <w:p w:rsidR="002F5418" w:rsidRDefault="002F5418" w:rsidP="002F5418">
            <w:pPr>
              <w:pStyle w:val="ListParagraph"/>
              <w:numPr>
                <w:ilvl w:val="0"/>
                <w:numId w:val="1"/>
              </w:numPr>
            </w:pPr>
            <w:r>
              <w:t>Legacy</w:t>
            </w:r>
          </w:p>
          <w:p w:rsidR="002F5418" w:rsidRDefault="002F5418" w:rsidP="002F5418">
            <w:pPr>
              <w:pStyle w:val="ListParagraph"/>
              <w:numPr>
                <w:ilvl w:val="0"/>
                <w:numId w:val="1"/>
              </w:numPr>
            </w:pPr>
            <w:r>
              <w:t>Most production applications use 2.7 (not an issue for us)</w:t>
            </w:r>
          </w:p>
          <w:p w:rsidR="00C5370A" w:rsidRDefault="00C5370A" w:rsidP="002F5418">
            <w:pPr>
              <w:pStyle w:val="ListParagraph"/>
              <w:numPr>
                <w:ilvl w:val="0"/>
                <w:numId w:val="1"/>
              </w:numPr>
            </w:pPr>
            <w:r>
              <w:t>Development work (including security patches) will cease in 2020.</w:t>
            </w:r>
          </w:p>
        </w:tc>
        <w:tc>
          <w:tcPr>
            <w:tcW w:w="5148" w:type="dxa"/>
          </w:tcPr>
          <w:p w:rsidR="002F5418" w:rsidRDefault="002F5418" w:rsidP="002F5418">
            <w:pPr>
              <w:pStyle w:val="ListParagraph"/>
              <w:numPr>
                <w:ilvl w:val="0"/>
                <w:numId w:val="1"/>
              </w:numPr>
            </w:pPr>
            <w:r>
              <w:t>present and future</w:t>
            </w:r>
          </w:p>
          <w:p w:rsidR="002F5418" w:rsidRDefault="002F5418" w:rsidP="002F5418">
            <w:pPr>
              <w:pStyle w:val="ListParagraph"/>
              <w:numPr>
                <w:ilvl w:val="0"/>
                <w:numId w:val="1"/>
              </w:numPr>
            </w:pPr>
            <w:r>
              <w:t>mature (first version released 2008)</w:t>
            </w:r>
          </w:p>
          <w:p w:rsidR="002F5418" w:rsidRDefault="002F5418" w:rsidP="002F5418">
            <w:pPr>
              <w:pStyle w:val="ListParagraph"/>
              <w:numPr>
                <w:ilvl w:val="0"/>
                <w:numId w:val="1"/>
              </w:numPr>
            </w:pPr>
            <w:r>
              <w:t>compatible with all expected packages</w:t>
            </w:r>
          </w:p>
        </w:tc>
      </w:tr>
    </w:tbl>
    <w:p w:rsidR="002F5418" w:rsidRPr="002F5418" w:rsidRDefault="002F5418" w:rsidP="00CD2EE7">
      <w:pPr>
        <w:spacing w:after="0" w:line="240" w:lineRule="auto"/>
      </w:pPr>
    </w:p>
    <w:p w:rsidR="002F5418" w:rsidRDefault="00307EF5" w:rsidP="00CD2EE7">
      <w:pPr>
        <w:spacing w:after="0" w:line="240" w:lineRule="auto"/>
        <w:rPr>
          <w:b/>
        </w:rPr>
      </w:pPr>
      <w:hyperlink r:id="rId7" w:history="1">
        <w:r w:rsidR="002F5418" w:rsidRPr="005133B8">
          <w:rPr>
            <w:rStyle w:val="Hyperlink"/>
            <w:b/>
          </w:rPr>
          <w:t>https://wiki.python.org/moin/Python2orPython3</w:t>
        </w:r>
      </w:hyperlink>
    </w:p>
    <w:p w:rsidR="002F5418" w:rsidRDefault="00307EF5" w:rsidP="00CD2EE7">
      <w:pPr>
        <w:spacing w:after="0" w:line="240" w:lineRule="auto"/>
        <w:rPr>
          <w:b/>
        </w:rPr>
      </w:pPr>
      <w:hyperlink r:id="rId8" w:history="1">
        <w:r w:rsidR="002F5418" w:rsidRPr="005133B8">
          <w:rPr>
            <w:rStyle w:val="Hyperlink"/>
            <w:b/>
          </w:rPr>
          <w:t>http://docs.python-guide.org/en/latest/starting/which-python/</w:t>
        </w:r>
      </w:hyperlink>
    </w:p>
    <w:p w:rsidR="002F5418" w:rsidRDefault="00307EF5" w:rsidP="00CD2EE7">
      <w:pPr>
        <w:spacing w:after="0" w:line="240" w:lineRule="auto"/>
        <w:rPr>
          <w:b/>
        </w:rPr>
      </w:pPr>
      <w:hyperlink r:id="rId9" w:history="1">
        <w:r w:rsidR="00C5370A" w:rsidRPr="005133B8">
          <w:rPr>
            <w:rStyle w:val="Hyperlink"/>
            <w:b/>
          </w:rPr>
          <w:t>https://www.python.org/dev/peps/pep-0373/</w:t>
        </w:r>
      </w:hyperlink>
    </w:p>
    <w:p w:rsidR="00C5370A" w:rsidRDefault="00C5370A" w:rsidP="00CD2EE7">
      <w:pPr>
        <w:spacing w:after="0" w:line="240" w:lineRule="auto"/>
        <w:rPr>
          <w:b/>
        </w:rPr>
      </w:pPr>
    </w:p>
    <w:p w:rsidR="002F5418" w:rsidRDefault="002F5418" w:rsidP="00CD2EE7">
      <w:pPr>
        <w:spacing w:after="0" w:line="240" w:lineRule="auto"/>
        <w:rPr>
          <w:b/>
        </w:rPr>
      </w:pPr>
    </w:p>
    <w:p w:rsidR="006A7184" w:rsidRDefault="00DE2A4D" w:rsidP="00CD2EE7">
      <w:pPr>
        <w:spacing w:after="0" w:line="240" w:lineRule="auto"/>
        <w:rPr>
          <w:b/>
        </w:rPr>
      </w:pPr>
      <w:r>
        <w:rPr>
          <w:b/>
        </w:rPr>
        <w:t xml:space="preserve">Q: Which Python </w:t>
      </w:r>
      <w:r w:rsidR="00BC68DB">
        <w:rPr>
          <w:b/>
        </w:rPr>
        <w:t>distribution/</w:t>
      </w:r>
      <w:r>
        <w:rPr>
          <w:b/>
        </w:rPr>
        <w:t>i</w:t>
      </w:r>
      <w:r w:rsidR="006A7184">
        <w:rPr>
          <w:b/>
        </w:rPr>
        <w:t>nterpreter</w:t>
      </w:r>
      <w:r>
        <w:rPr>
          <w:b/>
        </w:rPr>
        <w:t>?</w:t>
      </w:r>
    </w:p>
    <w:p w:rsidR="00641468" w:rsidRDefault="00DE2A4D" w:rsidP="00CD2EE7">
      <w:pPr>
        <w:spacing w:after="0" w:line="240" w:lineRule="auto"/>
      </w:pPr>
      <w:r>
        <w:rPr>
          <w:b/>
        </w:rPr>
        <w:t>A:</w:t>
      </w:r>
      <w:r w:rsidR="00641468">
        <w:t xml:space="preserve"> Use Miniconda.</w:t>
      </w:r>
    </w:p>
    <w:p w:rsidR="00641468" w:rsidRDefault="00641468" w:rsidP="00CD2EE7">
      <w:pPr>
        <w:spacing w:after="0" w:line="240" w:lineRule="auto"/>
      </w:pPr>
    </w:p>
    <w:p w:rsidR="00641468" w:rsidRDefault="00641468" w:rsidP="00CD2EE7">
      <w:pPr>
        <w:spacing w:after="0" w:line="240" w:lineRule="auto"/>
      </w:pPr>
      <w:r>
        <w:t xml:space="preserve">CPython is the reference implementation and is the most compatible, but it </w:t>
      </w:r>
      <w:r w:rsidR="00156B15">
        <w:t>is very bare-bones</w:t>
      </w:r>
      <w:r>
        <w:t xml:space="preserve">. Although PyPy is faster, it doesn’t play well with the expected libraries. </w:t>
      </w:r>
      <w:r w:rsidR="00156B15">
        <w:t>Anaconda comes with scientific/</w:t>
      </w:r>
      <w:r w:rsidR="00E06CC8">
        <w:t xml:space="preserve">engineering packages. </w:t>
      </w:r>
      <w:r>
        <w:t>Miniconda is the stripped down version of Anaconda.</w:t>
      </w:r>
    </w:p>
    <w:p w:rsidR="00641468" w:rsidRDefault="00641468" w:rsidP="00CD2EE7">
      <w:pPr>
        <w:spacing w:after="0" w:line="240" w:lineRule="auto"/>
      </w:pPr>
    </w:p>
    <w:p w:rsidR="008B10A1" w:rsidRPr="00641468" w:rsidRDefault="00307EF5" w:rsidP="00CD2EE7">
      <w:pPr>
        <w:spacing w:after="0" w:line="240" w:lineRule="auto"/>
      </w:pPr>
      <w:hyperlink r:id="rId10" w:history="1">
        <w:r w:rsidR="00641468" w:rsidRPr="005133B8">
          <w:rPr>
            <w:rStyle w:val="Hyperlink"/>
          </w:rPr>
          <w:t>https://www.infoworld.com/article/3267976/python/anaconda-cpython-pypy-and-more-know-your-python-distributions.html</w:t>
        </w:r>
      </w:hyperlink>
    </w:p>
    <w:p w:rsidR="008B10A1" w:rsidRDefault="008B10A1" w:rsidP="00CD2EE7">
      <w:pPr>
        <w:spacing w:after="0" w:line="240" w:lineRule="auto"/>
        <w:rPr>
          <w:b/>
        </w:rPr>
      </w:pPr>
    </w:p>
    <w:p w:rsidR="00641468" w:rsidRDefault="00641468" w:rsidP="00CD2EE7">
      <w:pPr>
        <w:spacing w:after="0" w:line="240" w:lineRule="auto"/>
        <w:rPr>
          <w:b/>
        </w:rPr>
      </w:pPr>
      <w:r>
        <w:rPr>
          <w:b/>
        </w:rPr>
        <w:t>Q: Which development environment?</w:t>
      </w:r>
    </w:p>
    <w:p w:rsidR="00641468" w:rsidRDefault="00641468" w:rsidP="00CD2EE7">
      <w:pPr>
        <w:spacing w:after="0" w:line="240" w:lineRule="auto"/>
      </w:pPr>
      <w:r>
        <w:rPr>
          <w:b/>
        </w:rPr>
        <w:t>A:</w:t>
      </w:r>
      <w:r>
        <w:t xml:space="preserve"> Strongly recommend Jupyter (IPython). </w:t>
      </w:r>
      <w:r w:rsidR="00BC68DB">
        <w:t xml:space="preserve">Why? It’s cell-based layout is EXCELLENT for rapid prototyping and data analysis. It’s browser based, which means it can leverage all the advantages of web-development languages (HTML, Javascript). </w:t>
      </w:r>
    </w:p>
    <w:p w:rsidR="00BC68DB" w:rsidRDefault="00BC68DB" w:rsidP="00CD2EE7">
      <w:pPr>
        <w:spacing w:after="0" w:line="240" w:lineRule="auto"/>
      </w:pPr>
    </w:p>
    <w:p w:rsidR="00BC68DB" w:rsidRDefault="00307EF5" w:rsidP="00CD2EE7">
      <w:pPr>
        <w:spacing w:after="0" w:line="240" w:lineRule="auto"/>
      </w:pPr>
      <w:hyperlink r:id="rId11" w:history="1">
        <w:r w:rsidR="00BC68DB" w:rsidRPr="005133B8">
          <w:rPr>
            <w:rStyle w:val="Hyperlink"/>
          </w:rPr>
          <w:t>http://pythonforengineers.com/why-ipython-is-the-best-thing-since-sliced-bread/</w:t>
        </w:r>
      </w:hyperlink>
    </w:p>
    <w:p w:rsidR="00BC68DB" w:rsidRDefault="00BC68DB" w:rsidP="00CD2EE7">
      <w:pPr>
        <w:spacing w:after="0" w:line="240" w:lineRule="auto"/>
      </w:pPr>
    </w:p>
    <w:p w:rsidR="00BC68DB" w:rsidRDefault="00BC68DB" w:rsidP="00CD2EE7">
      <w:pPr>
        <w:spacing w:after="0" w:line="240" w:lineRule="auto"/>
      </w:pPr>
      <w:r>
        <w:t xml:space="preserve">Alternative: PyCharm. </w:t>
      </w:r>
      <w:hyperlink r:id="rId12" w:history="1">
        <w:r w:rsidRPr="005133B8">
          <w:rPr>
            <w:rStyle w:val="Hyperlink"/>
          </w:rPr>
          <w:t>https://www.jetbrains.com/pycharm/</w:t>
        </w:r>
      </w:hyperlink>
      <w:r>
        <w:t xml:space="preserve"> </w:t>
      </w:r>
    </w:p>
    <w:p w:rsidR="00BC68DB" w:rsidRDefault="00307EF5" w:rsidP="00CD2EE7">
      <w:pPr>
        <w:spacing w:after="0" w:line="240" w:lineRule="auto"/>
      </w:pPr>
      <w:hyperlink r:id="rId13" w:history="1">
        <w:r w:rsidR="00BC68DB" w:rsidRPr="005133B8">
          <w:rPr>
            <w:rStyle w:val="Hyperlink"/>
          </w:rPr>
          <w:t>https://blog.jetbrains.com/pycharm/2017/09/pycharm-community-edition-and-professional-edition-explained-licenses-and-more/</w:t>
        </w:r>
      </w:hyperlink>
    </w:p>
    <w:p w:rsidR="00BC68DB" w:rsidRDefault="00BC68DB" w:rsidP="00CD2EE7">
      <w:pPr>
        <w:spacing w:after="0" w:line="240" w:lineRule="auto"/>
      </w:pPr>
    </w:p>
    <w:p w:rsidR="00BC68DB" w:rsidRDefault="00BC68DB" w:rsidP="00CD2EE7">
      <w:pPr>
        <w:spacing w:after="0" w:line="240" w:lineRule="auto"/>
      </w:pPr>
    </w:p>
    <w:p w:rsidR="00BC68DB" w:rsidRDefault="00BC68DB" w:rsidP="00CD2EE7">
      <w:pPr>
        <w:spacing w:after="0" w:line="240" w:lineRule="auto"/>
      </w:pPr>
    </w:p>
    <w:p w:rsidR="00BC68DB" w:rsidRPr="006D6824" w:rsidRDefault="005372DC" w:rsidP="00CD2EE7">
      <w:pPr>
        <w:spacing w:after="0" w:line="240" w:lineRule="auto"/>
        <w:rPr>
          <w:b/>
          <w:sz w:val="28"/>
        </w:rPr>
      </w:pPr>
      <w:r w:rsidRPr="006D6824">
        <w:rPr>
          <w:b/>
          <w:sz w:val="28"/>
        </w:rPr>
        <w:t>Miniconda</w:t>
      </w:r>
    </w:p>
    <w:p w:rsidR="005372DC" w:rsidRDefault="005372DC" w:rsidP="00CD2EE7">
      <w:pPr>
        <w:spacing w:after="0" w:line="240" w:lineRule="auto"/>
        <w:rPr>
          <w:b/>
        </w:rPr>
      </w:pPr>
    </w:p>
    <w:p w:rsidR="005372DC" w:rsidRPr="00156B15" w:rsidRDefault="005372DC" w:rsidP="00CD2EE7">
      <w:pPr>
        <w:spacing w:after="0" w:line="240" w:lineRule="auto"/>
      </w:pPr>
      <w:r>
        <w:rPr>
          <w:b/>
        </w:rPr>
        <w:t xml:space="preserve">Step 1: </w:t>
      </w:r>
      <w:r w:rsidRPr="00156B15">
        <w:t xml:space="preserve">Install Miniconda: </w:t>
      </w:r>
      <w:hyperlink r:id="rId14" w:history="1">
        <w:r w:rsidRPr="00156B15">
          <w:rPr>
            <w:rStyle w:val="Hyperlink"/>
          </w:rPr>
          <w:t>https://conda.io/miniconda.html</w:t>
        </w:r>
      </w:hyperlink>
    </w:p>
    <w:p w:rsidR="005372DC" w:rsidRPr="00156B15" w:rsidRDefault="005372DC" w:rsidP="00CD2EE7">
      <w:pPr>
        <w:spacing w:after="0" w:line="240" w:lineRule="auto"/>
      </w:pPr>
      <w:r>
        <w:rPr>
          <w:b/>
        </w:rPr>
        <w:t xml:space="preserve">Step 2: </w:t>
      </w:r>
      <w:r w:rsidRPr="00156B15">
        <w:t xml:space="preserve">Follow the getting started guide. </w:t>
      </w:r>
      <w:hyperlink r:id="rId15" w:history="1">
        <w:r w:rsidRPr="00156B15">
          <w:rPr>
            <w:rStyle w:val="Hyperlink"/>
          </w:rPr>
          <w:t>https://conda.io/docs/user-guide/getting-started.html</w:t>
        </w:r>
      </w:hyperlink>
    </w:p>
    <w:p w:rsidR="00156B15" w:rsidRDefault="00156B15" w:rsidP="00CD2EE7">
      <w:pPr>
        <w:spacing w:after="0" w:line="240" w:lineRule="auto"/>
      </w:pPr>
      <w:r>
        <w:rPr>
          <w:b/>
        </w:rPr>
        <w:tab/>
        <w:t xml:space="preserve">Step 2a: </w:t>
      </w:r>
      <w:r>
        <w:t>Create and activate a separate environment.</w:t>
      </w:r>
    </w:p>
    <w:p w:rsidR="00156B15" w:rsidRDefault="00156B15" w:rsidP="00CD2EE7">
      <w:pPr>
        <w:spacing w:after="0" w:line="240" w:lineRule="auto"/>
      </w:pPr>
      <w:r>
        <w:rPr>
          <w:b/>
        </w:rPr>
        <w:t xml:space="preserve">Step 3: </w:t>
      </w:r>
      <w:r>
        <w:t>Use the “conda install &lt;insert_package_name&gt;” command to install the following packages:</w:t>
      </w:r>
    </w:p>
    <w:p w:rsidR="00156B15" w:rsidRDefault="00156B15" w:rsidP="00156B15">
      <w:pPr>
        <w:pStyle w:val="ListParagraph"/>
        <w:numPr>
          <w:ilvl w:val="0"/>
          <w:numId w:val="3"/>
        </w:numPr>
        <w:spacing w:after="0" w:line="240" w:lineRule="auto"/>
      </w:pPr>
      <w:r>
        <w:t>SciPy (this installs NumPy as well)</w:t>
      </w:r>
    </w:p>
    <w:p w:rsidR="00156B15" w:rsidRDefault="00156B15" w:rsidP="00156B15">
      <w:pPr>
        <w:pStyle w:val="ListParagraph"/>
        <w:numPr>
          <w:ilvl w:val="0"/>
          <w:numId w:val="3"/>
        </w:numPr>
        <w:spacing w:after="0" w:line="240" w:lineRule="auto"/>
      </w:pPr>
      <w:r>
        <w:t>Matplotlib</w:t>
      </w:r>
    </w:p>
    <w:p w:rsidR="00156B15" w:rsidRPr="00156B15" w:rsidRDefault="00156B15" w:rsidP="00156B15">
      <w:pPr>
        <w:pStyle w:val="ListParagraph"/>
        <w:numPr>
          <w:ilvl w:val="0"/>
          <w:numId w:val="3"/>
        </w:numPr>
        <w:spacing w:after="0" w:line="240" w:lineRule="auto"/>
      </w:pPr>
      <w:r>
        <w:t>jupyter</w:t>
      </w:r>
    </w:p>
    <w:p w:rsidR="005372DC" w:rsidRDefault="005372DC" w:rsidP="00CD2EE7">
      <w:pPr>
        <w:spacing w:after="0" w:line="240" w:lineRule="auto"/>
        <w:rPr>
          <w:b/>
        </w:rPr>
      </w:pPr>
    </w:p>
    <w:p w:rsidR="0077379F" w:rsidRDefault="0077379F" w:rsidP="0077379F">
      <w:pPr>
        <w:spacing w:after="0" w:line="240" w:lineRule="auto"/>
        <w:rPr>
          <w:b/>
        </w:rPr>
      </w:pPr>
      <w:r w:rsidRPr="001A7001">
        <w:rPr>
          <w:b/>
        </w:rPr>
        <w:t>Downloading SBD with Python</w:t>
      </w:r>
    </w:p>
    <w:p w:rsidR="0077379F" w:rsidRDefault="0077379F" w:rsidP="0077379F">
      <w:pPr>
        <w:spacing w:after="0" w:line="240" w:lineRule="auto"/>
        <w:rPr>
          <w:b/>
        </w:rPr>
      </w:pPr>
    </w:p>
    <w:p w:rsidR="0077379F" w:rsidRDefault="0077379F" w:rsidP="0077379F">
      <w:pPr>
        <w:spacing w:after="0" w:line="240" w:lineRule="auto"/>
        <w:rPr>
          <w:b/>
        </w:rPr>
      </w:pPr>
      <w:r>
        <w:rPr>
          <w:b/>
        </w:rPr>
        <w:t>2018-06-06</w:t>
      </w:r>
    </w:p>
    <w:p w:rsidR="0077379F" w:rsidRDefault="0077379F" w:rsidP="0077379F">
      <w:pPr>
        <w:spacing w:after="0" w:line="240" w:lineRule="auto"/>
        <w:rPr>
          <w:b/>
        </w:rPr>
      </w:pPr>
    </w:p>
    <w:p w:rsidR="0077379F" w:rsidRDefault="0077379F" w:rsidP="0077379F">
      <w:pPr>
        <w:spacing w:after="0" w:line="240" w:lineRule="auto"/>
        <w:rPr>
          <w:b/>
        </w:rPr>
      </w:pPr>
      <w:r>
        <w:rPr>
          <w:b/>
        </w:rPr>
        <w:t>GOAL</w:t>
      </w:r>
    </w:p>
    <w:p w:rsidR="0077379F" w:rsidRDefault="0077379F" w:rsidP="0077379F">
      <w:pPr>
        <w:spacing w:after="0" w:line="240" w:lineRule="auto"/>
        <w:rPr>
          <w:b/>
        </w:rPr>
      </w:pPr>
      <w:r>
        <w:t>Download SBD Attach</w:t>
      </w:r>
      <w:r w:rsidRPr="00C64665">
        <w:t>ments from Zimbra Email</w:t>
      </w:r>
    </w:p>
    <w:p w:rsidR="0077379F" w:rsidRDefault="0077379F" w:rsidP="0077379F">
      <w:pPr>
        <w:spacing w:after="0" w:line="240" w:lineRule="auto"/>
        <w:rPr>
          <w:b/>
        </w:rPr>
      </w:pPr>
    </w:p>
    <w:p w:rsidR="0077379F" w:rsidRPr="00C64665" w:rsidRDefault="0077379F" w:rsidP="0077379F">
      <w:pPr>
        <w:spacing w:after="0" w:line="240" w:lineRule="auto"/>
        <w:rPr>
          <w:b/>
        </w:rPr>
      </w:pPr>
      <w:r>
        <w:rPr>
          <w:b/>
        </w:rPr>
        <w:t>TERMINOLOGY</w:t>
      </w:r>
    </w:p>
    <w:p w:rsidR="0077379F" w:rsidRDefault="0077379F" w:rsidP="0077379F">
      <w:pPr>
        <w:spacing w:after="0" w:line="240" w:lineRule="auto"/>
      </w:pPr>
      <w:r w:rsidRPr="00C64665">
        <w:t>SOAP - Simple Object Access Protocol API</w:t>
      </w:r>
    </w:p>
    <w:p w:rsidR="0077379F" w:rsidRDefault="0077379F" w:rsidP="0077379F">
      <w:pPr>
        <w:spacing w:after="0" w:line="240" w:lineRule="auto"/>
      </w:pPr>
    </w:p>
    <w:p w:rsidR="0077379F" w:rsidRDefault="0077379F" w:rsidP="0077379F">
      <w:pPr>
        <w:spacing w:after="0" w:line="240" w:lineRule="auto"/>
        <w:rPr>
          <w:b/>
        </w:rPr>
      </w:pPr>
      <w:r w:rsidRPr="00C64665">
        <w:rPr>
          <w:b/>
        </w:rPr>
        <w:t>STRATEGIES</w:t>
      </w:r>
    </w:p>
    <w:p w:rsidR="0077379F" w:rsidRPr="00C64665" w:rsidRDefault="0077379F" w:rsidP="0077379F">
      <w:pPr>
        <w:spacing w:after="0" w:line="240" w:lineRule="auto"/>
        <w:rPr>
          <w:b/>
        </w:rPr>
      </w:pPr>
    </w:p>
    <w:p w:rsidR="0077379F" w:rsidRDefault="0077379F" w:rsidP="0077379F">
      <w:pPr>
        <w:spacing w:after="0" w:line="240" w:lineRule="auto"/>
      </w:pPr>
      <w:r>
        <w:t>1. Approach this from Zimbra APIs:</w:t>
      </w:r>
    </w:p>
    <w:p w:rsidR="0077379F" w:rsidRDefault="0077379F" w:rsidP="0077379F">
      <w:pPr>
        <w:spacing w:after="0" w:line="240" w:lineRule="auto"/>
      </w:pPr>
      <w:r>
        <w:t>REST API:</w:t>
      </w:r>
    </w:p>
    <w:p w:rsidR="0077379F" w:rsidRDefault="00307EF5" w:rsidP="0077379F">
      <w:pPr>
        <w:spacing w:after="0" w:line="240" w:lineRule="auto"/>
      </w:pPr>
      <w:hyperlink r:id="rId16" w:history="1">
        <w:r w:rsidR="0077379F" w:rsidRPr="00E328FA">
          <w:rPr>
            <w:rStyle w:val="Hyperlink"/>
          </w:rPr>
          <w:t>https://wiki.zimbra.com/wiki/Zimbra_REST_API_Reference</w:t>
        </w:r>
      </w:hyperlink>
    </w:p>
    <w:p w:rsidR="0077379F" w:rsidRDefault="00307EF5" w:rsidP="0077379F">
      <w:pPr>
        <w:spacing w:after="0" w:line="240" w:lineRule="auto"/>
      </w:pPr>
      <w:hyperlink r:id="rId17" w:history="1">
        <w:r w:rsidR="0077379F" w:rsidRPr="00E328FA">
          <w:rPr>
            <w:rStyle w:val="Hyperlink"/>
          </w:rPr>
          <w:t>https://blog.zimbra.com/2010/02/revisiting-the-zimbra-rest-api/</w:t>
        </w:r>
      </w:hyperlink>
    </w:p>
    <w:p w:rsidR="0077379F" w:rsidRDefault="0077379F" w:rsidP="0077379F">
      <w:pPr>
        <w:spacing w:after="0" w:line="240" w:lineRule="auto"/>
      </w:pPr>
    </w:p>
    <w:p w:rsidR="0077379F" w:rsidRDefault="0077379F" w:rsidP="0077379F">
      <w:pPr>
        <w:spacing w:after="0" w:line="240" w:lineRule="auto"/>
      </w:pPr>
      <w:r>
        <w:t>SOAP API</w:t>
      </w:r>
    </w:p>
    <w:p w:rsidR="0077379F" w:rsidRDefault="00307EF5" w:rsidP="0077379F">
      <w:pPr>
        <w:spacing w:after="0" w:line="240" w:lineRule="auto"/>
      </w:pPr>
      <w:hyperlink r:id="rId18" w:history="1">
        <w:r w:rsidR="0077379F" w:rsidRPr="00E328FA">
          <w:rPr>
            <w:rStyle w:val="Hyperlink"/>
          </w:rPr>
          <w:t>https://gist.github.com/sandromello/b2bb3b05edc13d637e79dfae12e2b817</w:t>
        </w:r>
      </w:hyperlink>
    </w:p>
    <w:p w:rsidR="0077379F" w:rsidRDefault="0077379F" w:rsidP="0077379F">
      <w:pPr>
        <w:spacing w:after="0" w:line="240" w:lineRule="auto"/>
      </w:pPr>
      <w:r>
        <w:t xml:space="preserve">OR </w:t>
      </w:r>
      <w:hyperlink r:id="rId19" w:history="1">
        <w:r w:rsidRPr="00E328FA">
          <w:rPr>
            <w:rStyle w:val="Hyperlink"/>
          </w:rPr>
          <w:t>https://github.com/oasiswork/zimsoap/</w:t>
        </w:r>
      </w:hyperlink>
    </w:p>
    <w:p w:rsidR="0077379F" w:rsidRDefault="0077379F" w:rsidP="0077379F">
      <w:pPr>
        <w:spacing w:after="0" w:line="240" w:lineRule="auto"/>
      </w:pPr>
    </w:p>
    <w:p w:rsidR="0077379F" w:rsidRDefault="0077379F" w:rsidP="0077379F">
      <w:pPr>
        <w:spacing w:after="0" w:line="240" w:lineRule="auto"/>
      </w:pPr>
      <w:r>
        <w:t>2. Use Fred’s Code (urllib)</w:t>
      </w:r>
    </w:p>
    <w:p w:rsidR="0077379F" w:rsidRDefault="00307EF5" w:rsidP="0077379F">
      <w:pPr>
        <w:spacing w:after="0" w:line="240" w:lineRule="auto"/>
      </w:pPr>
      <w:hyperlink r:id="rId20" w:anchor="L26" w:history="1">
        <w:r w:rsidR="0077379F" w:rsidRPr="00E328FA">
          <w:rPr>
            <w:rStyle w:val="Hyperlink"/>
          </w:rPr>
          <w:t>https://github.com/CeNCOOS/habs-email/blob/master/read_HAB_email_to_post.py#L26</w:t>
        </w:r>
      </w:hyperlink>
    </w:p>
    <w:p w:rsidR="005372DC" w:rsidRPr="005372DC" w:rsidRDefault="005372DC" w:rsidP="00CD2EE7">
      <w:pPr>
        <w:spacing w:after="0" w:line="240" w:lineRule="auto"/>
        <w:rPr>
          <w:b/>
        </w:rPr>
      </w:pPr>
    </w:p>
    <w:p w:rsidR="00DE2A4D" w:rsidRDefault="001E5694" w:rsidP="00CD2EE7">
      <w:pPr>
        <w:spacing w:after="0" w:line="240" w:lineRule="auto"/>
        <w:rPr>
          <w:b/>
        </w:rPr>
      </w:pPr>
      <w:r>
        <w:rPr>
          <w:b/>
        </w:rPr>
        <w:t>2018-06-12</w:t>
      </w:r>
    </w:p>
    <w:p w:rsidR="001E5694" w:rsidRDefault="001E5694" w:rsidP="00CD2EE7">
      <w:pPr>
        <w:spacing w:after="0" w:line="240" w:lineRule="auto"/>
        <w:rPr>
          <w:b/>
        </w:rPr>
      </w:pPr>
    </w:p>
    <w:p w:rsidR="001E5694" w:rsidRDefault="001E5694" w:rsidP="00CD2EE7">
      <w:pPr>
        <w:spacing w:after="0" w:line="240" w:lineRule="auto"/>
        <w:rPr>
          <w:b/>
        </w:rPr>
      </w:pPr>
      <w:r>
        <w:rPr>
          <w:b/>
        </w:rPr>
        <w:t>Which KML Python package?</w:t>
      </w:r>
    </w:p>
    <w:p w:rsidR="001E5694" w:rsidRDefault="001E5694" w:rsidP="00CD2EE7">
      <w:pPr>
        <w:spacing w:after="0" w:line="240" w:lineRule="auto"/>
        <w:rPr>
          <w:b/>
        </w:rPr>
      </w:pPr>
    </w:p>
    <w:p w:rsidR="001E5694" w:rsidRPr="001E5694" w:rsidRDefault="001E5694" w:rsidP="001E5694">
      <w:pPr>
        <w:spacing w:after="0" w:line="240" w:lineRule="auto"/>
      </w:pPr>
      <w:r>
        <w:rPr>
          <w:b/>
        </w:rPr>
        <w:t xml:space="preserve">FastKML. </w:t>
      </w:r>
      <w:r w:rsidRPr="001E5694">
        <w:t>Cannot use. “Currently, the only major feature missing for the full Google Earth experience</w:t>
      </w:r>
    </w:p>
    <w:p w:rsidR="001E5694" w:rsidRPr="001E5694" w:rsidRDefault="001E5694" w:rsidP="001E5694">
      <w:pPr>
        <w:spacing w:after="0" w:line="240" w:lineRule="auto"/>
      </w:pPr>
      <w:r w:rsidRPr="001E5694">
        <w:t>is the `gx extension &lt;https://developers.google.com/kml/documentation/kmlreference#kmlextensions&gt;`_.</w:t>
      </w:r>
    </w:p>
    <w:p w:rsidR="001E5694" w:rsidRPr="001E5694" w:rsidRDefault="001E5694" w:rsidP="001E5694">
      <w:pPr>
        <w:spacing w:after="0" w:line="240" w:lineRule="auto"/>
      </w:pPr>
      <w:r w:rsidRPr="001E5694">
        <w:t>This will most likely be added after the 1.0 version release.”</w:t>
      </w:r>
    </w:p>
    <w:p w:rsidR="001E5694" w:rsidRDefault="00307EF5" w:rsidP="001E5694">
      <w:pPr>
        <w:spacing w:after="0" w:line="240" w:lineRule="auto"/>
      </w:pPr>
      <w:hyperlink r:id="rId21" w:anchor="description" w:history="1">
        <w:r w:rsidR="00A0081E" w:rsidRPr="00B4249E">
          <w:rPr>
            <w:rStyle w:val="Hyperlink"/>
          </w:rPr>
          <w:t>https://pypi.org/project/fastkml/#description</w:t>
        </w:r>
      </w:hyperlink>
    </w:p>
    <w:p w:rsidR="00A0081E" w:rsidRDefault="00A0081E" w:rsidP="001E5694">
      <w:pPr>
        <w:spacing w:after="0" w:line="240" w:lineRule="auto"/>
      </w:pPr>
    </w:p>
    <w:p w:rsidR="00A0081E" w:rsidRDefault="00A0081E" w:rsidP="001E5694">
      <w:pPr>
        <w:spacing w:after="0" w:line="240" w:lineRule="auto"/>
      </w:pPr>
      <w:r w:rsidRPr="00072018">
        <w:rPr>
          <w:b/>
        </w:rPr>
        <w:t>pyKML.</w:t>
      </w:r>
      <w:r>
        <w:t xml:space="preserve"> Difficult to use. It was written for Python 2, not 3.</w:t>
      </w:r>
    </w:p>
    <w:p w:rsidR="00372401" w:rsidRDefault="00372401" w:rsidP="001E5694">
      <w:pPr>
        <w:spacing w:after="0" w:line="240" w:lineRule="auto"/>
      </w:pPr>
    </w:p>
    <w:p w:rsidR="00372401" w:rsidRDefault="00372401" w:rsidP="001E5694">
      <w:pPr>
        <w:spacing w:after="0" w:line="240" w:lineRule="auto"/>
      </w:pPr>
      <w:r w:rsidRPr="00072018">
        <w:rPr>
          <w:b/>
        </w:rPr>
        <w:t>Libkml</w:t>
      </w:r>
      <w:r>
        <w:t xml:space="preserve">. This </w:t>
      </w:r>
      <w:r w:rsidR="00072018">
        <w:t>is written is C++. Not suitable for us.</w:t>
      </w:r>
    </w:p>
    <w:p w:rsidR="00072018" w:rsidRDefault="00072018" w:rsidP="001E5694">
      <w:pPr>
        <w:spacing w:after="0" w:line="240" w:lineRule="auto"/>
      </w:pPr>
    </w:p>
    <w:p w:rsidR="00072018" w:rsidRDefault="00072018" w:rsidP="001E5694">
      <w:pPr>
        <w:spacing w:after="0" w:line="240" w:lineRule="auto"/>
      </w:pPr>
      <w:r w:rsidRPr="00072018">
        <w:rPr>
          <w:b/>
        </w:rPr>
        <w:t>Simplekml</w:t>
      </w:r>
      <w:r>
        <w:t>. Bingo.</w:t>
      </w:r>
    </w:p>
    <w:p w:rsidR="00072018" w:rsidRDefault="00072018" w:rsidP="001E5694">
      <w:pPr>
        <w:spacing w:after="0" w:line="240" w:lineRule="auto"/>
      </w:pPr>
    </w:p>
    <w:p w:rsidR="00072018" w:rsidRDefault="00072018" w:rsidP="001E5694">
      <w:pPr>
        <w:spacing w:after="0" w:line="240" w:lineRule="auto"/>
      </w:pPr>
    </w:p>
    <w:p w:rsidR="00072018" w:rsidRDefault="00072018" w:rsidP="001E5694">
      <w:pPr>
        <w:spacing w:after="0" w:line="240" w:lineRule="auto"/>
        <w:rPr>
          <w:b/>
        </w:rPr>
      </w:pPr>
      <w:r w:rsidRPr="00072018">
        <w:rPr>
          <w:b/>
        </w:rPr>
        <w:t>2018-06-13</w:t>
      </w:r>
    </w:p>
    <w:p w:rsidR="00072018" w:rsidRDefault="00072018" w:rsidP="001E5694">
      <w:pPr>
        <w:spacing w:after="0" w:line="240" w:lineRule="auto"/>
      </w:pPr>
    </w:p>
    <w:p w:rsidR="00072018" w:rsidRDefault="00072018" w:rsidP="001E5694">
      <w:pPr>
        <w:spacing w:after="0" w:line="240" w:lineRule="auto"/>
      </w:pPr>
      <w:r>
        <w:t>BUG FIX: Converting from degree, decimal minutes to decimal degrees (for lat and long).</w:t>
      </w:r>
    </w:p>
    <w:p w:rsidR="00072018" w:rsidRDefault="00072018" w:rsidP="001E5694">
      <w:pPr>
        <w:spacing w:after="0" w:line="240" w:lineRule="auto"/>
      </w:pPr>
    </w:p>
    <w:p w:rsidR="00072018" w:rsidRDefault="00072018" w:rsidP="001E5694">
      <w:pPr>
        <w:spacing w:after="0" w:line="240" w:lineRule="auto"/>
      </w:pPr>
      <w:r>
        <w:t xml:space="preserve">KML wants decimal degrees. See </w:t>
      </w:r>
      <w:hyperlink r:id="rId22" w:anchor="gxtrack" w:history="1">
        <w:r w:rsidRPr="00AE01AE">
          <w:rPr>
            <w:rStyle w:val="Hyperlink"/>
          </w:rPr>
          <w:t>https://developers.google.com/kml/documentation/kmlreference#gxtrack</w:t>
        </w:r>
      </w:hyperlink>
    </w:p>
    <w:p w:rsidR="00072018" w:rsidRDefault="00072018" w:rsidP="001E5694">
      <w:pPr>
        <w:spacing w:after="0" w:line="240" w:lineRule="auto"/>
      </w:pPr>
      <w:r>
        <w:t xml:space="preserve">Our SBDs report lat and long </w:t>
      </w:r>
      <w:r w:rsidR="005F010B">
        <w:t>in deg dec mins.</w:t>
      </w:r>
    </w:p>
    <w:p w:rsidR="00BF0A4A" w:rsidRDefault="00BF0A4A" w:rsidP="001E5694">
      <w:pPr>
        <w:spacing w:after="0" w:line="240" w:lineRule="auto"/>
      </w:pPr>
    </w:p>
    <w:p w:rsidR="00BF0A4A" w:rsidRDefault="00BF0A4A">
      <w:pPr>
        <w:rPr>
          <w:b/>
        </w:rPr>
      </w:pPr>
      <w:r>
        <w:rPr>
          <w:b/>
        </w:rPr>
        <w:br w:type="page"/>
      </w:r>
    </w:p>
    <w:p w:rsidR="00BF0A4A" w:rsidRDefault="00BF0A4A" w:rsidP="001E5694">
      <w:pPr>
        <w:spacing w:after="0" w:line="240" w:lineRule="auto"/>
        <w:rPr>
          <w:b/>
        </w:rPr>
      </w:pPr>
      <w:r>
        <w:rPr>
          <w:b/>
        </w:rPr>
        <w:lastRenderedPageBreak/>
        <w:t>Meeting with Gene Massion, 3 PM</w:t>
      </w:r>
    </w:p>
    <w:p w:rsidR="00BF0A4A" w:rsidRDefault="00BF0A4A" w:rsidP="001E5694">
      <w:pPr>
        <w:spacing w:after="0" w:line="240" w:lineRule="auto"/>
        <w:rPr>
          <w:b/>
        </w:rPr>
      </w:pPr>
    </w:p>
    <w:p w:rsidR="00BF0A4A" w:rsidRDefault="00BF0A4A" w:rsidP="001E5694">
      <w:pPr>
        <w:spacing w:after="0" w:line="240" w:lineRule="auto"/>
        <w:rPr>
          <w:b/>
        </w:rPr>
      </w:pPr>
      <w:r>
        <w:rPr>
          <w:b/>
        </w:rPr>
        <w:t>Initial Technical Review: Back-End Script 1</w:t>
      </w:r>
    </w:p>
    <w:p w:rsidR="00BF0A4A" w:rsidRDefault="00BF0A4A" w:rsidP="00BF0A4A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BF0A4A">
        <w:rPr>
          <w:b/>
        </w:rPr>
        <w:t>Architecture Review</w:t>
      </w:r>
      <w:r w:rsidR="00221E67">
        <w:rPr>
          <w:b/>
        </w:rPr>
        <w:t xml:space="preserve"> – </w:t>
      </w:r>
      <w:r w:rsidR="00221E67" w:rsidRPr="00221E67">
        <w:t>Reviewed my LucidChart diagram with Gene.</w:t>
      </w:r>
    </w:p>
    <w:p w:rsidR="00BF0A4A" w:rsidRDefault="00BF0A4A" w:rsidP="00BF0A4A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SBD Parsing Review</w:t>
      </w:r>
    </w:p>
    <w:p w:rsidR="00F37224" w:rsidRPr="00F37224" w:rsidRDefault="00BF0A4A" w:rsidP="00F37224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221E67">
        <w:rPr>
          <w:b/>
        </w:rPr>
        <w:t>How set is the SBD structure? If</w:t>
      </w:r>
      <w:r w:rsidR="00887EBD">
        <w:rPr>
          <w:b/>
        </w:rPr>
        <w:t xml:space="preserve"> it’s</w:t>
      </w:r>
      <w:r w:rsidRPr="00221E67">
        <w:rPr>
          <w:b/>
        </w:rPr>
        <w:t xml:space="preserve"> fluid, how would he like to configure indices?</w:t>
      </w:r>
      <w:r w:rsidR="00221E67">
        <w:t xml:space="preserve"> ANS: The SBD format is pretty much guaranteed to change over time. Keep this in mind when designing.</w:t>
      </w:r>
    </w:p>
    <w:p w:rsidR="00F37224" w:rsidRPr="00F37224" w:rsidRDefault="00F37224" w:rsidP="00F37224">
      <w:pPr>
        <w:pStyle w:val="ListParagraph"/>
        <w:numPr>
          <w:ilvl w:val="1"/>
          <w:numId w:val="4"/>
        </w:numPr>
        <w:spacing w:after="0" w:line="240" w:lineRule="auto"/>
      </w:pPr>
      <w:r w:rsidRPr="00F37224">
        <w:rPr>
          <w:b/>
        </w:rPr>
        <w:t xml:space="preserve">Note: </w:t>
      </w:r>
      <w:r>
        <w:t xml:space="preserve"> </w:t>
      </w:r>
      <w:r w:rsidRPr="00F37224">
        <w:t>NMEA = National Marine Electronics Association (sets standard for marine GPS messages)</w:t>
      </w:r>
    </w:p>
    <w:p w:rsidR="00BF0A4A" w:rsidRPr="00BF0A4A" w:rsidRDefault="00221E67" w:rsidP="00BF0A4A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>
        <w:t xml:space="preserve">SBD </w:t>
      </w:r>
      <w:r w:rsidR="00262A71">
        <w:t xml:space="preserve">Scalar </w:t>
      </w:r>
      <w:r w:rsidR="00BF0A4A">
        <w:t>Fields</w:t>
      </w:r>
    </w:p>
    <w:p w:rsidR="00BF0A4A" w:rsidRPr="00BF0A4A" w:rsidRDefault="00BF0A4A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Timestamp</w:t>
      </w:r>
      <w:r w:rsidR="00887EBD">
        <w:t>s</w:t>
      </w:r>
      <w:r w:rsidR="00221E67">
        <w:t xml:space="preserve"> - good</w:t>
      </w:r>
    </w:p>
    <w:p w:rsidR="00B569E4" w:rsidRPr="00B569E4" w:rsidRDefault="00BF0A4A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Lat</w:t>
      </w:r>
      <w:r w:rsidR="00887EBD">
        <w:t>itudes</w:t>
      </w:r>
      <w:r w:rsidR="00205E34">
        <w:t xml:space="preserve"> </w:t>
      </w:r>
    </w:p>
    <w:p w:rsidR="00B569E4" w:rsidRPr="00B569E4" w:rsidRDefault="00C9180B" w:rsidP="00B569E4">
      <w:pPr>
        <w:pStyle w:val="ListParagraph"/>
        <w:numPr>
          <w:ilvl w:val="3"/>
          <w:numId w:val="4"/>
        </w:numPr>
        <w:spacing w:after="0" w:line="240" w:lineRule="auto"/>
        <w:rPr>
          <w:b/>
        </w:rPr>
      </w:pPr>
      <w:r>
        <w:t>Gene and I agreed to</w:t>
      </w:r>
      <w:r w:rsidR="00205E34">
        <w:t xml:space="preserve"> </w:t>
      </w:r>
      <w:r w:rsidR="00B569E4">
        <w:t>assum</w:t>
      </w:r>
      <w:r>
        <w:t>e</w:t>
      </w:r>
      <w:r w:rsidR="00B569E4">
        <w:t xml:space="preserve"> that minutes are</w:t>
      </w:r>
      <w:r w:rsidR="00205E34">
        <w:t xml:space="preserve"> always</w:t>
      </w:r>
      <w:r w:rsidR="00887EBD">
        <w:t xml:space="preserve"> reported</w:t>
      </w:r>
      <w:r w:rsidR="00205E34">
        <w:t xml:space="preserve"> two digits to the left of the decimal</w:t>
      </w:r>
      <w:r>
        <w:t xml:space="preserve"> point (i.e. zero padded, “07”)</w:t>
      </w:r>
      <w:r w:rsidR="00B569E4" w:rsidRPr="00B569E4">
        <w:rPr>
          <w:b/>
          <w:color w:val="00B050"/>
        </w:rPr>
        <w:t>.</w:t>
      </w:r>
    </w:p>
    <w:p w:rsidR="00B569E4" w:rsidRPr="00BF0A4A" w:rsidRDefault="00C9180B" w:rsidP="00B569E4">
      <w:pPr>
        <w:pStyle w:val="ListParagraph"/>
        <w:numPr>
          <w:ilvl w:val="3"/>
          <w:numId w:val="4"/>
        </w:numPr>
        <w:spacing w:after="0" w:line="240" w:lineRule="auto"/>
        <w:rPr>
          <w:b/>
        </w:rPr>
      </w:pPr>
      <w:r>
        <w:t>Ad</w:t>
      </w:r>
      <w:r w:rsidR="00B569E4">
        <w:t xml:space="preserve">d units [dec deg] to key </w:t>
      </w:r>
      <w:r>
        <w:rPr>
          <w:b/>
          <w:color w:val="00B050"/>
        </w:rPr>
        <w:t>FIXED</w:t>
      </w:r>
      <w:r w:rsidRPr="00B569E4">
        <w:rPr>
          <w:b/>
          <w:color w:val="00B050"/>
        </w:rPr>
        <w:t>.</w:t>
      </w:r>
    </w:p>
    <w:p w:rsidR="00BF0A4A" w:rsidRPr="00BF0A4A" w:rsidRDefault="00BF0A4A" w:rsidP="00C9180B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Long</w:t>
      </w:r>
      <w:r w:rsidR="00887EBD">
        <w:t>itudes</w:t>
      </w:r>
      <w:r w:rsidR="00221E67">
        <w:t xml:space="preserve"> (ditto)</w:t>
      </w:r>
      <w:r w:rsidR="00B569E4">
        <w:t xml:space="preserve"> </w:t>
      </w:r>
      <w:r w:rsidR="00C9180B">
        <w:rPr>
          <w:b/>
          <w:color w:val="00B050"/>
        </w:rPr>
        <w:t>FIXED</w:t>
      </w:r>
      <w:r w:rsidR="00B569E4" w:rsidRPr="00B569E4">
        <w:rPr>
          <w:b/>
          <w:color w:val="00B050"/>
        </w:rPr>
        <w:t>.</w:t>
      </w:r>
    </w:p>
    <w:p w:rsidR="00BF0A4A" w:rsidRPr="00041133" w:rsidRDefault="00BF0A4A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Satellite Vehicles</w:t>
      </w:r>
      <w:r w:rsidR="00041133">
        <w:t xml:space="preserve"> – good</w:t>
      </w:r>
    </w:p>
    <w:p w:rsidR="00C9180B" w:rsidRPr="00C9180B" w:rsidRDefault="00041133" w:rsidP="00C9180B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 w:rsidRPr="00C9180B">
        <w:t>Signal quality – good</w:t>
      </w:r>
    </w:p>
    <w:p w:rsidR="00262A71" w:rsidRPr="00C9180B" w:rsidRDefault="00262A71" w:rsidP="00C9180B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 w:rsidRPr="00C9180B">
        <w:t>Mobile originated - Track the MO Stat field in the JSON, even if its just a dash.</w:t>
      </w:r>
      <w:r w:rsidR="00C9180B" w:rsidRPr="00C9180B">
        <w:t xml:space="preserve"> </w:t>
      </w:r>
      <w:r w:rsidR="00C9180B" w:rsidRPr="00C9180B">
        <w:rPr>
          <w:b/>
          <w:color w:val="00B050"/>
        </w:rPr>
        <w:t>FIXED.</w:t>
      </w:r>
    </w:p>
    <w:p w:rsidR="00135C98" w:rsidRPr="00887EBD" w:rsidRDefault="00135C98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  <w:highlight w:val="yellow"/>
        </w:rPr>
      </w:pPr>
      <w:r>
        <w:rPr>
          <w:i/>
          <w:highlight w:val="yellow"/>
        </w:rPr>
        <w:t>Unknown field - TBD</w:t>
      </w:r>
    </w:p>
    <w:p w:rsidR="00041133" w:rsidRPr="00041133" w:rsidRDefault="00041133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Mission timeout – good</w:t>
      </w:r>
    </w:p>
    <w:p w:rsidR="00C9180B" w:rsidRPr="00C9180B" w:rsidRDefault="00041133" w:rsidP="00C9180B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 xml:space="preserve">Park time </w:t>
      </w:r>
      <w:r w:rsidR="00C9180B">
        <w:t>–</w:t>
      </w:r>
      <w:r>
        <w:t xml:space="preserve"> good</w:t>
      </w:r>
    </w:p>
    <w:p w:rsidR="00BF0A4A" w:rsidRPr="002C5985" w:rsidRDefault="006F1B14" w:rsidP="00C9180B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 w:rsidRPr="00C9180B">
        <w:t xml:space="preserve">Park </w:t>
      </w:r>
      <w:r w:rsidRPr="002C5985">
        <w:t>Pressure (decibar units confirmed, did NOT have to divide by 10)</w:t>
      </w:r>
    </w:p>
    <w:p w:rsidR="00041133" w:rsidRPr="002C5985" w:rsidRDefault="00041133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 w:rsidRPr="002C5985">
        <w:t>Profile Number (use the field in the SBD, do NOT use an independent counter</w:t>
      </w:r>
      <w:r w:rsidR="00221E67" w:rsidRPr="002C5985">
        <w:t xml:space="preserve"> when making KMLs</w:t>
      </w:r>
      <w:r w:rsidRPr="002C5985">
        <w:t>)</w:t>
      </w:r>
      <w:r w:rsidR="002C5985">
        <w:t xml:space="preserve"> </w:t>
      </w:r>
      <w:r w:rsidR="002C5985">
        <w:rPr>
          <w:b/>
          <w:color w:val="00B050"/>
        </w:rPr>
        <w:t>FIXED</w:t>
      </w:r>
    </w:p>
    <w:p w:rsidR="00041133" w:rsidRPr="00C9180B" w:rsidRDefault="00041133" w:rsidP="00C9180B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 w:rsidRPr="00C9180B">
        <w:t>Max_Pressure – do NOT divide by 10</w:t>
      </w:r>
      <w:r w:rsidR="00C9180B" w:rsidRPr="00C9180B">
        <w:rPr>
          <w:b/>
          <w:color w:val="00B050"/>
        </w:rPr>
        <w:t xml:space="preserve"> </w:t>
      </w:r>
      <w:r w:rsidR="00C9180B">
        <w:rPr>
          <w:b/>
          <w:color w:val="00B050"/>
        </w:rPr>
        <w:t>FIXED</w:t>
      </w:r>
      <w:r w:rsidR="00C9180B" w:rsidRPr="00B569E4">
        <w:rPr>
          <w:b/>
          <w:color w:val="00B050"/>
        </w:rPr>
        <w:t>.</w:t>
      </w:r>
    </w:p>
    <w:p w:rsidR="00262A71" w:rsidRPr="00262A71" w:rsidRDefault="00262A71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Recovery mode – good</w:t>
      </w:r>
    </w:p>
    <w:p w:rsidR="00262A71" w:rsidRPr="00C9180B" w:rsidRDefault="00262A71" w:rsidP="00C9180B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 xml:space="preserve">Battery bus voltage – </w:t>
      </w:r>
      <w:r w:rsidR="00C9180B">
        <w:t>add units (</w:t>
      </w:r>
      <w:r w:rsidR="00C9180B">
        <w:rPr>
          <w:b/>
          <w:color w:val="00B050"/>
        </w:rPr>
        <w:t>FIXED</w:t>
      </w:r>
      <w:r w:rsidR="00C9180B">
        <w:t>)</w:t>
      </w:r>
    </w:p>
    <w:p w:rsidR="00262A71" w:rsidRPr="00262A71" w:rsidRDefault="00262A71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Can pressure – changed units to millibar, no division necessary</w:t>
      </w:r>
      <w:r w:rsidR="00C9180B">
        <w:t xml:space="preserve"> (</w:t>
      </w:r>
      <w:r w:rsidR="00C9180B">
        <w:rPr>
          <w:b/>
          <w:color w:val="00B050"/>
        </w:rPr>
        <w:t>FIXED</w:t>
      </w:r>
      <w:r w:rsidR="00C9180B">
        <w:t>)</w:t>
      </w:r>
    </w:p>
    <w:p w:rsidR="00262A71" w:rsidRPr="00262A71" w:rsidRDefault="00262A71" w:rsidP="00BF0A4A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Can humidity – this is actually in relative humidity percentage units</w:t>
      </w:r>
      <w:r w:rsidR="00C9180B">
        <w:t xml:space="preserve"> </w:t>
      </w:r>
      <w:r w:rsidR="00C9180B">
        <w:rPr>
          <w:b/>
          <w:color w:val="00B050"/>
        </w:rPr>
        <w:t>FIXED</w:t>
      </w:r>
    </w:p>
    <w:p w:rsidR="00262A71" w:rsidRPr="00262A71" w:rsidRDefault="00262A71" w:rsidP="00262A71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>
        <w:t>Vector Fields</w:t>
      </w:r>
    </w:p>
    <w:p w:rsidR="00262A71" w:rsidRPr="00221E67" w:rsidRDefault="00262A71" w:rsidP="00262A71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 xml:space="preserve">ALL </w:t>
      </w:r>
      <w:r w:rsidR="00221E67">
        <w:t xml:space="preserve">- </w:t>
      </w:r>
      <w:r>
        <w:t>Do not use key-value pairs. Using timestamps as the key is not useful. Make this a list of lists.</w:t>
      </w:r>
      <w:r w:rsidR="00F37224">
        <w:t xml:space="preserve"> </w:t>
      </w:r>
      <w:r w:rsidR="00F37224">
        <w:rPr>
          <w:b/>
          <w:color w:val="00B050"/>
        </w:rPr>
        <w:t>FIXED</w:t>
      </w:r>
    </w:p>
    <w:p w:rsidR="00221E67" w:rsidRPr="00C9180B" w:rsidRDefault="00221E67" w:rsidP="00262A71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>Pressure - units changed to decibar.</w:t>
      </w:r>
      <w:r w:rsidR="00C9180B">
        <w:t xml:space="preserve"> </w:t>
      </w:r>
      <w:r w:rsidR="00C9180B">
        <w:rPr>
          <w:b/>
          <w:color w:val="00B050"/>
        </w:rPr>
        <w:t>FIXED</w:t>
      </w:r>
    </w:p>
    <w:p w:rsidR="00C9180B" w:rsidRPr="00C9180B" w:rsidRDefault="00C9180B" w:rsidP="00262A71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 xml:space="preserve">Temp – changed units to deg C </w:t>
      </w:r>
      <w:r>
        <w:rPr>
          <w:b/>
          <w:color w:val="00B050"/>
        </w:rPr>
        <w:t>FIXED</w:t>
      </w:r>
    </w:p>
    <w:p w:rsidR="00C9180B" w:rsidRPr="00F37224" w:rsidRDefault="00C9180B" w:rsidP="00F37224">
      <w:pPr>
        <w:pStyle w:val="ListParagraph"/>
        <w:numPr>
          <w:ilvl w:val="2"/>
          <w:numId w:val="4"/>
        </w:numPr>
        <w:spacing w:after="0" w:line="240" w:lineRule="auto"/>
        <w:rPr>
          <w:b/>
        </w:rPr>
      </w:pPr>
      <w:r>
        <w:t xml:space="preserve">Salinity – changed units to parts per thousand (ppt) </w:t>
      </w:r>
      <w:r>
        <w:rPr>
          <w:b/>
          <w:color w:val="00B050"/>
        </w:rPr>
        <w:t>FIXED</w:t>
      </w:r>
    </w:p>
    <w:p w:rsidR="005F010B" w:rsidRDefault="005F010B" w:rsidP="005F010B">
      <w:pPr>
        <w:spacing w:after="0" w:line="240" w:lineRule="auto"/>
        <w:rPr>
          <w:b/>
        </w:rPr>
      </w:pPr>
    </w:p>
    <w:p w:rsidR="00A464CD" w:rsidRDefault="005F010B" w:rsidP="005F010B">
      <w:pPr>
        <w:spacing w:after="0" w:line="240" w:lineRule="auto"/>
        <w:rPr>
          <w:b/>
        </w:rPr>
      </w:pPr>
      <w:r>
        <w:rPr>
          <w:b/>
        </w:rPr>
        <w:t>ACTION ITEMS</w:t>
      </w:r>
      <w:r w:rsidR="00F5757A">
        <w:rPr>
          <w:b/>
        </w:rPr>
        <w:br/>
      </w:r>
    </w:p>
    <w:p w:rsidR="00FD5C17" w:rsidRPr="00565671" w:rsidRDefault="00A464CD" w:rsidP="005F010B">
      <w:pPr>
        <w:spacing w:after="0" w:line="240" w:lineRule="auto"/>
        <w:rPr>
          <w:b/>
          <w:sz w:val="24"/>
        </w:rPr>
      </w:pPr>
      <w:r w:rsidRPr="00565671">
        <w:rPr>
          <w:b/>
          <w:sz w:val="24"/>
        </w:rPr>
        <w:t xml:space="preserve">#1 </w:t>
      </w:r>
      <w:r w:rsidR="00FD5C17" w:rsidRPr="00565671">
        <w:rPr>
          <w:b/>
          <w:sz w:val="24"/>
        </w:rPr>
        <w:t>: Architectural Decision</w:t>
      </w:r>
      <w:r w:rsidR="00376619">
        <w:rPr>
          <w:b/>
          <w:sz w:val="24"/>
        </w:rPr>
        <w:t xml:space="preserve"> </w:t>
      </w:r>
      <w:r w:rsidR="00376619" w:rsidRPr="00B569E4">
        <w:rPr>
          <w:b/>
          <w:color w:val="00B050"/>
        </w:rPr>
        <w:t>DONE</w:t>
      </w:r>
    </w:p>
    <w:p w:rsidR="005F010B" w:rsidRPr="00565671" w:rsidRDefault="0030015B" w:rsidP="005F010B">
      <w:pPr>
        <w:spacing w:after="0" w:line="240" w:lineRule="auto"/>
        <w:rPr>
          <w:b/>
          <w:sz w:val="24"/>
        </w:rPr>
      </w:pPr>
      <w:r w:rsidRPr="00565671">
        <w:rPr>
          <w:b/>
          <w:sz w:val="24"/>
        </w:rPr>
        <w:t>Should the SBD processor create a new JSON every time</w:t>
      </w:r>
      <w:r w:rsidR="00A464CD" w:rsidRPr="00565671">
        <w:rPr>
          <w:b/>
          <w:sz w:val="24"/>
        </w:rPr>
        <w:t xml:space="preserve"> (</w:t>
      </w:r>
      <w:r w:rsidR="00FD5C17" w:rsidRPr="00565671">
        <w:rPr>
          <w:b/>
          <w:sz w:val="24"/>
        </w:rPr>
        <w:t xml:space="preserve">or </w:t>
      </w:r>
      <w:r w:rsidR="00A464CD" w:rsidRPr="00565671">
        <w:rPr>
          <w:b/>
          <w:sz w:val="24"/>
        </w:rPr>
        <w:t>simply append to existing ones)</w:t>
      </w:r>
      <w:r w:rsidRPr="00565671">
        <w:rPr>
          <w:b/>
          <w:sz w:val="24"/>
        </w:rPr>
        <w:t>?</w:t>
      </w:r>
    </w:p>
    <w:p w:rsidR="00FD5C17" w:rsidRDefault="00FD5C17" w:rsidP="005F010B">
      <w:pPr>
        <w:spacing w:after="0" w:line="240" w:lineRule="auto"/>
        <w:rPr>
          <w:b/>
        </w:rPr>
      </w:pPr>
    </w:p>
    <w:p w:rsidR="00A464CD" w:rsidRDefault="00BA098B" w:rsidP="005F010B">
      <w:pPr>
        <w:spacing w:after="0" w:line="240" w:lineRule="auto"/>
        <w:rPr>
          <w:b/>
        </w:rPr>
      </w:pPr>
      <w:r>
        <w:rPr>
          <w:b/>
        </w:rPr>
        <w:t>PROS:</w:t>
      </w:r>
    </w:p>
    <w:p w:rsidR="00BA098B" w:rsidRPr="00BA098B" w:rsidRDefault="00BA098B" w:rsidP="005F010B">
      <w:pPr>
        <w:spacing w:after="0" w:line="240" w:lineRule="auto"/>
      </w:pPr>
      <w:r>
        <w:t xml:space="preserve">If there is a </w:t>
      </w:r>
      <w:r w:rsidR="00733041">
        <w:t xml:space="preserve">problem with the processing </w:t>
      </w:r>
      <w:r>
        <w:t xml:space="preserve">code, the error will </w:t>
      </w:r>
      <w:r w:rsidR="00733041">
        <w:t>manifest itself and persist</w:t>
      </w:r>
      <w:r>
        <w:t xml:space="preserve"> in the </w:t>
      </w:r>
      <w:r w:rsidR="00733041">
        <w:t xml:space="preserve">CPF </w:t>
      </w:r>
      <w:r>
        <w:t>JSON file</w:t>
      </w:r>
      <w:r w:rsidR="00733041">
        <w:t>s, which will be hard</w:t>
      </w:r>
      <w:r>
        <w:t xml:space="preserve"> to fix one at a time. If we create a brand new JSON each time, then we guarantee the </w:t>
      </w:r>
      <w:r w:rsidR="00733041">
        <w:t xml:space="preserve">JSON will reflect the </w:t>
      </w:r>
      <w:r>
        <w:t xml:space="preserve">most </w:t>
      </w:r>
      <w:r w:rsidR="00733041">
        <w:t>recent and accurate processing code</w:t>
      </w:r>
      <w:r>
        <w:t>.</w:t>
      </w:r>
    </w:p>
    <w:p w:rsidR="00421F93" w:rsidRDefault="00421F93" w:rsidP="005F010B">
      <w:pPr>
        <w:spacing w:after="0" w:line="240" w:lineRule="auto"/>
        <w:rPr>
          <w:b/>
        </w:rPr>
      </w:pPr>
    </w:p>
    <w:p w:rsidR="00A464CD" w:rsidRDefault="00A464CD" w:rsidP="005F010B">
      <w:pPr>
        <w:spacing w:after="0" w:line="240" w:lineRule="auto"/>
        <w:rPr>
          <w:b/>
        </w:rPr>
      </w:pPr>
      <w:r>
        <w:rPr>
          <w:b/>
        </w:rPr>
        <w:t>CONS:</w:t>
      </w:r>
    </w:p>
    <w:p w:rsidR="00A464CD" w:rsidRDefault="00BA098B" w:rsidP="00A464CD">
      <w:pPr>
        <w:pStyle w:val="ListParagraph"/>
        <w:numPr>
          <w:ilvl w:val="0"/>
          <w:numId w:val="6"/>
        </w:numPr>
        <w:spacing w:after="0" w:line="240" w:lineRule="auto"/>
      </w:pPr>
      <w:r w:rsidRPr="00BA098B">
        <w:lastRenderedPageBreak/>
        <w:t xml:space="preserve">Scalability. </w:t>
      </w:r>
      <w:r w:rsidR="00733041">
        <w:t>I need to evaluate whether the space and time complexity will</w:t>
      </w:r>
      <w:r w:rsidRPr="00BA098B">
        <w:t xml:space="preserve"> become non-negligible (</w:t>
      </w:r>
      <w:r w:rsidR="00733041">
        <w:t xml:space="preserve">assume a </w:t>
      </w:r>
      <w:r w:rsidRPr="00BA098B">
        <w:t>worst case</w:t>
      </w:r>
      <w:r w:rsidR="00733041">
        <w:t xml:space="preserve"> scenario of</w:t>
      </w:r>
      <w:r w:rsidRPr="00BA098B">
        <w:t xml:space="preserve"> </w:t>
      </w:r>
      <w:r w:rsidR="00A464CD">
        <w:t>4</w:t>
      </w:r>
      <w:r w:rsidRPr="00BA098B">
        <w:t>00 float</w:t>
      </w:r>
      <w:r w:rsidR="00733041">
        <w:t>s total</w:t>
      </w:r>
      <w:r w:rsidRPr="00BA098B">
        <w:t xml:space="preserve"> with 6 profiles a </w:t>
      </w:r>
      <w:r w:rsidR="00733041">
        <w:t xml:space="preserve">day, total of </w:t>
      </w:r>
      <w:r w:rsidR="00A464CD">
        <w:t>4</w:t>
      </w:r>
      <w:r w:rsidR="00733041">
        <w:t>00 profiles/lifetime-of-float</w:t>
      </w:r>
      <w:r w:rsidRPr="00BA098B">
        <w:t>).</w:t>
      </w:r>
      <w:r w:rsidR="00A464CD">
        <w:t xml:space="preserve"> UPDATE: I experimentally observed that the code takes roughly 18 seconds to process 400 SBDs. </w:t>
      </w:r>
      <w:r w:rsidR="00EB5755">
        <w:t xml:space="preserve">I also observed that 800 SBDs took roughly 36 seconds. </w:t>
      </w:r>
      <w:r w:rsidR="00A464CD">
        <w:t xml:space="preserve">Assuming a linear relationship, this means that it would take (400 floats * 400 SBDs/float)*(18 seconds/400 SBDs) = 7200 seconds = 2 hours of processing time. This is </w:t>
      </w:r>
      <w:r w:rsidR="00A464CD" w:rsidRPr="00D026F1">
        <w:rPr>
          <w:b/>
          <w:color w:val="FF0000"/>
        </w:rPr>
        <w:t>UNACCEPTABLE</w:t>
      </w:r>
      <w:r w:rsidR="00A464CD" w:rsidRPr="009F23A1">
        <w:rPr>
          <w:b/>
        </w:rPr>
        <w:t>.</w:t>
      </w:r>
      <w:r w:rsidR="00A464CD">
        <w:t xml:space="preserve"> </w:t>
      </w:r>
    </w:p>
    <w:p w:rsidR="00221E67" w:rsidRDefault="00221E67" w:rsidP="00A464C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Backward compatibility; changing the SBD </w:t>
      </w:r>
      <w:r w:rsidR="00A464CD">
        <w:t>format</w:t>
      </w:r>
      <w:r w:rsidR="00733041">
        <w:t xml:space="preserve"> could break the processing code</w:t>
      </w:r>
      <w:r>
        <w:t>. Consider the notion of FSW version.</w:t>
      </w:r>
    </w:p>
    <w:p w:rsidR="00EB5755" w:rsidRDefault="00EB5755" w:rsidP="00EB5755">
      <w:pPr>
        <w:pStyle w:val="ListParagraph"/>
        <w:spacing w:after="0" w:line="240" w:lineRule="auto"/>
      </w:pPr>
    </w:p>
    <w:p w:rsidR="009F23A1" w:rsidRDefault="009F23A1" w:rsidP="009F23A1">
      <w:pPr>
        <w:spacing w:after="0" w:line="240" w:lineRule="auto"/>
        <w:rPr>
          <w:b/>
        </w:rPr>
      </w:pPr>
      <w:r w:rsidRPr="009F23A1">
        <w:rPr>
          <w:b/>
        </w:rPr>
        <w:t>DECISION</w:t>
      </w:r>
      <w:r>
        <w:rPr>
          <w:b/>
        </w:rPr>
        <w:t xml:space="preserve">: </w:t>
      </w:r>
    </w:p>
    <w:p w:rsidR="009F23A1" w:rsidRPr="009F23A1" w:rsidRDefault="009F23A1" w:rsidP="009F23A1">
      <w:pPr>
        <w:spacing w:after="0" w:line="240" w:lineRule="auto"/>
      </w:pPr>
      <w:r>
        <w:t>The scalability problem is a deal-breaker. However, the best of both worlds may be achieved with an “on-demand” script that we could kick off manually if we would like to reprocess ALL SBDs (if necessary) .</w:t>
      </w:r>
    </w:p>
    <w:p w:rsidR="00F5757A" w:rsidRDefault="00F5757A" w:rsidP="005F010B">
      <w:pPr>
        <w:spacing w:after="0" w:line="240" w:lineRule="auto"/>
      </w:pPr>
    </w:p>
    <w:p w:rsidR="00F5757A" w:rsidRPr="00376619" w:rsidRDefault="00F5757A" w:rsidP="005F010B">
      <w:pPr>
        <w:spacing w:after="0" w:line="240" w:lineRule="auto"/>
      </w:pPr>
      <w:r>
        <w:t xml:space="preserve">If the field after “SV” contains an “ACK” instead of a “-“, this indicates that the CPF has acknowledged command to change mission configuration. If this is the case, </w:t>
      </w:r>
      <w:r w:rsidR="006F1B14">
        <w:t xml:space="preserve">place the entire SBD string in an “ACK” field within the JSON </w:t>
      </w:r>
      <w:r w:rsidR="006F1B14" w:rsidRPr="00376619">
        <w:t>file. This can be used to verify that the config command succeeded.</w:t>
      </w:r>
    </w:p>
    <w:p w:rsidR="006F1B14" w:rsidRPr="00376619" w:rsidRDefault="006F1B14" w:rsidP="005F010B">
      <w:pPr>
        <w:spacing w:after="0" w:line="240" w:lineRule="auto"/>
      </w:pPr>
    </w:p>
    <w:p w:rsidR="00B569E4" w:rsidRPr="00376619" w:rsidRDefault="00B569E4" w:rsidP="00B569E4">
      <w:pPr>
        <w:spacing w:after="0" w:line="240" w:lineRule="auto"/>
        <w:rPr>
          <w:b/>
        </w:rPr>
      </w:pPr>
      <w:r w:rsidRPr="00376619">
        <w:rPr>
          <w:b/>
        </w:rPr>
        <w:t xml:space="preserve">#2 Fix the JSON data </w:t>
      </w:r>
      <w:r w:rsidR="00565671" w:rsidRPr="00376619">
        <w:rPr>
          <w:b/>
        </w:rPr>
        <w:t>format and function</w:t>
      </w:r>
      <w:r w:rsidRPr="00376619">
        <w:rPr>
          <w:b/>
        </w:rPr>
        <w:t>. See above.</w:t>
      </w:r>
      <w:r w:rsidR="00376619" w:rsidRPr="00376619">
        <w:rPr>
          <w:b/>
          <w:color w:val="00B050"/>
        </w:rPr>
        <w:t xml:space="preserve">  DONE</w:t>
      </w:r>
    </w:p>
    <w:p w:rsidR="00565671" w:rsidRPr="00376619" w:rsidRDefault="00565671" w:rsidP="00565671">
      <w:pPr>
        <w:pStyle w:val="ListParagraph"/>
        <w:numPr>
          <w:ilvl w:val="0"/>
          <w:numId w:val="7"/>
        </w:numPr>
        <w:spacing w:after="0" w:line="240" w:lineRule="auto"/>
      </w:pPr>
      <w:r w:rsidRPr="00376619">
        <w:t>Replaced raw_data[#] syntax with sbd_data[INDEX_CONSTANT]</w:t>
      </w:r>
    </w:p>
    <w:p w:rsidR="00565671" w:rsidRPr="00376619" w:rsidRDefault="00565671" w:rsidP="00565671">
      <w:pPr>
        <w:pStyle w:val="ListParagraph"/>
        <w:numPr>
          <w:ilvl w:val="0"/>
          <w:numId w:val="7"/>
        </w:numPr>
        <w:spacing w:after="0" w:line="240" w:lineRule="auto"/>
      </w:pPr>
      <w:r w:rsidRPr="00376619">
        <w:t>Removed timestamps from science data. Converted these fields to lists of lists instead of dictionaries of lists.</w:t>
      </w:r>
    </w:p>
    <w:p w:rsidR="000C74CF" w:rsidRPr="00376619" w:rsidRDefault="000C74CF" w:rsidP="00565671">
      <w:pPr>
        <w:pStyle w:val="ListParagraph"/>
        <w:numPr>
          <w:ilvl w:val="0"/>
          <w:numId w:val="7"/>
        </w:numPr>
        <w:spacing w:after="0" w:line="240" w:lineRule="auto"/>
      </w:pPr>
      <w:r w:rsidRPr="00376619">
        <w:t>Used CONSTANTS instead of numbers for the science hex data indices.</w:t>
      </w:r>
    </w:p>
    <w:p w:rsidR="00B569E4" w:rsidRPr="00376619" w:rsidRDefault="00B569E4" w:rsidP="00B569E4">
      <w:pPr>
        <w:spacing w:after="0" w:line="240" w:lineRule="auto"/>
        <w:rPr>
          <w:b/>
        </w:rPr>
      </w:pPr>
    </w:p>
    <w:p w:rsidR="00B569E4" w:rsidRPr="00376619" w:rsidRDefault="00B569E4" w:rsidP="00B569E4">
      <w:pPr>
        <w:spacing w:after="0" w:line="240" w:lineRule="auto"/>
        <w:rPr>
          <w:b/>
        </w:rPr>
      </w:pPr>
      <w:r w:rsidRPr="00376619">
        <w:rPr>
          <w:b/>
        </w:rPr>
        <w:t>#3 Remove CPF_IMEIs list. The info is already in the CPF_IDs dictionary (it’s redundant).</w:t>
      </w:r>
      <w:r w:rsidR="00376619" w:rsidRPr="00376619">
        <w:rPr>
          <w:b/>
        </w:rPr>
        <w:t xml:space="preserve"> </w:t>
      </w:r>
      <w:r w:rsidR="00376619" w:rsidRPr="00376619">
        <w:rPr>
          <w:b/>
          <w:color w:val="00B050"/>
        </w:rPr>
        <w:t>DONE</w:t>
      </w:r>
    </w:p>
    <w:p w:rsidR="00F5757A" w:rsidRPr="00376619" w:rsidRDefault="00F5757A" w:rsidP="001E5694">
      <w:pPr>
        <w:spacing w:after="0" w:line="240" w:lineRule="auto"/>
        <w:rPr>
          <w:b/>
        </w:rPr>
      </w:pPr>
    </w:p>
    <w:p w:rsidR="00F5757A" w:rsidRPr="00FF2780" w:rsidRDefault="00F37224" w:rsidP="001E5694">
      <w:pPr>
        <w:spacing w:after="0" w:line="240" w:lineRule="auto"/>
        <w:rPr>
          <w:b/>
        </w:rPr>
      </w:pPr>
      <w:r w:rsidRPr="00376619">
        <w:rPr>
          <w:b/>
        </w:rPr>
        <w:t>#</w:t>
      </w:r>
      <w:r w:rsidR="002C5985" w:rsidRPr="00376619">
        <w:rPr>
          <w:b/>
        </w:rPr>
        <w:t>4</w:t>
      </w:r>
      <w:r w:rsidRPr="00376619">
        <w:rPr>
          <w:b/>
        </w:rPr>
        <w:t xml:space="preserve">. </w:t>
      </w:r>
      <w:r w:rsidR="00F5757A" w:rsidRPr="00376619">
        <w:rPr>
          <w:b/>
        </w:rPr>
        <w:t xml:space="preserve"> Consider the concept of a “FSW version”.</w:t>
      </w:r>
      <w:r w:rsidR="00FF2780">
        <w:rPr>
          <w:b/>
        </w:rPr>
        <w:t xml:space="preserve"> </w:t>
      </w:r>
      <w:r w:rsidR="00FF2780" w:rsidRPr="00FF2780">
        <w:rPr>
          <w:b/>
          <w:highlight w:val="yellow"/>
        </w:rPr>
        <w:t>ON-HOLD</w:t>
      </w:r>
    </w:p>
    <w:p w:rsidR="00843BB7" w:rsidRPr="00376619" w:rsidRDefault="00843BB7" w:rsidP="001E5694">
      <w:pPr>
        <w:spacing w:after="0" w:line="240" w:lineRule="auto"/>
        <w:rPr>
          <w:b/>
        </w:rPr>
      </w:pPr>
    </w:p>
    <w:p w:rsidR="00843BB7" w:rsidRPr="00FF2780" w:rsidRDefault="00843BB7" w:rsidP="001E5694">
      <w:pPr>
        <w:spacing w:after="0" w:line="240" w:lineRule="auto"/>
        <w:rPr>
          <w:b/>
          <w:color w:val="FF0000"/>
        </w:rPr>
      </w:pPr>
      <w:r w:rsidRPr="00376619">
        <w:rPr>
          <w:b/>
        </w:rPr>
        <w:t>#</w:t>
      </w:r>
      <w:r w:rsidR="002C5985" w:rsidRPr="00376619">
        <w:rPr>
          <w:b/>
        </w:rPr>
        <w:t>5</w:t>
      </w:r>
      <w:r w:rsidRPr="00376619">
        <w:rPr>
          <w:b/>
        </w:rPr>
        <w:t>. Create a script to reprocess all JSONs with the latest code.</w:t>
      </w:r>
      <w:r w:rsidR="00FF2780">
        <w:rPr>
          <w:b/>
        </w:rPr>
        <w:t xml:space="preserve"> </w:t>
      </w:r>
      <w:r w:rsidR="00FF2780">
        <w:rPr>
          <w:b/>
          <w:color w:val="FF0000"/>
        </w:rPr>
        <w:t>TO-DO</w:t>
      </w:r>
    </w:p>
    <w:p w:rsidR="003C1D54" w:rsidRDefault="003C1D54">
      <w:pPr>
        <w:rPr>
          <w:b/>
        </w:rPr>
      </w:pPr>
      <w:r>
        <w:rPr>
          <w:b/>
        </w:rPr>
        <w:br w:type="page"/>
      </w:r>
    </w:p>
    <w:p w:rsidR="003C1D54" w:rsidRDefault="003C1D54" w:rsidP="001E5694">
      <w:pPr>
        <w:spacing w:after="0" w:line="240" w:lineRule="auto"/>
        <w:rPr>
          <w:b/>
        </w:rPr>
      </w:pPr>
      <w:r>
        <w:rPr>
          <w:b/>
        </w:rPr>
        <w:lastRenderedPageBreak/>
        <w:t>2018-06-14</w:t>
      </w:r>
    </w:p>
    <w:p w:rsidR="003C1D54" w:rsidRDefault="003C1D54" w:rsidP="001E5694">
      <w:pPr>
        <w:spacing w:after="0" w:line="240" w:lineRule="auto"/>
        <w:rPr>
          <w:b/>
        </w:rPr>
      </w:pPr>
    </w:p>
    <w:p w:rsidR="003C1D54" w:rsidRDefault="003C1D54" w:rsidP="001E5694">
      <w:pPr>
        <w:spacing w:after="0" w:line="240" w:lineRule="auto"/>
      </w:pPr>
      <w:r>
        <w:t>How to organize a Python package:</w:t>
      </w:r>
    </w:p>
    <w:p w:rsidR="003C1D54" w:rsidRDefault="00307EF5" w:rsidP="001E5694">
      <w:pPr>
        <w:spacing w:after="0" w:line="240" w:lineRule="auto"/>
      </w:pPr>
      <w:hyperlink r:id="rId23" w:history="1">
        <w:r w:rsidR="003C1D54" w:rsidRPr="00B632A9">
          <w:rPr>
            <w:rStyle w:val="Hyperlink"/>
          </w:rPr>
          <w:t>http://python-packaging.readthedocs.io/en/latest/index.html</w:t>
        </w:r>
      </w:hyperlink>
    </w:p>
    <w:p w:rsidR="003C1D54" w:rsidRDefault="00307EF5" w:rsidP="001E5694">
      <w:pPr>
        <w:spacing w:after="0" w:line="240" w:lineRule="auto"/>
      </w:pPr>
      <w:hyperlink r:id="rId24" w:anchor="packages" w:history="1">
        <w:r w:rsidR="00E35BFC" w:rsidRPr="00B632A9">
          <w:rPr>
            <w:rStyle w:val="Hyperlink"/>
          </w:rPr>
          <w:t>https://docs.python.org/3/tutorial/modules.html#packages</w:t>
        </w:r>
      </w:hyperlink>
    </w:p>
    <w:p w:rsidR="00E35BFC" w:rsidRDefault="00E35BFC" w:rsidP="001E5694">
      <w:pPr>
        <w:spacing w:after="0" w:line="240" w:lineRule="auto"/>
      </w:pPr>
    </w:p>
    <w:p w:rsidR="00E35BFC" w:rsidRDefault="005C2C75" w:rsidP="001E5694">
      <w:pPr>
        <w:spacing w:after="0" w:line="240" w:lineRule="auto"/>
        <w:rPr>
          <w:b/>
        </w:rPr>
      </w:pPr>
      <w:r w:rsidRPr="005C2C75">
        <w:rPr>
          <w:b/>
        </w:rPr>
        <w:t>2018-06-15</w:t>
      </w:r>
    </w:p>
    <w:p w:rsidR="005C2C75" w:rsidRDefault="005C2C75" w:rsidP="001E5694">
      <w:pPr>
        <w:spacing w:after="0" w:line="240" w:lineRule="auto"/>
      </w:pPr>
    </w:p>
    <w:p w:rsidR="005C2C75" w:rsidRDefault="005C2C75" w:rsidP="001E5694">
      <w:pPr>
        <w:spacing w:after="0" w:line="240" w:lineRule="auto"/>
      </w:pPr>
      <w:r>
        <w:t>Note: the 20 SBDs that I’ve been using to build up my code has a few quirks:</w:t>
      </w:r>
    </w:p>
    <w:p w:rsidR="005C2C75" w:rsidRDefault="005C2C75" w:rsidP="005C2C75">
      <w:pPr>
        <w:pStyle w:val="ListParagraph"/>
        <w:numPr>
          <w:ilvl w:val="0"/>
          <w:numId w:val="5"/>
        </w:numPr>
        <w:spacing w:after="0" w:line="240" w:lineRule="auto"/>
      </w:pPr>
      <w:r>
        <w:t>Three of them are ACKs (SBD #7, #13, and #16)</w:t>
      </w:r>
    </w:p>
    <w:p w:rsidR="005C2C75" w:rsidRDefault="005C2C75" w:rsidP="005C2C75">
      <w:pPr>
        <w:pStyle w:val="ListParagraph"/>
        <w:numPr>
          <w:ilvl w:val="0"/>
          <w:numId w:val="5"/>
        </w:numPr>
        <w:spacing w:after="0" w:line="240" w:lineRule="auto"/>
      </w:pPr>
      <w:r>
        <w:t>SBDs 14 and 15 are identical</w:t>
      </w:r>
    </w:p>
    <w:p w:rsidR="00EE7740" w:rsidRDefault="00EE7740" w:rsidP="00EE7740">
      <w:pPr>
        <w:spacing w:after="0" w:line="240" w:lineRule="auto"/>
      </w:pPr>
    </w:p>
    <w:p w:rsidR="00EE7740" w:rsidRDefault="00EE7740" w:rsidP="00EE7740">
      <w:pPr>
        <w:spacing w:after="0" w:line="240" w:lineRule="auto"/>
        <w:rPr>
          <w:b/>
        </w:rPr>
      </w:pPr>
      <w:r>
        <w:rPr>
          <w:b/>
        </w:rPr>
        <w:t>2018-06-18</w:t>
      </w:r>
    </w:p>
    <w:p w:rsidR="00EE7740" w:rsidRDefault="00EE7740" w:rsidP="00EE7740">
      <w:pPr>
        <w:spacing w:after="0" w:line="240" w:lineRule="auto"/>
        <w:rPr>
          <w:b/>
        </w:rPr>
      </w:pPr>
    </w:p>
    <w:p w:rsidR="00EE7740" w:rsidRDefault="00EE7740" w:rsidP="00EE7740">
      <w:pPr>
        <w:spacing w:after="0" w:line="240" w:lineRule="auto"/>
      </w:pPr>
      <w:r>
        <w:t xml:space="preserve">Dash by Plotly Req’d Libraries: </w:t>
      </w:r>
      <w:hyperlink r:id="rId25" w:history="1">
        <w:r w:rsidR="005826CF" w:rsidRPr="005E1B19">
          <w:rPr>
            <w:rStyle w:val="Hyperlink"/>
          </w:rPr>
          <w:t>https://dash.plot.ly/installation</w:t>
        </w:r>
      </w:hyperlink>
    </w:p>
    <w:p w:rsidR="005826CF" w:rsidRDefault="005826CF" w:rsidP="00EE7740">
      <w:pPr>
        <w:spacing w:after="0" w:line="240" w:lineRule="auto"/>
      </w:pPr>
    </w:p>
    <w:p w:rsidR="005826CF" w:rsidRDefault="005826CF" w:rsidP="00EE7740">
      <w:pPr>
        <w:spacing w:after="0" w:line="240" w:lineRule="auto"/>
      </w:pPr>
    </w:p>
    <w:p w:rsidR="005826CF" w:rsidRDefault="005826CF" w:rsidP="00EE7740">
      <w:pPr>
        <w:spacing w:after="0" w:line="240" w:lineRule="auto"/>
      </w:pPr>
      <w:r>
        <w:t>Dashboards</w:t>
      </w:r>
    </w:p>
    <w:p w:rsidR="005826CF" w:rsidRDefault="005826CF" w:rsidP="00365A81">
      <w:pPr>
        <w:spacing w:after="0" w:line="240" w:lineRule="auto"/>
      </w:pPr>
    </w:p>
    <w:p w:rsidR="00365A81" w:rsidRPr="00EE7740" w:rsidRDefault="00365A81" w:rsidP="00365A81">
      <w:pPr>
        <w:spacing w:after="0" w:line="240" w:lineRule="auto"/>
      </w:pPr>
      <w:r>
        <w:t xml:space="preserve">Future users should not have to create new methods to add more plots. Leverage classes and objects. </w:t>
      </w:r>
    </w:p>
    <w:p w:rsidR="005C2C75" w:rsidRDefault="005C2C75" w:rsidP="001E5694">
      <w:pPr>
        <w:spacing w:after="0" w:line="240" w:lineRule="auto"/>
      </w:pPr>
    </w:p>
    <w:p w:rsidR="00F12C29" w:rsidRDefault="00F12C29" w:rsidP="001E5694">
      <w:pPr>
        <w:spacing w:after="0" w:line="240" w:lineRule="auto"/>
      </w:pPr>
    </w:p>
    <w:p w:rsidR="00F12C29" w:rsidRDefault="00F12C29" w:rsidP="001E5694">
      <w:pPr>
        <w:spacing w:after="0" w:line="240" w:lineRule="auto"/>
        <w:rPr>
          <w:b/>
        </w:rPr>
      </w:pPr>
      <w:r>
        <w:rPr>
          <w:b/>
        </w:rPr>
        <w:t>2018-06-20</w:t>
      </w:r>
    </w:p>
    <w:p w:rsidR="00F12C29" w:rsidRDefault="00F12C29" w:rsidP="001E5694">
      <w:pPr>
        <w:spacing w:after="0" w:line="240" w:lineRule="auto"/>
        <w:rPr>
          <w:b/>
        </w:rPr>
      </w:pPr>
    </w:p>
    <w:p w:rsidR="00F12C29" w:rsidRDefault="00F12C29" w:rsidP="001E5694">
      <w:pPr>
        <w:spacing w:after="0" w:line="240" w:lineRule="auto"/>
        <w:rPr>
          <w:b/>
        </w:rPr>
      </w:pPr>
      <w:r>
        <w:rPr>
          <w:b/>
        </w:rPr>
        <w:t>How to Make a Div Height Match the Browser window height</w:t>
      </w:r>
    </w:p>
    <w:p w:rsidR="00F12C29" w:rsidRDefault="00307EF5" w:rsidP="001E5694">
      <w:pPr>
        <w:spacing w:after="0" w:line="240" w:lineRule="auto"/>
      </w:pPr>
      <w:hyperlink r:id="rId26" w:history="1">
        <w:r w:rsidR="00D410CA" w:rsidRPr="002014AA">
          <w:rPr>
            <w:rStyle w:val="Hyperlink"/>
          </w:rPr>
          <w:t>https://stackoverflow.com/questions/1575141/how-to-make-a-div-100-height-of-the-browser-window</w:t>
        </w:r>
      </w:hyperlink>
    </w:p>
    <w:p w:rsidR="00D410CA" w:rsidRDefault="00D410CA" w:rsidP="001E5694">
      <w:pPr>
        <w:spacing w:after="0" w:line="240" w:lineRule="auto"/>
      </w:pPr>
    </w:p>
    <w:p w:rsidR="00D410CA" w:rsidRDefault="00D410CA" w:rsidP="001E5694">
      <w:pPr>
        <w:spacing w:after="0" w:line="240" w:lineRule="auto"/>
      </w:pPr>
      <w:r>
        <w:t>In case I want to remove the border around the whole app:</w:t>
      </w:r>
    </w:p>
    <w:p w:rsidR="00D410CA" w:rsidRDefault="00307EF5" w:rsidP="001E5694">
      <w:pPr>
        <w:spacing w:after="0" w:line="240" w:lineRule="auto"/>
        <w:rPr>
          <w:rStyle w:val="Hyperlink"/>
        </w:rPr>
      </w:pPr>
      <w:hyperlink r:id="rId27" w:history="1">
        <w:r w:rsidR="00D410CA" w:rsidRPr="002014AA">
          <w:rPr>
            <w:rStyle w:val="Hyperlink"/>
          </w:rPr>
          <w:t>https://community.plot.ly/t/how-to-remove-small-border-around-edge-of-app-layout/7933</w:t>
        </w:r>
      </w:hyperlink>
    </w:p>
    <w:p w:rsidR="00914573" w:rsidRDefault="00914573" w:rsidP="001E5694">
      <w:pPr>
        <w:spacing w:after="0" w:line="240" w:lineRule="auto"/>
        <w:rPr>
          <w:rStyle w:val="Hyperlink"/>
        </w:rPr>
      </w:pPr>
    </w:p>
    <w:p w:rsidR="00914573" w:rsidRDefault="00914573">
      <w:pPr>
        <w:rPr>
          <w:rStyle w:val="Hyperlink"/>
        </w:rPr>
      </w:pPr>
      <w:r>
        <w:rPr>
          <w:rStyle w:val="Hyperlink"/>
        </w:rPr>
        <w:br w:type="page"/>
      </w:r>
    </w:p>
    <w:p w:rsidR="00914573" w:rsidRDefault="00914573" w:rsidP="001E5694">
      <w:pPr>
        <w:spacing w:after="0" w:line="240" w:lineRule="auto"/>
        <w:rPr>
          <w:b/>
        </w:rPr>
      </w:pPr>
      <w:r>
        <w:rPr>
          <w:b/>
        </w:rPr>
        <w:lastRenderedPageBreak/>
        <w:t>2018-07-02</w:t>
      </w:r>
    </w:p>
    <w:p w:rsidR="00914573" w:rsidRDefault="00914573" w:rsidP="001E5694">
      <w:pPr>
        <w:spacing w:after="0" w:line="240" w:lineRule="auto"/>
      </w:pPr>
      <w:r>
        <w:t>Problem: I moved all constants into a “cpf_constants.py” file and envisioned the following package layout:</w:t>
      </w:r>
    </w:p>
    <w:p w:rsidR="00914573" w:rsidRDefault="00914573" w:rsidP="001E5694">
      <w:pPr>
        <w:spacing w:after="0" w:line="240" w:lineRule="auto"/>
      </w:pPr>
    </w:p>
    <w:p w:rsidR="00914573" w:rsidRDefault="00914573" w:rsidP="001E5694">
      <w:pPr>
        <w:spacing w:after="0" w:line="240" w:lineRule="auto"/>
      </w:pPr>
      <w:r>
        <w:t>cpf_mcs</w:t>
      </w:r>
    </w:p>
    <w:p w:rsidR="00914573" w:rsidRDefault="00914573" w:rsidP="00914573">
      <w:pPr>
        <w:pStyle w:val="ListParagraph"/>
        <w:numPr>
          <w:ilvl w:val="0"/>
          <w:numId w:val="8"/>
        </w:numPr>
        <w:spacing w:after="0" w:line="240" w:lineRule="auto"/>
      </w:pPr>
      <w:r>
        <w:t>__init__.py</w:t>
      </w:r>
    </w:p>
    <w:p w:rsidR="00914573" w:rsidRDefault="00914573" w:rsidP="00914573">
      <w:pPr>
        <w:pStyle w:val="ListParagraph"/>
        <w:numPr>
          <w:ilvl w:val="0"/>
          <w:numId w:val="8"/>
        </w:numPr>
        <w:spacing w:after="0" w:line="240" w:lineRule="auto"/>
      </w:pPr>
      <w:r>
        <w:t>gui/</w:t>
      </w:r>
    </w:p>
    <w:p w:rsidR="00914573" w:rsidRDefault="00914573" w:rsidP="00914573">
      <w:pPr>
        <w:pStyle w:val="ListParagraph"/>
        <w:numPr>
          <w:ilvl w:val="1"/>
          <w:numId w:val="8"/>
        </w:numPr>
        <w:spacing w:after="0" w:line="240" w:lineRule="auto"/>
      </w:pPr>
      <w:r>
        <w:t>__init__.py</w:t>
      </w:r>
    </w:p>
    <w:p w:rsidR="00914573" w:rsidRDefault="00914573" w:rsidP="00813DBA">
      <w:pPr>
        <w:pStyle w:val="ListParagraph"/>
        <w:numPr>
          <w:ilvl w:val="1"/>
          <w:numId w:val="8"/>
        </w:numPr>
        <w:spacing w:after="0" w:line="240" w:lineRule="auto"/>
      </w:pPr>
      <w:r>
        <w:t>app.py</w:t>
      </w:r>
    </w:p>
    <w:p w:rsidR="00813DBA" w:rsidRDefault="00813DBA" w:rsidP="00813DBA">
      <w:pPr>
        <w:pStyle w:val="ListParagraph"/>
        <w:numPr>
          <w:ilvl w:val="1"/>
          <w:numId w:val="8"/>
        </w:numPr>
        <w:spacing w:after="0" w:line="240" w:lineRule="auto"/>
      </w:pPr>
      <w:r>
        <w:t>index.py</w:t>
      </w:r>
    </w:p>
    <w:p w:rsidR="00813DBA" w:rsidRDefault="00813DBA" w:rsidP="00813DBA">
      <w:pPr>
        <w:pStyle w:val="ListParagraph"/>
        <w:numPr>
          <w:ilvl w:val="1"/>
          <w:numId w:val="8"/>
        </w:numPr>
        <w:spacing w:after="0" w:line="240" w:lineRule="auto"/>
      </w:pPr>
      <w:r>
        <w:t>pages/</w:t>
      </w:r>
    </w:p>
    <w:p w:rsidR="00813DBA" w:rsidRDefault="00813DBA" w:rsidP="00813DBA">
      <w:pPr>
        <w:pStyle w:val="ListParagraph"/>
        <w:numPr>
          <w:ilvl w:val="2"/>
          <w:numId w:val="8"/>
        </w:numPr>
        <w:spacing w:after="0" w:line="240" w:lineRule="auto"/>
      </w:pPr>
      <w:r>
        <w:t>__init__.py</w:t>
      </w:r>
    </w:p>
    <w:p w:rsidR="00813DBA" w:rsidRDefault="00813DBA" w:rsidP="00813DBA">
      <w:pPr>
        <w:pStyle w:val="ListParagraph"/>
        <w:numPr>
          <w:ilvl w:val="2"/>
          <w:numId w:val="8"/>
        </w:numPr>
        <w:spacing w:after="0" w:line="240" w:lineRule="auto"/>
      </w:pPr>
      <w:r>
        <w:t>home</w:t>
      </w:r>
    </w:p>
    <w:p w:rsidR="00813DBA" w:rsidRDefault="00813DBA" w:rsidP="00813DBA">
      <w:pPr>
        <w:pStyle w:val="ListParagraph"/>
        <w:numPr>
          <w:ilvl w:val="2"/>
          <w:numId w:val="8"/>
        </w:numPr>
        <w:spacing w:after="0" w:line="240" w:lineRule="auto"/>
      </w:pPr>
      <w:r>
        <w:t>dashboard</w:t>
      </w:r>
    </w:p>
    <w:p w:rsidR="00813DBA" w:rsidRDefault="00813DBA" w:rsidP="00813DBA">
      <w:pPr>
        <w:pStyle w:val="ListParagraph"/>
        <w:numPr>
          <w:ilvl w:val="2"/>
          <w:numId w:val="8"/>
        </w:numPr>
        <w:spacing w:after="0" w:line="240" w:lineRule="auto"/>
      </w:pPr>
      <w:r>
        <w:t>command</w:t>
      </w:r>
    </w:p>
    <w:p w:rsidR="00813DBA" w:rsidRDefault="00813DBA" w:rsidP="00813DBA">
      <w:pPr>
        <w:pStyle w:val="ListParagraph"/>
        <w:numPr>
          <w:ilvl w:val="2"/>
          <w:numId w:val="8"/>
        </w:numPr>
        <w:spacing w:after="0" w:line="240" w:lineRule="auto"/>
      </w:pPr>
      <w:r>
        <w:t>visualize</w:t>
      </w:r>
    </w:p>
    <w:p w:rsidR="00813DBA" w:rsidRDefault="00813DBA" w:rsidP="00813DBA">
      <w:pPr>
        <w:pStyle w:val="ListParagraph"/>
        <w:numPr>
          <w:ilvl w:val="2"/>
          <w:numId w:val="8"/>
        </w:numPr>
        <w:spacing w:after="0" w:line="240" w:lineRule="auto"/>
      </w:pPr>
      <w:r>
        <w:t>acks</w:t>
      </w:r>
    </w:p>
    <w:p w:rsidR="00914573" w:rsidRDefault="00914573" w:rsidP="00914573">
      <w:pPr>
        <w:pStyle w:val="ListParagraph"/>
        <w:numPr>
          <w:ilvl w:val="0"/>
          <w:numId w:val="8"/>
        </w:numPr>
        <w:spacing w:after="0" w:line="240" w:lineRule="auto"/>
      </w:pPr>
      <w:r>
        <w:t>processor/</w:t>
      </w:r>
    </w:p>
    <w:p w:rsidR="00914573" w:rsidRDefault="00914573" w:rsidP="00914573">
      <w:pPr>
        <w:pStyle w:val="ListParagraph"/>
        <w:numPr>
          <w:ilvl w:val="1"/>
          <w:numId w:val="8"/>
        </w:numPr>
        <w:spacing w:after="0" w:line="240" w:lineRule="auto"/>
      </w:pPr>
      <w:r>
        <w:t>__init__.py</w:t>
      </w:r>
    </w:p>
    <w:p w:rsidR="00914573" w:rsidRDefault="00914573" w:rsidP="00914573">
      <w:pPr>
        <w:pStyle w:val="ListParagraph"/>
        <w:numPr>
          <w:ilvl w:val="1"/>
          <w:numId w:val="8"/>
        </w:numPr>
        <w:spacing w:after="0" w:line="240" w:lineRule="auto"/>
      </w:pPr>
      <w:r>
        <w:t>processor.py</w:t>
      </w:r>
    </w:p>
    <w:p w:rsidR="00914573" w:rsidRDefault="00914573" w:rsidP="00914573">
      <w:pPr>
        <w:pStyle w:val="ListParagraph"/>
        <w:numPr>
          <w:ilvl w:val="1"/>
          <w:numId w:val="8"/>
        </w:numPr>
        <w:spacing w:after="0" w:line="240" w:lineRule="auto"/>
      </w:pPr>
      <w:r>
        <w:t>run_processor.py</w:t>
      </w:r>
    </w:p>
    <w:p w:rsidR="00914573" w:rsidRDefault="00914573" w:rsidP="00914573">
      <w:pPr>
        <w:pStyle w:val="ListParagraph"/>
        <w:numPr>
          <w:ilvl w:val="0"/>
          <w:numId w:val="8"/>
        </w:numPr>
        <w:spacing w:after="0" w:line="240" w:lineRule="auto"/>
      </w:pPr>
      <w:r>
        <w:t>cpf_constants.py</w:t>
      </w:r>
    </w:p>
    <w:p w:rsidR="00283C2F" w:rsidRDefault="00283C2F" w:rsidP="00914573">
      <w:pPr>
        <w:pStyle w:val="ListParagraph"/>
        <w:numPr>
          <w:ilvl w:val="0"/>
          <w:numId w:val="8"/>
        </w:numPr>
        <w:spacing w:after="0" w:line="240" w:lineRule="auto"/>
      </w:pPr>
      <w:r>
        <w:t>run_cpf_gui.py</w:t>
      </w:r>
    </w:p>
    <w:p w:rsidR="00813DBA" w:rsidRDefault="00813DBA" w:rsidP="00813DBA">
      <w:pPr>
        <w:spacing w:after="0" w:line="240" w:lineRule="auto"/>
      </w:pPr>
    </w:p>
    <w:p w:rsidR="00813DBA" w:rsidRDefault="00813DBA" w:rsidP="00813DBA">
      <w:pPr>
        <w:spacing w:after="0" w:line="240" w:lineRule="auto"/>
      </w:pPr>
      <w:r>
        <w:t>If I run the python interpreter from the parent directory of cpf_mcs with the following commands:</w:t>
      </w:r>
    </w:p>
    <w:p w:rsidR="00813DBA" w:rsidRDefault="00813DBA" w:rsidP="00813DBA">
      <w:pPr>
        <w:spacing w:after="0" w:line="240" w:lineRule="auto"/>
      </w:pPr>
    </w:p>
    <w:p w:rsidR="00813DBA" w:rsidRDefault="00813DBA" w:rsidP="00813DBA">
      <w:pPr>
        <w:spacing w:after="0" w:line="240" w:lineRule="auto"/>
      </w:pPr>
      <w:r>
        <w:t>from cpf_mcs.gui.module1 import main</w:t>
      </w:r>
    </w:p>
    <w:p w:rsidR="00813DBA" w:rsidRPr="00914573" w:rsidRDefault="00813DBA" w:rsidP="00813DBA">
      <w:pPr>
        <w:spacing w:after="0" w:line="240" w:lineRule="auto"/>
      </w:pPr>
      <w:r>
        <w:t>main()</w:t>
      </w:r>
    </w:p>
    <w:p w:rsidR="00D410CA" w:rsidRDefault="00D410CA" w:rsidP="001E5694">
      <w:pPr>
        <w:spacing w:after="0" w:line="240" w:lineRule="auto"/>
      </w:pPr>
    </w:p>
    <w:p w:rsidR="00D410CA" w:rsidRDefault="00813DBA" w:rsidP="001E5694">
      <w:pPr>
        <w:spacing w:after="0" w:line="240" w:lineRule="auto"/>
      </w:pPr>
      <w:r>
        <w:t xml:space="preserve">… everything works fine. </w:t>
      </w:r>
    </w:p>
    <w:p w:rsidR="00813DBA" w:rsidRDefault="00813DBA" w:rsidP="001E5694">
      <w:pPr>
        <w:spacing w:after="0" w:line="240" w:lineRule="auto"/>
      </w:pPr>
    </w:p>
    <w:p w:rsidR="00813DBA" w:rsidRDefault="00813DBA" w:rsidP="001E5694">
      <w:pPr>
        <w:spacing w:after="0" w:line="240" w:lineRule="auto"/>
      </w:pPr>
      <w:r>
        <w:t xml:space="preserve">However, if I cd into the gui directory and run the python interpreter from the GUI directory with the following command: </w:t>
      </w:r>
    </w:p>
    <w:p w:rsidR="00813DBA" w:rsidRDefault="00813DBA" w:rsidP="001E5694">
      <w:pPr>
        <w:spacing w:after="0" w:line="240" w:lineRule="auto"/>
      </w:pPr>
    </w:p>
    <w:p w:rsidR="00813DBA" w:rsidRDefault="00813DBA" w:rsidP="001E5694">
      <w:pPr>
        <w:spacing w:after="0" w:line="240" w:lineRule="auto"/>
      </w:pPr>
      <w:r>
        <w:t>from module1 import main</w:t>
      </w:r>
    </w:p>
    <w:p w:rsidR="00813DBA" w:rsidRDefault="00813DBA" w:rsidP="001E5694">
      <w:pPr>
        <w:spacing w:after="0" w:line="240" w:lineRule="auto"/>
      </w:pPr>
    </w:p>
    <w:p w:rsidR="00813DBA" w:rsidRDefault="00813DBA" w:rsidP="001E5694">
      <w:pPr>
        <w:spacing w:after="0" w:line="240" w:lineRule="auto"/>
      </w:pPr>
      <w:r>
        <w:t xml:space="preserve">... I get the following error:  </w:t>
      </w:r>
    </w:p>
    <w:p w:rsidR="00813DBA" w:rsidRDefault="00813DBA" w:rsidP="001E5694">
      <w:pPr>
        <w:spacing w:after="0" w:line="240" w:lineRule="auto"/>
      </w:pPr>
    </w:p>
    <w:p w:rsidR="00813DBA" w:rsidRDefault="00813DBA" w:rsidP="00813DBA">
      <w:pPr>
        <w:spacing w:after="0" w:line="240" w:lineRule="auto"/>
        <w:ind w:firstLine="720"/>
      </w:pPr>
      <w:r>
        <w:t>From .module2 import spam as ham</w:t>
      </w:r>
    </w:p>
    <w:p w:rsidR="00813DBA" w:rsidRDefault="00813DBA" w:rsidP="001E5694">
      <w:pPr>
        <w:spacing w:after="0" w:line="240" w:lineRule="auto"/>
      </w:pPr>
      <w:r>
        <w:t>ImportError: attempted relative import with no known parent package.</w:t>
      </w:r>
    </w:p>
    <w:p w:rsidR="00F52118" w:rsidRDefault="00F52118" w:rsidP="001E5694">
      <w:pPr>
        <w:spacing w:after="0" w:line="240" w:lineRule="auto"/>
      </w:pPr>
    </w:p>
    <w:p w:rsidR="00F52118" w:rsidRDefault="00F52118" w:rsidP="001E5694">
      <w:pPr>
        <w:spacing w:after="0" w:line="240" w:lineRule="auto"/>
      </w:pPr>
    </w:p>
    <w:p w:rsidR="00F52118" w:rsidRDefault="00F52118" w:rsidP="001E5694">
      <w:pPr>
        <w:spacing w:after="0" w:line="240" w:lineRule="auto"/>
      </w:pPr>
      <w:r>
        <w:t xml:space="preserve">I believe that I MUST run a kick off script at the same level as the cpf_mcs package. </w:t>
      </w:r>
    </w:p>
    <w:p w:rsidR="00F52118" w:rsidRDefault="00F52118" w:rsidP="001E5694">
      <w:pPr>
        <w:spacing w:after="0" w:line="240" w:lineRule="auto"/>
      </w:pPr>
      <w:r>
        <w:t>PROS: this works.</w:t>
      </w:r>
    </w:p>
    <w:p w:rsidR="00E93693" w:rsidRDefault="00F52118" w:rsidP="001E5694">
      <w:pPr>
        <w:spacing w:after="0" w:line="240" w:lineRule="auto"/>
      </w:pPr>
      <w:r>
        <w:t>CONS: it won’t be self-contained on bitbucket.</w:t>
      </w:r>
    </w:p>
    <w:p w:rsidR="00E93693" w:rsidRDefault="00E93693">
      <w:r>
        <w:br w:type="page"/>
      </w:r>
    </w:p>
    <w:p w:rsidR="00F52118" w:rsidRDefault="00E93693" w:rsidP="001E5694">
      <w:pPr>
        <w:spacing w:after="0" w:line="240" w:lineRule="auto"/>
      </w:pPr>
      <w:r>
        <w:lastRenderedPageBreak/>
        <w:t>NOTE: 1 decibar is approximately equal to 1 meter of depth in the ocean.</w:t>
      </w:r>
    </w:p>
    <w:p w:rsidR="00BA4026" w:rsidRDefault="00BA4026" w:rsidP="001E5694">
      <w:pPr>
        <w:spacing w:after="0" w:line="240" w:lineRule="auto"/>
      </w:pPr>
    </w:p>
    <w:p w:rsidR="00BA4026" w:rsidRDefault="00BA4026" w:rsidP="001E5694">
      <w:pPr>
        <w:spacing w:after="0" w:line="240" w:lineRule="auto"/>
        <w:rPr>
          <w:b/>
        </w:rPr>
      </w:pPr>
      <w:r>
        <w:rPr>
          <w:b/>
        </w:rPr>
        <w:t>2018-07-18</w:t>
      </w:r>
    </w:p>
    <w:p w:rsidR="00BA4026" w:rsidRDefault="00DE48D2" w:rsidP="001E5694">
      <w:pPr>
        <w:spacing w:after="0" w:line="240" w:lineRule="auto"/>
        <w:rPr>
          <w:b/>
        </w:rPr>
      </w:pPr>
      <w:r w:rsidRPr="00DE48D2">
        <w:rPr>
          <w:b/>
        </w:rPr>
        <w:t xml:space="preserve">Q1: </w:t>
      </w:r>
      <w:r w:rsidR="00BA4026" w:rsidRPr="00DE48D2">
        <w:rPr>
          <w:b/>
        </w:rPr>
        <w:t>SBD # 15 is a copy of #14. How should I deal with copies of SBDs? Discard them? How do I identify copies of SBDs? Check if the timestamp is the same?</w:t>
      </w:r>
    </w:p>
    <w:p w:rsidR="00BB1300" w:rsidRPr="00BB1300" w:rsidRDefault="00BB1300" w:rsidP="001E5694">
      <w:pPr>
        <w:spacing w:after="0" w:line="240" w:lineRule="auto"/>
      </w:pPr>
      <w:r>
        <w:t>Ignore duplicate SBDs.</w:t>
      </w:r>
      <w:r w:rsidR="0036338F">
        <w:t xml:space="preserve"> Use the timestamp to identify duplicates.</w:t>
      </w:r>
      <w:r>
        <w:t xml:space="preserve"> Put in a separate folder. Create a log file.</w:t>
      </w:r>
      <w:r w:rsidR="0036338F">
        <w:t xml:space="preserve"> </w:t>
      </w:r>
      <w:r w:rsidR="0036338F" w:rsidRPr="00B569E4">
        <w:rPr>
          <w:b/>
          <w:color w:val="00B050"/>
        </w:rPr>
        <w:t>DONE</w:t>
      </w:r>
    </w:p>
    <w:p w:rsidR="004C7AE4" w:rsidRDefault="004C7AE4" w:rsidP="001E5694">
      <w:pPr>
        <w:spacing w:after="0" w:line="240" w:lineRule="auto"/>
      </w:pPr>
    </w:p>
    <w:p w:rsidR="004C7AE4" w:rsidRPr="00DE48D2" w:rsidRDefault="00DE48D2" w:rsidP="001E5694">
      <w:pPr>
        <w:spacing w:after="0" w:line="240" w:lineRule="auto"/>
        <w:rPr>
          <w:b/>
        </w:rPr>
      </w:pPr>
      <w:r w:rsidRPr="00DE48D2">
        <w:rPr>
          <w:b/>
        </w:rPr>
        <w:t xml:space="preserve">Q2: </w:t>
      </w:r>
      <w:r w:rsidR="004C7AE4" w:rsidRPr="00DE48D2">
        <w:rPr>
          <w:b/>
        </w:rPr>
        <w:t>Soo… why do the profiles overlap?</w:t>
      </w:r>
    </w:p>
    <w:p w:rsidR="00DE48D2" w:rsidRDefault="00DE48D2" w:rsidP="00DE48D2">
      <w:pPr>
        <w:spacing w:after="0" w:line="240" w:lineRule="auto"/>
      </w:pPr>
      <w:r>
        <w:t>Do the SBD timestamps match their email arrival times? YES</w:t>
      </w:r>
    </w:p>
    <w:p w:rsidR="00DE48D2" w:rsidRDefault="00DE48D2" w:rsidP="00DE48D2">
      <w:pPr>
        <w:spacing w:after="0" w:line="240" w:lineRule="auto"/>
      </w:pPr>
      <w:r>
        <w:t>Is the park time actually one hour when it should be? YES</w:t>
      </w:r>
    </w:p>
    <w:p w:rsidR="00DE48D2" w:rsidRDefault="00DE48D2" w:rsidP="00DE48D2">
      <w:pPr>
        <w:spacing w:after="0" w:line="240" w:lineRule="auto"/>
      </w:pPr>
      <w:r>
        <w:t>Is the descent slope actually 20 cm/s? YES</w:t>
      </w:r>
    </w:p>
    <w:p w:rsidR="00DE48D2" w:rsidRDefault="00DE48D2" w:rsidP="00DE48D2">
      <w:pPr>
        <w:spacing w:after="0" w:line="240" w:lineRule="auto"/>
      </w:pPr>
      <w:r>
        <w:t>Is the ascent slope actually 10 cm/s?  YES</w:t>
      </w:r>
    </w:p>
    <w:p w:rsidR="007365D7" w:rsidRDefault="007365D7" w:rsidP="00DE48D2">
      <w:pPr>
        <w:spacing w:after="0" w:line="240" w:lineRule="auto"/>
      </w:pPr>
    </w:p>
    <w:p w:rsidR="007365D7" w:rsidRDefault="00DE48D2" w:rsidP="001E5694">
      <w:pPr>
        <w:spacing w:after="0" w:line="240" w:lineRule="auto"/>
      </w:pPr>
      <w:r>
        <w:t>NOTE: The CTD data from the last 4 SBD is exactly the same… this looks very suspicious.</w:t>
      </w:r>
      <w:r w:rsidR="007365D7">
        <w:t xml:space="preserve"> </w:t>
      </w:r>
    </w:p>
    <w:p w:rsidR="007365D7" w:rsidRDefault="007365D7" w:rsidP="001E5694">
      <w:pPr>
        <w:spacing w:after="0" w:line="240" w:lineRule="auto"/>
      </w:pPr>
      <w:r>
        <w:t>Decision: Leave it and move on.</w:t>
      </w:r>
    </w:p>
    <w:p w:rsidR="00180744" w:rsidRDefault="007365D7" w:rsidP="001E5694">
      <w:pPr>
        <w:spacing w:after="0" w:line="240" w:lineRule="auto"/>
      </w:pPr>
      <w:r>
        <w:t>The issue may be with how the SBDs were generated during the recovery phase (read: the issue may not be with my code). I believe my code is correct as is, but my simulator (To-Do) will prove it.</w:t>
      </w:r>
    </w:p>
    <w:p w:rsidR="00180744" w:rsidRDefault="00180744" w:rsidP="001E5694">
      <w:pPr>
        <w:spacing w:after="0" w:line="240" w:lineRule="auto"/>
      </w:pPr>
    </w:p>
    <w:p w:rsidR="00180744" w:rsidRPr="00DE48D2" w:rsidRDefault="00DE48D2" w:rsidP="001E5694">
      <w:pPr>
        <w:spacing w:after="0" w:line="240" w:lineRule="auto"/>
        <w:rPr>
          <w:b/>
        </w:rPr>
      </w:pPr>
      <w:r w:rsidRPr="00DE48D2">
        <w:rPr>
          <w:b/>
        </w:rPr>
        <w:t xml:space="preserve">Q3: </w:t>
      </w:r>
      <w:r w:rsidR="00180744" w:rsidRPr="00DE48D2">
        <w:rPr>
          <w:b/>
        </w:rPr>
        <w:t>How does NUM_SCANS play into this?</w:t>
      </w:r>
      <w:r w:rsidR="0036338F">
        <w:rPr>
          <w:b/>
        </w:rPr>
        <w:t xml:space="preserve"> </w:t>
      </w:r>
      <w:r w:rsidR="0036338F" w:rsidRPr="00B569E4">
        <w:rPr>
          <w:b/>
          <w:color w:val="00B050"/>
        </w:rPr>
        <w:t>DONE</w:t>
      </w:r>
    </w:p>
    <w:p w:rsidR="00180744" w:rsidRDefault="00BB1300" w:rsidP="001E5694">
      <w:pPr>
        <w:spacing w:after="0" w:line="240" w:lineRule="auto"/>
      </w:pPr>
      <w:r>
        <w:t>1 scan / sec. Use this instead of ASCENT_VELOCITY.</w:t>
      </w:r>
      <w:r w:rsidR="00FB1C41">
        <w:t xml:space="preserve"> Update: I need to check with Gene if I updated this correct.</w:t>
      </w:r>
    </w:p>
    <w:p w:rsidR="00180744" w:rsidRDefault="00180744" w:rsidP="001E5694">
      <w:pPr>
        <w:spacing w:after="0" w:line="240" w:lineRule="auto"/>
      </w:pPr>
    </w:p>
    <w:p w:rsidR="00180744" w:rsidRDefault="00DE48D2" w:rsidP="001E5694">
      <w:pPr>
        <w:spacing w:after="0" w:line="240" w:lineRule="auto"/>
        <w:rPr>
          <w:b/>
        </w:rPr>
      </w:pPr>
      <w:r>
        <w:rPr>
          <w:b/>
        </w:rPr>
        <w:t>Q4: Please d</w:t>
      </w:r>
      <w:r w:rsidR="00180744" w:rsidRPr="00DE48D2">
        <w:rPr>
          <w:b/>
        </w:rPr>
        <w:t>raw layout of command page</w:t>
      </w:r>
    </w:p>
    <w:p w:rsidR="00BB1300" w:rsidRPr="00FB6525" w:rsidRDefault="00FB6525" w:rsidP="001E5694">
      <w:pPr>
        <w:spacing w:after="0" w:line="240" w:lineRule="auto"/>
      </w:pPr>
      <w:r>
        <w:t xml:space="preserve">The existing 2x2 grid layout is fine. Scrap the individual meters. </w:t>
      </w:r>
    </w:p>
    <w:p w:rsidR="00BB1300" w:rsidRDefault="00BB1300" w:rsidP="001E5694">
      <w:pPr>
        <w:spacing w:after="0" w:line="240" w:lineRule="auto"/>
        <w:rPr>
          <w:b/>
        </w:rPr>
      </w:pPr>
    </w:p>
    <w:p w:rsidR="00BB1300" w:rsidRDefault="00BB1300" w:rsidP="001E5694">
      <w:pPr>
        <w:spacing w:after="0" w:line="240" w:lineRule="auto"/>
        <w:rPr>
          <w:b/>
        </w:rPr>
      </w:pPr>
    </w:p>
    <w:p w:rsidR="00BB1300" w:rsidRDefault="00BB1300" w:rsidP="001E5694">
      <w:pPr>
        <w:spacing w:after="0" w:line="240" w:lineRule="auto"/>
      </w:pPr>
      <w:r w:rsidRPr="00BB1300">
        <w:t>Start a To-Do List for future work.</w:t>
      </w:r>
    </w:p>
    <w:p w:rsidR="00866BA1" w:rsidRDefault="00866BA1" w:rsidP="001E5694">
      <w:pPr>
        <w:spacing w:after="0" w:line="240" w:lineRule="auto"/>
      </w:pPr>
    </w:p>
    <w:p w:rsidR="00866BA1" w:rsidRDefault="00866BA1" w:rsidP="001E5694">
      <w:pPr>
        <w:spacing w:after="0" w:line="240" w:lineRule="auto"/>
      </w:pPr>
      <w:r>
        <w:t>Change Depth vs. Time to Pressure vs. Time.</w:t>
      </w:r>
      <w:r w:rsidR="0036338F">
        <w:t xml:space="preserve"> </w:t>
      </w:r>
      <w:r w:rsidR="0036338F" w:rsidRPr="00B569E4">
        <w:rPr>
          <w:b/>
          <w:color w:val="00B050"/>
        </w:rPr>
        <w:t>DONE</w:t>
      </w:r>
    </w:p>
    <w:p w:rsidR="001664D4" w:rsidRDefault="001664D4" w:rsidP="001E5694">
      <w:pPr>
        <w:spacing w:after="0" w:line="240" w:lineRule="auto"/>
      </w:pPr>
    </w:p>
    <w:p w:rsidR="001664D4" w:rsidRDefault="001664D4" w:rsidP="001E5694">
      <w:pPr>
        <w:spacing w:after="0" w:line="240" w:lineRule="auto"/>
      </w:pPr>
    </w:p>
    <w:p w:rsidR="001664D4" w:rsidRDefault="001664D4" w:rsidP="001E5694">
      <w:pPr>
        <w:spacing w:after="0" w:line="240" w:lineRule="auto"/>
      </w:pPr>
      <w:r>
        <w:t>How To Use Logging in Python 3</w:t>
      </w:r>
    </w:p>
    <w:p w:rsidR="001664D4" w:rsidRDefault="00307EF5" w:rsidP="001E5694">
      <w:pPr>
        <w:spacing w:after="0" w:line="240" w:lineRule="auto"/>
      </w:pPr>
      <w:hyperlink r:id="rId28" w:anchor="why-use-the-logging-module" w:history="1">
        <w:r w:rsidR="001664D4" w:rsidRPr="00444CFF">
          <w:rPr>
            <w:rStyle w:val="Hyperlink"/>
          </w:rPr>
          <w:t>https://www.digitalocean.com/community/tutorials/how-to-use-logging-in-python-3#why-use-the-logging-module</w:t>
        </w:r>
      </w:hyperlink>
    </w:p>
    <w:p w:rsidR="00316A9C" w:rsidRDefault="00316A9C">
      <w:r>
        <w:br w:type="page"/>
      </w:r>
    </w:p>
    <w:p w:rsidR="001664D4" w:rsidRDefault="00316A9C" w:rsidP="001E5694">
      <w:pPr>
        <w:spacing w:after="0" w:line="240" w:lineRule="auto"/>
        <w:rPr>
          <w:b/>
        </w:rPr>
      </w:pPr>
      <w:r>
        <w:rPr>
          <w:b/>
        </w:rPr>
        <w:lastRenderedPageBreak/>
        <w:t xml:space="preserve">2018-08-07 </w:t>
      </w:r>
    </w:p>
    <w:p w:rsidR="00316A9C" w:rsidRDefault="00316A9C" w:rsidP="001E5694">
      <w:pPr>
        <w:spacing w:after="0" w:line="240" w:lineRule="auto"/>
        <w:rPr>
          <w:b/>
        </w:rPr>
      </w:pPr>
    </w:p>
    <w:p w:rsidR="00316A9C" w:rsidRPr="00316A9C" w:rsidRDefault="00316A9C" w:rsidP="001E5694">
      <w:pPr>
        <w:spacing w:after="0" w:line="240" w:lineRule="auto"/>
        <w:rPr>
          <w:b/>
        </w:rPr>
      </w:pPr>
      <w:r w:rsidRPr="00316A9C">
        <w:rPr>
          <w:b/>
        </w:rPr>
        <w:t>What kinds of sensors are on the CPF?</w:t>
      </w:r>
    </w:p>
    <w:p w:rsidR="00000000" w:rsidRPr="00316A9C" w:rsidRDefault="00307EF5" w:rsidP="00316A9C">
      <w:pPr>
        <w:numPr>
          <w:ilvl w:val="0"/>
          <w:numId w:val="9"/>
        </w:numPr>
        <w:spacing w:after="0" w:line="240" w:lineRule="auto"/>
      </w:pPr>
      <w:r w:rsidRPr="00316A9C">
        <w:t>CTD - characterizes physical properties of water</w:t>
      </w:r>
    </w:p>
    <w:p w:rsidR="00000000" w:rsidRPr="00316A9C" w:rsidRDefault="00307EF5" w:rsidP="00316A9C">
      <w:pPr>
        <w:numPr>
          <w:ilvl w:val="0"/>
          <w:numId w:val="9"/>
        </w:numPr>
        <w:spacing w:after="0" w:line="240" w:lineRule="auto"/>
      </w:pPr>
      <w:r w:rsidRPr="00316A9C">
        <w:t>pH – fundamental measurement that drives biogeochemical processes</w:t>
      </w:r>
    </w:p>
    <w:p w:rsidR="00000000" w:rsidRPr="00316A9C" w:rsidRDefault="00307EF5" w:rsidP="00316A9C">
      <w:pPr>
        <w:numPr>
          <w:ilvl w:val="0"/>
          <w:numId w:val="9"/>
        </w:numPr>
        <w:spacing w:after="0" w:line="240" w:lineRule="auto"/>
      </w:pPr>
      <w:r w:rsidRPr="00316A9C">
        <w:t>oxygen, nitrate (fertilizer for primary production)</w:t>
      </w:r>
    </w:p>
    <w:p w:rsidR="00000000" w:rsidRPr="00316A9C" w:rsidRDefault="00307EF5" w:rsidP="00316A9C">
      <w:pPr>
        <w:numPr>
          <w:ilvl w:val="0"/>
          <w:numId w:val="9"/>
        </w:numPr>
        <w:spacing w:after="0" w:line="240" w:lineRule="auto"/>
      </w:pPr>
      <w:r w:rsidRPr="00316A9C">
        <w:t>fluorescence, proxy measurement for amount of chlorophyll</w:t>
      </w:r>
    </w:p>
    <w:p w:rsidR="00000000" w:rsidRPr="00316A9C" w:rsidRDefault="00307EF5" w:rsidP="00316A9C">
      <w:pPr>
        <w:numPr>
          <w:ilvl w:val="0"/>
          <w:numId w:val="9"/>
        </w:numPr>
        <w:spacing w:after="0" w:line="240" w:lineRule="auto"/>
      </w:pPr>
      <w:r w:rsidRPr="00316A9C">
        <w:t>backscatter, measures the amount of particles in water (living or dead)</w:t>
      </w:r>
    </w:p>
    <w:p w:rsidR="00000000" w:rsidRDefault="00307EF5" w:rsidP="00316A9C">
      <w:pPr>
        <w:numPr>
          <w:ilvl w:val="0"/>
          <w:numId w:val="9"/>
        </w:numPr>
        <w:spacing w:after="0" w:line="240" w:lineRule="auto"/>
      </w:pPr>
      <w:r w:rsidRPr="00316A9C">
        <w:t>optical radiation (sunlight, including underwater)</w:t>
      </w:r>
    </w:p>
    <w:p w:rsidR="00261266" w:rsidRDefault="00261266" w:rsidP="00261266">
      <w:pPr>
        <w:spacing w:after="0" w:line="240" w:lineRule="auto"/>
      </w:pPr>
    </w:p>
    <w:p w:rsidR="00261266" w:rsidRDefault="00261266" w:rsidP="00261266">
      <w:pPr>
        <w:spacing w:after="0" w:line="240" w:lineRule="auto"/>
        <w:rPr>
          <w:b/>
        </w:rPr>
      </w:pPr>
      <w:r>
        <w:rPr>
          <w:b/>
        </w:rPr>
        <w:t>Why CPFs?</w:t>
      </w:r>
    </w:p>
    <w:p w:rsidR="00000000" w:rsidRPr="00261266" w:rsidRDefault="00307EF5" w:rsidP="00261266">
      <w:pPr>
        <w:numPr>
          <w:ilvl w:val="0"/>
          <w:numId w:val="10"/>
        </w:numPr>
        <w:spacing w:after="0" w:line="240" w:lineRule="auto"/>
      </w:pPr>
      <w:r w:rsidRPr="00261266">
        <w:t>Science based policy management (e.g. commercial and recreational salmo</w:t>
      </w:r>
      <w:r w:rsidRPr="00261266">
        <w:t>n industry) requires measurements of a system this complex (see chlorophyll pic)</w:t>
      </w:r>
    </w:p>
    <w:p w:rsidR="00000000" w:rsidRPr="00261266" w:rsidRDefault="00307EF5" w:rsidP="00261266">
      <w:pPr>
        <w:numPr>
          <w:ilvl w:val="0"/>
          <w:numId w:val="10"/>
        </w:numPr>
        <w:spacing w:after="0" w:line="240" w:lineRule="auto"/>
      </w:pPr>
      <w:r w:rsidRPr="00261266">
        <w:t>Policy requires an understanding of primary production</w:t>
      </w:r>
    </w:p>
    <w:p w:rsidR="00000000" w:rsidRPr="00261266" w:rsidRDefault="00307EF5" w:rsidP="00261266">
      <w:pPr>
        <w:numPr>
          <w:ilvl w:val="0"/>
          <w:numId w:val="10"/>
        </w:numPr>
        <w:spacing w:after="0" w:line="240" w:lineRule="auto"/>
      </w:pPr>
      <w:r w:rsidRPr="00261266">
        <w:t>Primary production means bottom of the food chain</w:t>
      </w:r>
    </w:p>
    <w:p w:rsidR="00000000" w:rsidRPr="00261266" w:rsidRDefault="00307EF5" w:rsidP="00261266">
      <w:pPr>
        <w:numPr>
          <w:ilvl w:val="0"/>
          <w:numId w:val="10"/>
        </w:numPr>
        <w:spacing w:after="0" w:line="240" w:lineRule="auto"/>
      </w:pPr>
      <w:r w:rsidRPr="00261266">
        <w:t>AUVs cost 250-500k, requires a person to recover and deploy, run a few weeks.</w:t>
      </w:r>
    </w:p>
    <w:p w:rsidR="00000000" w:rsidRPr="00261266" w:rsidRDefault="00307EF5" w:rsidP="00261266">
      <w:pPr>
        <w:numPr>
          <w:ilvl w:val="0"/>
          <w:numId w:val="10"/>
        </w:numPr>
        <w:spacing w:after="0" w:line="240" w:lineRule="auto"/>
      </w:pPr>
      <w:r w:rsidRPr="00261266">
        <w:t>CPFs cost 30-50k, chuck em over the side and forget until EOL.</w:t>
      </w:r>
    </w:p>
    <w:p w:rsidR="00000000" w:rsidRPr="00261266" w:rsidRDefault="00307EF5" w:rsidP="00261266">
      <w:pPr>
        <w:numPr>
          <w:ilvl w:val="0"/>
          <w:numId w:val="10"/>
        </w:numPr>
        <w:spacing w:after="0" w:line="240" w:lineRule="auto"/>
      </w:pPr>
      <w:r w:rsidRPr="00261266">
        <w:t xml:space="preserve">Argo, (global observing system), is optimized for deep water measurements of heat content. They stay away from </w:t>
      </w:r>
      <w:r w:rsidRPr="00261266">
        <w:t>coasts because the heat content of the ocean is in the deep water.</w:t>
      </w:r>
    </w:p>
    <w:p w:rsidR="00000000" w:rsidRDefault="00307EF5" w:rsidP="00261266">
      <w:pPr>
        <w:numPr>
          <w:ilvl w:val="0"/>
          <w:numId w:val="10"/>
        </w:numPr>
        <w:spacing w:after="0" w:line="240" w:lineRule="auto"/>
      </w:pPr>
      <w:r w:rsidRPr="00261266">
        <w:t xml:space="preserve">CPFs navigate (via currents) </w:t>
      </w:r>
    </w:p>
    <w:p w:rsidR="005A3251" w:rsidRDefault="005A3251" w:rsidP="005A3251">
      <w:pPr>
        <w:spacing w:after="0" w:line="240" w:lineRule="auto"/>
      </w:pPr>
    </w:p>
    <w:p w:rsidR="005A3251" w:rsidRPr="005A3251" w:rsidRDefault="005A3251" w:rsidP="005A3251">
      <w:pPr>
        <w:spacing w:after="0" w:line="240" w:lineRule="auto"/>
        <w:rPr>
          <w:b/>
        </w:rPr>
      </w:pPr>
      <w:r>
        <w:rPr>
          <w:b/>
        </w:rPr>
        <w:t>Typical Mission Profile.</w:t>
      </w:r>
    </w:p>
    <w:p w:rsidR="00000000" w:rsidRPr="005A3251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>Heave it over the side, an</w:t>
      </w:r>
      <w:r w:rsidRPr="005A3251">
        <w:t>chor on the bottom.</w:t>
      </w:r>
    </w:p>
    <w:p w:rsidR="00000000" w:rsidRPr="005A3251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>Makes measurements on ascent to the surface</w:t>
      </w:r>
    </w:p>
    <w:p w:rsidR="00000000" w:rsidRPr="005A3251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>Telemeters the data on the surface</w:t>
      </w:r>
    </w:p>
    <w:p w:rsidR="00000000" w:rsidRPr="005A3251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>Anchors on the bottom. Repeat 2 -4 until significant drift.</w:t>
      </w:r>
    </w:p>
    <w:p w:rsidR="00000000" w:rsidRPr="005A3251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 xml:space="preserve">Then., if there is a current in the (roughly) opposite direction to the undesired drift, </w:t>
      </w:r>
      <w:r w:rsidRPr="005A3251">
        <w:t>park at that depth and drift</w:t>
      </w:r>
    </w:p>
    <w:p w:rsidR="00000000" w:rsidRPr="005A3251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>ADCP – acoustic Doppler current profile (too big and too much power for a CPF, and requires a Eulerian flow field)</w:t>
      </w:r>
    </w:p>
    <w:p w:rsidR="00000000" w:rsidRPr="005A3251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 xml:space="preserve">Instead, the plan is use model projections or inertial </w:t>
      </w:r>
    </w:p>
    <w:p w:rsidR="00000000" w:rsidRDefault="00307EF5" w:rsidP="005A3251">
      <w:pPr>
        <w:numPr>
          <w:ilvl w:val="0"/>
          <w:numId w:val="11"/>
        </w:numPr>
        <w:spacing w:after="0" w:line="240" w:lineRule="auto"/>
      </w:pPr>
      <w:r w:rsidRPr="005A3251">
        <w:t xml:space="preserve">Risks : drifting onshore or offshore (mitigation find advantageous </w:t>
      </w:r>
      <w:r w:rsidRPr="005A3251">
        <w:t>current)</w:t>
      </w:r>
    </w:p>
    <w:p w:rsidR="00064E4F" w:rsidRDefault="00064E4F" w:rsidP="00064E4F">
      <w:pPr>
        <w:spacing w:after="0" w:line="240" w:lineRule="auto"/>
      </w:pPr>
    </w:p>
    <w:p w:rsidR="00064E4F" w:rsidRDefault="00064E4F" w:rsidP="00064E4F">
      <w:pPr>
        <w:spacing w:after="0" w:line="240" w:lineRule="auto"/>
        <w:rPr>
          <w:b/>
        </w:rPr>
      </w:pPr>
      <w:r>
        <w:rPr>
          <w:b/>
        </w:rPr>
        <w:t>Why Depth Control?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Necessary for mission profile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Curre</w:t>
      </w:r>
      <w:r w:rsidRPr="00064E4F">
        <w:t>nt depth control is oscillatory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List differences compared to deep water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Risk of running aground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Risk of colliding with the ground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It’s ok for ARGO to undershoot by 100 m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It’s not OK for a CPF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ARGO can’t park, CPF can.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Needs better velocity and depth control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CPF is designed to park on the bottom (in order to mitigate drift)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ARGO has 0.260 L of delta buoyancy. They can’t get through the natural density profile in some parks of the world (i.e. think mouth of river)</w:t>
      </w:r>
    </w:p>
    <w:p w:rsidR="00000000" w:rsidRPr="00064E4F" w:rsidRDefault="00307EF5" w:rsidP="00064E4F">
      <w:pPr>
        <w:numPr>
          <w:ilvl w:val="0"/>
          <w:numId w:val="12"/>
        </w:numPr>
        <w:spacing w:after="0" w:line="240" w:lineRule="auto"/>
      </w:pPr>
      <w:r w:rsidRPr="00064E4F">
        <w:t>CPF has 3.5 L worth of delta  buoy</w:t>
      </w:r>
      <w:r w:rsidRPr="00064E4F">
        <w:t>ancy.</w:t>
      </w:r>
    </w:p>
    <w:p w:rsidR="00064E4F" w:rsidRPr="00064E4F" w:rsidRDefault="00064E4F" w:rsidP="00064E4F">
      <w:pPr>
        <w:spacing w:after="0" w:line="240" w:lineRule="auto"/>
        <w:rPr>
          <w:b/>
        </w:rPr>
      </w:pPr>
      <w:bookmarkStart w:id="0" w:name="_GoBack"/>
      <w:bookmarkEnd w:id="0"/>
    </w:p>
    <w:p w:rsidR="005A3251" w:rsidRPr="00261266" w:rsidRDefault="005A3251" w:rsidP="005A3251">
      <w:pPr>
        <w:spacing w:after="0" w:line="240" w:lineRule="auto"/>
      </w:pPr>
    </w:p>
    <w:p w:rsidR="00261266" w:rsidRPr="00261266" w:rsidRDefault="00261266" w:rsidP="00261266">
      <w:pPr>
        <w:spacing w:after="0" w:line="240" w:lineRule="auto"/>
        <w:rPr>
          <w:b/>
        </w:rPr>
      </w:pPr>
    </w:p>
    <w:p w:rsidR="00316A9C" w:rsidRDefault="00316A9C" w:rsidP="001E5694">
      <w:pPr>
        <w:spacing w:after="0" w:line="240" w:lineRule="auto"/>
      </w:pPr>
    </w:p>
    <w:p w:rsidR="00316A9C" w:rsidRPr="00316A9C" w:rsidRDefault="00316A9C" w:rsidP="001E5694">
      <w:pPr>
        <w:spacing w:after="0" w:line="240" w:lineRule="auto"/>
      </w:pPr>
    </w:p>
    <w:sectPr w:rsidR="00316A9C" w:rsidRPr="00316A9C" w:rsidSect="00CD2EE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CF9" w:rsidRDefault="00F54CF9" w:rsidP="009F23A1">
      <w:pPr>
        <w:spacing w:after="0" w:line="240" w:lineRule="auto"/>
      </w:pPr>
      <w:r>
        <w:separator/>
      </w:r>
    </w:p>
  </w:endnote>
  <w:endnote w:type="continuationSeparator" w:id="0">
    <w:p w:rsidR="00F54CF9" w:rsidRDefault="00F54CF9" w:rsidP="009F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CF9" w:rsidRDefault="00F54CF9" w:rsidP="009F23A1">
      <w:pPr>
        <w:spacing w:after="0" w:line="240" w:lineRule="auto"/>
      </w:pPr>
      <w:r>
        <w:separator/>
      </w:r>
    </w:p>
  </w:footnote>
  <w:footnote w:type="continuationSeparator" w:id="0">
    <w:p w:rsidR="00F54CF9" w:rsidRDefault="00F54CF9" w:rsidP="009F2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616B"/>
    <w:multiLevelType w:val="hybridMultilevel"/>
    <w:tmpl w:val="2E0833E4"/>
    <w:lvl w:ilvl="0" w:tplc="094CF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A2A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8C3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A6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3AB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34A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E6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467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722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922465"/>
    <w:multiLevelType w:val="hybridMultilevel"/>
    <w:tmpl w:val="E91A195C"/>
    <w:lvl w:ilvl="0" w:tplc="3C782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A8D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05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12F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F88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68B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46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3CF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944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2F5108"/>
    <w:multiLevelType w:val="hybridMultilevel"/>
    <w:tmpl w:val="B0C86E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4D5B"/>
    <w:multiLevelType w:val="hybridMultilevel"/>
    <w:tmpl w:val="67EC5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441C0"/>
    <w:multiLevelType w:val="hybridMultilevel"/>
    <w:tmpl w:val="66A400DE"/>
    <w:lvl w:ilvl="0" w:tplc="B0680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F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0C7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6C0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F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5C9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25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1C5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4116C3"/>
    <w:multiLevelType w:val="hybridMultilevel"/>
    <w:tmpl w:val="BF06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86393"/>
    <w:multiLevelType w:val="hybridMultilevel"/>
    <w:tmpl w:val="75803DDC"/>
    <w:lvl w:ilvl="0" w:tplc="8674B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0A7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C9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BC8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65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368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AEA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09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20D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52A6B9C"/>
    <w:multiLevelType w:val="hybridMultilevel"/>
    <w:tmpl w:val="0A64E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B2814"/>
    <w:multiLevelType w:val="hybridMultilevel"/>
    <w:tmpl w:val="10DE8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558AB"/>
    <w:multiLevelType w:val="hybridMultilevel"/>
    <w:tmpl w:val="E8128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3699D"/>
    <w:multiLevelType w:val="hybridMultilevel"/>
    <w:tmpl w:val="06729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D4F33"/>
    <w:multiLevelType w:val="hybridMultilevel"/>
    <w:tmpl w:val="B7642EAA"/>
    <w:lvl w:ilvl="0" w:tplc="91E0B086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B4"/>
    <w:rsid w:val="00041133"/>
    <w:rsid w:val="00064E4F"/>
    <w:rsid w:val="00072018"/>
    <w:rsid w:val="000C74CF"/>
    <w:rsid w:val="00135C98"/>
    <w:rsid w:val="00156B15"/>
    <w:rsid w:val="001664D4"/>
    <w:rsid w:val="00180744"/>
    <w:rsid w:val="001E5694"/>
    <w:rsid w:val="00205E34"/>
    <w:rsid w:val="00216FB4"/>
    <w:rsid w:val="00221E67"/>
    <w:rsid w:val="00261266"/>
    <w:rsid w:val="00262A71"/>
    <w:rsid w:val="0027656D"/>
    <w:rsid w:val="00283C2F"/>
    <w:rsid w:val="002C5985"/>
    <w:rsid w:val="002F5418"/>
    <w:rsid w:val="0030015B"/>
    <w:rsid w:val="00307EF5"/>
    <w:rsid w:val="00316A9C"/>
    <w:rsid w:val="0036338F"/>
    <w:rsid w:val="00365A81"/>
    <w:rsid w:val="00372401"/>
    <w:rsid w:val="00376619"/>
    <w:rsid w:val="003C1D54"/>
    <w:rsid w:val="00421F93"/>
    <w:rsid w:val="004C7AE4"/>
    <w:rsid w:val="005372DC"/>
    <w:rsid w:val="00565671"/>
    <w:rsid w:val="005826CF"/>
    <w:rsid w:val="005852E6"/>
    <w:rsid w:val="005A3251"/>
    <w:rsid w:val="005C2C75"/>
    <w:rsid w:val="005F010B"/>
    <w:rsid w:val="00641468"/>
    <w:rsid w:val="006A7184"/>
    <w:rsid w:val="006D6824"/>
    <w:rsid w:val="006F1B14"/>
    <w:rsid w:val="00733041"/>
    <w:rsid w:val="007365D7"/>
    <w:rsid w:val="0077379F"/>
    <w:rsid w:val="007B0D3E"/>
    <w:rsid w:val="007D47FA"/>
    <w:rsid w:val="00813DBA"/>
    <w:rsid w:val="00843BB7"/>
    <w:rsid w:val="00866BA1"/>
    <w:rsid w:val="00880948"/>
    <w:rsid w:val="00887EBD"/>
    <w:rsid w:val="008B10A1"/>
    <w:rsid w:val="00914573"/>
    <w:rsid w:val="009B4F79"/>
    <w:rsid w:val="009F23A1"/>
    <w:rsid w:val="00A0081E"/>
    <w:rsid w:val="00A464CD"/>
    <w:rsid w:val="00A51DAC"/>
    <w:rsid w:val="00A60A54"/>
    <w:rsid w:val="00B23C31"/>
    <w:rsid w:val="00B569E4"/>
    <w:rsid w:val="00BA098B"/>
    <w:rsid w:val="00BA4026"/>
    <w:rsid w:val="00BB1300"/>
    <w:rsid w:val="00BC68DB"/>
    <w:rsid w:val="00BF0A4A"/>
    <w:rsid w:val="00C23E38"/>
    <w:rsid w:val="00C5370A"/>
    <w:rsid w:val="00C87E06"/>
    <w:rsid w:val="00C9180B"/>
    <w:rsid w:val="00CD2EE7"/>
    <w:rsid w:val="00D026F1"/>
    <w:rsid w:val="00D410CA"/>
    <w:rsid w:val="00DE2A4D"/>
    <w:rsid w:val="00DE48D2"/>
    <w:rsid w:val="00E06CC8"/>
    <w:rsid w:val="00E35BFC"/>
    <w:rsid w:val="00E93693"/>
    <w:rsid w:val="00EB5755"/>
    <w:rsid w:val="00EE7740"/>
    <w:rsid w:val="00F11576"/>
    <w:rsid w:val="00F12C29"/>
    <w:rsid w:val="00F37224"/>
    <w:rsid w:val="00F52118"/>
    <w:rsid w:val="00F54CF9"/>
    <w:rsid w:val="00F5757A"/>
    <w:rsid w:val="00F60FF5"/>
    <w:rsid w:val="00FB1C41"/>
    <w:rsid w:val="00FB6525"/>
    <w:rsid w:val="00FD5C17"/>
    <w:rsid w:val="00FF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A7107"/>
  <w15:docId w15:val="{D41D264E-A7B4-4BC8-9801-458287F3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5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2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3A1"/>
  </w:style>
  <w:style w:type="paragraph" w:styleId="Footer">
    <w:name w:val="footer"/>
    <w:basedOn w:val="Normal"/>
    <w:link w:val="FooterChar"/>
    <w:uiPriority w:val="99"/>
    <w:unhideWhenUsed/>
    <w:rsid w:val="009F2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8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3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4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1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8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8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9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4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1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0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9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1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8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9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3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ython-guide.org/en/latest/starting/which-python/" TargetMode="External"/><Relationship Id="rId13" Type="http://schemas.openxmlformats.org/officeDocument/2006/relationships/hyperlink" Target="https://blog.jetbrains.com/pycharm/2017/09/pycharm-community-edition-and-professional-edition-explained-licenses-and-more/" TargetMode="External"/><Relationship Id="rId18" Type="http://schemas.openxmlformats.org/officeDocument/2006/relationships/hyperlink" Target="https://gist.github.com/sandromello/b2bb3b05edc13d637e79dfae12e2b817" TargetMode="External"/><Relationship Id="rId26" Type="http://schemas.openxmlformats.org/officeDocument/2006/relationships/hyperlink" Target="https://stackoverflow.com/questions/1575141/how-to-make-a-div-100-height-of-the-browser-wind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ypi.org/project/fastkml/" TargetMode="External"/><Relationship Id="rId7" Type="http://schemas.openxmlformats.org/officeDocument/2006/relationships/hyperlink" Target="https://wiki.python.org/moin/Python2orPython3" TargetMode="External"/><Relationship Id="rId12" Type="http://schemas.openxmlformats.org/officeDocument/2006/relationships/hyperlink" Target="https://www.jetbrains.com/pycharm/" TargetMode="External"/><Relationship Id="rId17" Type="http://schemas.openxmlformats.org/officeDocument/2006/relationships/hyperlink" Target="https://blog.zimbra.com/2010/02/revisiting-the-zimbra-rest-api/" TargetMode="External"/><Relationship Id="rId25" Type="http://schemas.openxmlformats.org/officeDocument/2006/relationships/hyperlink" Target="https://dash.plot.ly/install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iki.zimbra.com/wiki/Zimbra_REST_API_Reference" TargetMode="External"/><Relationship Id="rId20" Type="http://schemas.openxmlformats.org/officeDocument/2006/relationships/hyperlink" Target="https://github.com/CeNCOOS/habs-email/blob/master/read_HAB_email_to_post.py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ythonforengineers.com/why-ipython-is-the-best-thing-since-sliced-bread/" TargetMode="External"/><Relationship Id="rId24" Type="http://schemas.openxmlformats.org/officeDocument/2006/relationships/hyperlink" Target="https://docs.python.org/3/tutorial/modules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onda.io/docs/user-guide/getting-started.html" TargetMode="External"/><Relationship Id="rId23" Type="http://schemas.openxmlformats.org/officeDocument/2006/relationships/hyperlink" Target="http://python-packaging.readthedocs.io/en/latest/index.html" TargetMode="External"/><Relationship Id="rId28" Type="http://schemas.openxmlformats.org/officeDocument/2006/relationships/hyperlink" Target="https://www.digitalocean.com/community/tutorials/how-to-use-logging-in-python-3" TargetMode="External"/><Relationship Id="rId10" Type="http://schemas.openxmlformats.org/officeDocument/2006/relationships/hyperlink" Target="https://www.infoworld.com/article/3267976/python/anaconda-cpython-pypy-and-more-know-your-python-distributions.html" TargetMode="External"/><Relationship Id="rId19" Type="http://schemas.openxmlformats.org/officeDocument/2006/relationships/hyperlink" Target="https://github.com/oasiswork/zimsoa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ython.org/dev/peps/pep-0373/" TargetMode="External"/><Relationship Id="rId14" Type="http://schemas.openxmlformats.org/officeDocument/2006/relationships/hyperlink" Target="https://conda.io/miniconda.html" TargetMode="External"/><Relationship Id="rId22" Type="http://schemas.openxmlformats.org/officeDocument/2006/relationships/hyperlink" Target="https://developers.google.com/kml/documentation/kmlreference" TargetMode="External"/><Relationship Id="rId27" Type="http://schemas.openxmlformats.org/officeDocument/2006/relationships/hyperlink" Target="https://community.plot.ly/t/how-to-remove-small-border-around-edge-of-app-layout/793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3599</TotalTime>
  <Pages>10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Ha</dc:creator>
  <cp:keywords/>
  <dc:description/>
  <cp:lastModifiedBy>Brian Ha</cp:lastModifiedBy>
  <cp:revision>16</cp:revision>
  <dcterms:created xsi:type="dcterms:W3CDTF">2018-06-05T15:53:00Z</dcterms:created>
  <dcterms:modified xsi:type="dcterms:W3CDTF">2018-08-08T03:06:00Z</dcterms:modified>
</cp:coreProperties>
</file>