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13F" w:rsidRPr="0087013F" w:rsidRDefault="0087013F" w:rsidP="0087013F">
      <w:pPr>
        <w:spacing w:after="0" w:line="240" w:lineRule="auto"/>
        <w:rPr>
          <w:rFonts w:ascii="Times New Roman" w:eastAsia="Times New Roman" w:hAnsi="Times New Roman" w:cs="Times New Roman"/>
          <w:sz w:val="24"/>
          <w:szCs w:val="24"/>
        </w:rPr>
      </w:pPr>
      <w:r w:rsidRPr="0087013F">
        <w:rPr>
          <w:rFonts w:ascii="Arial" w:eastAsia="Times New Roman" w:hAnsi="Arial" w:cs="Arial"/>
          <w:b/>
          <w:bCs/>
          <w:color w:val="000000"/>
          <w:u w:val="single"/>
        </w:rPr>
        <w:t>To Add to Manual</w:t>
      </w:r>
      <w:r w:rsidRPr="0087013F">
        <w:rPr>
          <w:rFonts w:ascii="Arial" w:eastAsia="Times New Roman" w:hAnsi="Arial" w:cs="Arial"/>
          <w:color w:val="000000"/>
        </w:rPr>
        <w:t>:</w:t>
      </w:r>
    </w:p>
    <w:p w:rsidR="0087013F" w:rsidRDefault="000A5A11" w:rsidP="000A5A11">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Tools list</w:t>
      </w:r>
    </w:p>
    <w:p w:rsidR="000A5A11" w:rsidRDefault="000A5A11" w:rsidP="000A5A11">
      <w:pPr>
        <w:pStyle w:val="ListParagraph"/>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 Nut Driver</w:t>
      </w:r>
    </w:p>
    <w:p w:rsidR="000A5A11" w:rsidRPr="000A5A11" w:rsidRDefault="000A5A11" w:rsidP="000A5A11">
      <w:pPr>
        <w:pStyle w:val="ListParagraph"/>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7/16” Nut Driver</w:t>
      </w:r>
    </w:p>
    <w:p w:rsidR="000A5A11" w:rsidRDefault="000A5A11" w:rsidP="000A5A11">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to Ensure the stability plate is properly registered to top bulkhead</w:t>
      </w:r>
    </w:p>
    <w:p w:rsidR="000A5A11" w:rsidRDefault="000A5A11" w:rsidP="000A5A11">
      <w:pPr>
        <w:pStyle w:val="ListParagraph"/>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 PICTURE FOR MANUAL OF PROPER ALIGNMENT</w:t>
      </w:r>
    </w:p>
    <w:p w:rsidR="000A5A11" w:rsidRDefault="000A5A11" w:rsidP="000A5A11">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SOP for Data handling including proper order of when to Swipe power/ when to add jumper and some basic troubleshooting</w:t>
      </w:r>
    </w:p>
    <w:p w:rsidR="000A5A11" w:rsidRDefault="000A5A11" w:rsidP="000A5A11">
      <w:pPr>
        <w:pStyle w:val="ListParagraph"/>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let me know specifically what to avoid and in what order.</w:t>
      </w:r>
    </w:p>
    <w:p w:rsidR="00AD2752" w:rsidRPr="000A5A11" w:rsidRDefault="00AD2752" w:rsidP="00AD2752">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 to ensure sensors cleaned before testing</w:t>
      </w:r>
    </w:p>
    <w:p w:rsidR="000A5A11" w:rsidRDefault="000A5A11" w:rsidP="0087013F">
      <w:pPr>
        <w:spacing w:after="0" w:line="240" w:lineRule="auto"/>
        <w:rPr>
          <w:rFonts w:ascii="Arial" w:eastAsia="Times New Roman" w:hAnsi="Arial" w:cs="Arial"/>
          <w:b/>
          <w:bCs/>
          <w:color w:val="000000"/>
          <w:u w:val="single"/>
        </w:rPr>
      </w:pPr>
    </w:p>
    <w:p w:rsidR="0087013F" w:rsidRDefault="0087013F" w:rsidP="0087013F">
      <w:pPr>
        <w:spacing w:after="0" w:line="240" w:lineRule="auto"/>
        <w:rPr>
          <w:rFonts w:ascii="Arial" w:eastAsia="Times New Roman" w:hAnsi="Arial" w:cs="Arial"/>
          <w:color w:val="000000"/>
        </w:rPr>
      </w:pPr>
      <w:r w:rsidRPr="0087013F">
        <w:rPr>
          <w:rFonts w:ascii="Arial" w:eastAsia="Times New Roman" w:hAnsi="Arial" w:cs="Arial"/>
          <w:b/>
          <w:bCs/>
          <w:color w:val="000000"/>
          <w:u w:val="single"/>
        </w:rPr>
        <w:t xml:space="preserve">To Add to </w:t>
      </w:r>
      <w:r>
        <w:rPr>
          <w:rFonts w:ascii="Arial" w:eastAsia="Times New Roman" w:hAnsi="Arial" w:cs="Arial"/>
          <w:b/>
          <w:bCs/>
          <w:color w:val="000000"/>
          <w:u w:val="single"/>
        </w:rPr>
        <w:t xml:space="preserve">Usual </w:t>
      </w:r>
      <w:r w:rsidRPr="0087013F">
        <w:rPr>
          <w:rFonts w:ascii="Arial" w:eastAsia="Times New Roman" w:hAnsi="Arial" w:cs="Arial"/>
          <w:b/>
          <w:bCs/>
          <w:color w:val="000000"/>
          <w:u w:val="single"/>
        </w:rPr>
        <w:t>Operations</w:t>
      </w:r>
      <w:r w:rsidRPr="0087013F">
        <w:rPr>
          <w:rFonts w:ascii="Arial" w:eastAsia="Times New Roman" w:hAnsi="Arial" w:cs="Arial"/>
          <w:color w:val="000000"/>
        </w:rPr>
        <w:t>:</w:t>
      </w:r>
    </w:p>
    <w:p w:rsidR="000A5A11" w:rsidRDefault="000A5A11" w:rsidP="000A5A11">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Log:</w:t>
      </w:r>
    </w:p>
    <w:p w:rsidR="000A5A11" w:rsidRDefault="000A5A11" w:rsidP="000A5A11">
      <w:pPr>
        <w:pStyle w:val="ListParagraph"/>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Check Date field (to ensure GPS not behind/lost/ could be RTC Batt so useful)</w:t>
      </w:r>
    </w:p>
    <w:p w:rsidR="000A5A11" w:rsidRDefault="000A5A11" w:rsidP="000A5A11">
      <w:pPr>
        <w:pStyle w:val="ListParagraph"/>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Tools list:</w:t>
      </w:r>
    </w:p>
    <w:p w:rsidR="000A5A11" w:rsidRDefault="000A5A11" w:rsidP="000A5A11">
      <w:pPr>
        <w:pStyle w:val="ListParagraph"/>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 Nut Driver</w:t>
      </w:r>
    </w:p>
    <w:p w:rsidR="000A5A11" w:rsidRPr="000A5A11" w:rsidRDefault="000A5A11" w:rsidP="000A5A11">
      <w:pPr>
        <w:pStyle w:val="ListParagraph"/>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7/16” Nut Driver</w:t>
      </w:r>
    </w:p>
    <w:p w:rsidR="0087013F" w:rsidRPr="0087013F" w:rsidRDefault="0087013F" w:rsidP="0087013F">
      <w:pPr>
        <w:spacing w:after="0" w:line="240" w:lineRule="auto"/>
        <w:rPr>
          <w:rFonts w:ascii="Times New Roman" w:eastAsia="Times New Roman" w:hAnsi="Times New Roman" w:cs="Times New Roman"/>
          <w:sz w:val="24"/>
          <w:szCs w:val="24"/>
        </w:rPr>
      </w:pPr>
    </w:p>
    <w:p w:rsidR="000A5A11" w:rsidRDefault="000A5A11" w:rsidP="0087013F">
      <w:pPr>
        <w:spacing w:after="0" w:line="240" w:lineRule="auto"/>
        <w:rPr>
          <w:rFonts w:ascii="Arial" w:eastAsia="Times New Roman" w:hAnsi="Arial" w:cs="Arial"/>
          <w:b/>
          <w:bCs/>
          <w:color w:val="000000"/>
          <w:u w:val="single"/>
        </w:rPr>
      </w:pPr>
    </w:p>
    <w:p w:rsidR="0087013F" w:rsidRDefault="0087013F" w:rsidP="0087013F">
      <w:pPr>
        <w:spacing w:after="0" w:line="240" w:lineRule="auto"/>
        <w:rPr>
          <w:rFonts w:ascii="Arial" w:eastAsia="Times New Roman" w:hAnsi="Arial" w:cs="Arial"/>
          <w:bCs/>
          <w:color w:val="000000"/>
        </w:rPr>
      </w:pPr>
      <w:r>
        <w:rPr>
          <w:rFonts w:ascii="Arial" w:eastAsia="Times New Roman" w:hAnsi="Arial" w:cs="Arial"/>
          <w:b/>
          <w:bCs/>
          <w:color w:val="000000"/>
          <w:u w:val="single"/>
        </w:rPr>
        <w:t>Requests for CPF Team</w:t>
      </w:r>
      <w:r>
        <w:rPr>
          <w:rFonts w:ascii="Arial" w:eastAsia="Times New Roman" w:hAnsi="Arial" w:cs="Arial"/>
          <w:bCs/>
          <w:color w:val="000000"/>
        </w:rPr>
        <w:t>:</w:t>
      </w:r>
    </w:p>
    <w:p w:rsidR="000A5A11" w:rsidRDefault="000A5A11" w:rsidP="000A5A11">
      <w:pPr>
        <w:pStyle w:val="ListParagraph"/>
        <w:numPr>
          <w:ilvl w:val="0"/>
          <w:numId w:val="3"/>
        </w:numPr>
        <w:spacing w:after="0" w:line="240" w:lineRule="auto"/>
        <w:rPr>
          <w:rFonts w:ascii="Arial" w:eastAsia="Times New Roman" w:hAnsi="Arial" w:cs="Arial"/>
          <w:bCs/>
          <w:color w:val="000000"/>
        </w:rPr>
      </w:pPr>
      <w:r>
        <w:rPr>
          <w:rFonts w:ascii="Arial" w:eastAsia="Times New Roman" w:hAnsi="Arial" w:cs="Arial"/>
          <w:bCs/>
          <w:color w:val="000000"/>
        </w:rPr>
        <w:t>BUGS:</w:t>
      </w:r>
    </w:p>
    <w:p w:rsidR="000A5A11" w:rsidRDefault="000A5A11" w:rsidP="000A5A11">
      <w:pPr>
        <w:pStyle w:val="ListParagraph"/>
        <w:numPr>
          <w:ilvl w:val="1"/>
          <w:numId w:val="3"/>
        </w:numPr>
        <w:spacing w:after="0" w:line="240" w:lineRule="auto"/>
        <w:rPr>
          <w:rFonts w:ascii="Arial" w:eastAsia="Times New Roman" w:hAnsi="Arial" w:cs="Arial"/>
          <w:bCs/>
          <w:color w:val="000000"/>
        </w:rPr>
      </w:pPr>
      <w:r>
        <w:rPr>
          <w:rFonts w:ascii="Arial" w:eastAsia="Times New Roman" w:hAnsi="Arial" w:cs="Arial"/>
          <w:bCs/>
          <w:color w:val="000000"/>
        </w:rPr>
        <w:t>CHARGEMON: Double printing lines</w:t>
      </w:r>
    </w:p>
    <w:p w:rsidR="000A5A11" w:rsidRDefault="000A5A11" w:rsidP="000A5A11">
      <w:pPr>
        <w:pStyle w:val="ListParagraph"/>
        <w:numPr>
          <w:ilvl w:val="1"/>
          <w:numId w:val="3"/>
        </w:numPr>
        <w:spacing w:after="0" w:line="240" w:lineRule="auto"/>
        <w:rPr>
          <w:rFonts w:ascii="Arial" w:eastAsia="Times New Roman" w:hAnsi="Arial" w:cs="Arial"/>
          <w:bCs/>
          <w:color w:val="000000"/>
        </w:rPr>
      </w:pPr>
      <w:r>
        <w:rPr>
          <w:rFonts w:ascii="Arial" w:eastAsia="Times New Roman" w:hAnsi="Arial" w:cs="Arial"/>
          <w:bCs/>
          <w:color w:val="000000"/>
        </w:rPr>
        <w:t>GPS clock lags when in Test tank (Was day behind on ~8/11)</w:t>
      </w:r>
    </w:p>
    <w:p w:rsidR="000A5A11" w:rsidRDefault="000A5A11" w:rsidP="000A5A11">
      <w:pPr>
        <w:pStyle w:val="ListParagraph"/>
        <w:numPr>
          <w:ilvl w:val="2"/>
          <w:numId w:val="3"/>
        </w:numPr>
        <w:spacing w:after="0" w:line="240" w:lineRule="auto"/>
        <w:rPr>
          <w:rFonts w:ascii="Arial" w:eastAsia="Times New Roman" w:hAnsi="Arial" w:cs="Arial"/>
          <w:bCs/>
          <w:color w:val="000000"/>
        </w:rPr>
      </w:pPr>
      <w:r>
        <w:rPr>
          <w:rFonts w:ascii="Arial" w:eastAsia="Times New Roman" w:hAnsi="Arial" w:cs="Arial"/>
          <w:bCs/>
          <w:color w:val="000000"/>
        </w:rPr>
        <w:t>While changing the date: “ERROR: system IO Unhandled exception”</w:t>
      </w:r>
    </w:p>
    <w:p w:rsidR="0087013F" w:rsidRDefault="000A5A11" w:rsidP="0087013F">
      <w:pPr>
        <w:pStyle w:val="ListParagraph"/>
        <w:numPr>
          <w:ilvl w:val="2"/>
          <w:numId w:val="3"/>
        </w:numPr>
        <w:spacing w:after="0" w:line="240" w:lineRule="auto"/>
        <w:rPr>
          <w:rFonts w:ascii="Arial" w:eastAsia="Times New Roman" w:hAnsi="Arial" w:cs="Arial"/>
          <w:bCs/>
          <w:color w:val="000000"/>
        </w:rPr>
      </w:pPr>
      <w:r>
        <w:rPr>
          <w:rFonts w:ascii="Arial" w:eastAsia="Times New Roman" w:hAnsi="Arial" w:cs="Arial"/>
          <w:bCs/>
          <w:color w:val="000000"/>
        </w:rPr>
        <w:t>ADD: CHECK DATE to log</w:t>
      </w:r>
    </w:p>
    <w:p w:rsidR="000A5A11" w:rsidRDefault="000A5A11" w:rsidP="000A5A11">
      <w:pPr>
        <w:pStyle w:val="ListParagraph"/>
        <w:numPr>
          <w:ilvl w:val="0"/>
          <w:numId w:val="3"/>
        </w:numPr>
        <w:spacing w:after="0" w:line="240" w:lineRule="auto"/>
        <w:rPr>
          <w:rFonts w:ascii="Arial" w:eastAsia="Times New Roman" w:hAnsi="Arial" w:cs="Arial"/>
          <w:bCs/>
          <w:color w:val="000000"/>
        </w:rPr>
      </w:pPr>
      <w:r>
        <w:rPr>
          <w:rFonts w:ascii="Arial" w:eastAsia="Times New Roman" w:hAnsi="Arial" w:cs="Arial"/>
          <w:bCs/>
          <w:color w:val="000000"/>
        </w:rPr>
        <w:t>FEATURES:</w:t>
      </w:r>
    </w:p>
    <w:p w:rsidR="000A5A11" w:rsidRDefault="000A5A11" w:rsidP="000A5A11">
      <w:pPr>
        <w:pStyle w:val="ListParagraph"/>
        <w:numPr>
          <w:ilvl w:val="1"/>
          <w:numId w:val="3"/>
        </w:numPr>
        <w:spacing w:after="0" w:line="240" w:lineRule="auto"/>
        <w:rPr>
          <w:rFonts w:ascii="Arial" w:eastAsia="Times New Roman" w:hAnsi="Arial" w:cs="Arial"/>
          <w:bCs/>
          <w:color w:val="000000"/>
        </w:rPr>
      </w:pPr>
      <w:r>
        <w:rPr>
          <w:rFonts w:ascii="Arial" w:eastAsia="Times New Roman" w:hAnsi="Arial" w:cs="Arial"/>
          <w:bCs/>
          <w:color w:val="000000"/>
        </w:rPr>
        <w:t>CP Mode for other sensors</w:t>
      </w:r>
    </w:p>
    <w:p w:rsidR="000A5A11" w:rsidRDefault="000A5A11" w:rsidP="000A5A11">
      <w:pPr>
        <w:pStyle w:val="ListParagraph"/>
        <w:numPr>
          <w:ilvl w:val="1"/>
          <w:numId w:val="3"/>
        </w:numPr>
        <w:spacing w:after="0" w:line="240" w:lineRule="auto"/>
        <w:rPr>
          <w:rFonts w:ascii="Arial" w:eastAsia="Times New Roman" w:hAnsi="Arial" w:cs="Arial"/>
          <w:bCs/>
          <w:color w:val="000000"/>
        </w:rPr>
      </w:pPr>
      <w:r>
        <w:rPr>
          <w:rFonts w:ascii="Arial" w:eastAsia="Times New Roman" w:hAnsi="Arial" w:cs="Arial"/>
          <w:bCs/>
          <w:color w:val="000000"/>
        </w:rPr>
        <w:t>More prominent display of # of profiles set</w:t>
      </w:r>
    </w:p>
    <w:p w:rsidR="000A5A11" w:rsidRDefault="000A5A11" w:rsidP="000A5A11">
      <w:pPr>
        <w:pStyle w:val="ListParagraph"/>
        <w:numPr>
          <w:ilvl w:val="0"/>
          <w:numId w:val="3"/>
        </w:numPr>
        <w:spacing w:after="0" w:line="240" w:lineRule="auto"/>
        <w:rPr>
          <w:rFonts w:ascii="Arial" w:eastAsia="Times New Roman" w:hAnsi="Arial" w:cs="Arial"/>
          <w:bCs/>
          <w:color w:val="000000"/>
        </w:rPr>
      </w:pPr>
      <w:r>
        <w:rPr>
          <w:rFonts w:ascii="Arial" w:eastAsia="Times New Roman" w:hAnsi="Arial" w:cs="Arial"/>
          <w:bCs/>
          <w:color w:val="000000"/>
        </w:rPr>
        <w:t>Files:</w:t>
      </w:r>
    </w:p>
    <w:p w:rsidR="000A5A11" w:rsidRPr="000A5A11" w:rsidRDefault="000A5A11" w:rsidP="000A5A11">
      <w:pPr>
        <w:pStyle w:val="ListParagraph"/>
        <w:numPr>
          <w:ilvl w:val="1"/>
          <w:numId w:val="3"/>
        </w:numPr>
        <w:spacing w:after="0" w:line="240" w:lineRule="auto"/>
        <w:rPr>
          <w:rFonts w:ascii="Arial" w:eastAsia="Times New Roman" w:hAnsi="Arial" w:cs="Arial"/>
          <w:bCs/>
          <w:color w:val="000000"/>
        </w:rPr>
      </w:pPr>
      <w:r>
        <w:rPr>
          <w:rFonts w:ascii="Arial" w:eastAsia="Times New Roman" w:hAnsi="Arial" w:cs="Arial"/>
          <w:bCs/>
          <w:color w:val="000000"/>
        </w:rPr>
        <w:t>Separate engineering tests vs science</w:t>
      </w:r>
    </w:p>
    <w:p w:rsidR="000A5A11" w:rsidRDefault="000A5A11" w:rsidP="0087013F">
      <w:pPr>
        <w:spacing w:after="0" w:line="240" w:lineRule="auto"/>
        <w:rPr>
          <w:rFonts w:ascii="Arial" w:eastAsia="Times New Roman" w:hAnsi="Arial" w:cs="Arial"/>
          <w:b/>
          <w:bCs/>
          <w:color w:val="000000"/>
          <w:u w:val="single"/>
        </w:rPr>
      </w:pPr>
    </w:p>
    <w:p w:rsidR="0087013F" w:rsidRDefault="0087013F" w:rsidP="0087013F">
      <w:pPr>
        <w:spacing w:after="0" w:line="240" w:lineRule="auto"/>
        <w:rPr>
          <w:rFonts w:ascii="Arial" w:eastAsia="Times New Roman" w:hAnsi="Arial" w:cs="Arial"/>
          <w:bCs/>
          <w:color w:val="000000"/>
        </w:rPr>
      </w:pPr>
      <w:r>
        <w:rPr>
          <w:rFonts w:ascii="Arial" w:eastAsia="Times New Roman" w:hAnsi="Arial" w:cs="Arial"/>
          <w:b/>
          <w:bCs/>
          <w:color w:val="000000"/>
          <w:u w:val="single"/>
        </w:rPr>
        <w:t>Requests outside CPF Team</w:t>
      </w:r>
      <w:r>
        <w:rPr>
          <w:rFonts w:ascii="Arial" w:eastAsia="Times New Roman" w:hAnsi="Arial" w:cs="Arial"/>
          <w:bCs/>
          <w:color w:val="000000"/>
        </w:rPr>
        <w:t>:</w:t>
      </w:r>
    </w:p>
    <w:p w:rsidR="000A5A11" w:rsidRDefault="000A5A11" w:rsidP="000A5A11">
      <w:pPr>
        <w:pStyle w:val="ListParagraph"/>
        <w:numPr>
          <w:ilvl w:val="0"/>
          <w:numId w:val="3"/>
        </w:numPr>
        <w:spacing w:after="0" w:line="240" w:lineRule="auto"/>
        <w:rPr>
          <w:rFonts w:ascii="Arial" w:eastAsia="Times New Roman" w:hAnsi="Arial" w:cs="Arial"/>
          <w:bCs/>
          <w:color w:val="000000"/>
        </w:rPr>
      </w:pPr>
      <w:r>
        <w:rPr>
          <w:rFonts w:ascii="Arial" w:eastAsia="Times New Roman" w:hAnsi="Arial" w:cs="Arial"/>
          <w:bCs/>
          <w:color w:val="000000"/>
        </w:rPr>
        <w:t>Tank Cams</w:t>
      </w:r>
    </w:p>
    <w:p w:rsidR="000A5A11" w:rsidRPr="000A5A11" w:rsidRDefault="000A5A11" w:rsidP="000A5A11">
      <w:pPr>
        <w:pStyle w:val="ListParagraph"/>
        <w:numPr>
          <w:ilvl w:val="1"/>
          <w:numId w:val="3"/>
        </w:numPr>
        <w:spacing w:after="0" w:line="240" w:lineRule="auto"/>
        <w:rPr>
          <w:rFonts w:ascii="Arial" w:eastAsia="Times New Roman" w:hAnsi="Arial" w:cs="Arial"/>
          <w:bCs/>
          <w:color w:val="000000"/>
        </w:rPr>
      </w:pPr>
      <w:r>
        <w:rPr>
          <w:rFonts w:ascii="Arial" w:eastAsia="Times New Roman" w:hAnsi="Arial" w:cs="Arial"/>
          <w:bCs/>
          <w:color w:val="000000"/>
        </w:rPr>
        <w:t>IT/IS Fix the app/link to make more accessible?</w:t>
      </w:r>
    </w:p>
    <w:p w:rsidR="0087013F" w:rsidRDefault="0087013F" w:rsidP="0087013F">
      <w:pPr>
        <w:spacing w:after="0" w:line="240" w:lineRule="auto"/>
        <w:rPr>
          <w:rFonts w:ascii="Arial" w:eastAsia="Times New Roman" w:hAnsi="Arial" w:cs="Arial"/>
          <w:bCs/>
          <w:color w:val="000000"/>
        </w:rPr>
      </w:pPr>
    </w:p>
    <w:p w:rsidR="000A5A11" w:rsidRDefault="000A5A11" w:rsidP="0087013F">
      <w:pPr>
        <w:spacing w:after="0" w:line="240" w:lineRule="auto"/>
        <w:rPr>
          <w:rFonts w:ascii="Arial" w:eastAsia="Times New Roman" w:hAnsi="Arial" w:cs="Arial"/>
          <w:b/>
          <w:bCs/>
          <w:color w:val="000000"/>
          <w:u w:val="single"/>
        </w:rPr>
      </w:pPr>
    </w:p>
    <w:p w:rsidR="0087013F" w:rsidRDefault="0087013F" w:rsidP="0087013F">
      <w:pPr>
        <w:spacing w:after="0" w:line="240" w:lineRule="auto"/>
        <w:rPr>
          <w:rFonts w:ascii="Arial" w:eastAsia="Times New Roman" w:hAnsi="Arial" w:cs="Arial"/>
          <w:bCs/>
          <w:color w:val="000000"/>
        </w:rPr>
      </w:pPr>
      <w:r>
        <w:rPr>
          <w:rFonts w:ascii="Arial" w:eastAsia="Times New Roman" w:hAnsi="Arial" w:cs="Arial"/>
          <w:b/>
          <w:bCs/>
          <w:color w:val="000000"/>
          <w:u w:val="single"/>
        </w:rPr>
        <w:t>NOTES (Stream of Consciousness)</w:t>
      </w:r>
      <w:r>
        <w:rPr>
          <w:rFonts w:ascii="Arial" w:eastAsia="Times New Roman" w:hAnsi="Arial" w:cs="Arial"/>
          <w:bCs/>
          <w:color w:val="000000"/>
        </w:rPr>
        <w:t>:</w:t>
      </w:r>
    </w:p>
    <w:p w:rsidR="0087013F" w:rsidRDefault="000A5A11" w:rsidP="000A5A11">
      <w:pPr>
        <w:pStyle w:val="ListParagraph"/>
        <w:numPr>
          <w:ilvl w:val="0"/>
          <w:numId w:val="2"/>
        </w:numPr>
        <w:spacing w:after="0" w:line="240" w:lineRule="auto"/>
        <w:rPr>
          <w:rFonts w:ascii="Arial" w:eastAsia="Times New Roman" w:hAnsi="Arial" w:cs="Arial"/>
          <w:bCs/>
          <w:color w:val="000000"/>
        </w:rPr>
      </w:pPr>
      <w:r>
        <w:rPr>
          <w:rFonts w:ascii="Arial" w:eastAsia="Times New Roman" w:hAnsi="Arial" w:cs="Arial"/>
          <w:bCs/>
          <w:color w:val="000000"/>
        </w:rPr>
        <w:t xml:space="preserve">UCON Vs </w:t>
      </w:r>
      <w:proofErr w:type="spellStart"/>
      <w:r>
        <w:rPr>
          <w:rFonts w:ascii="Arial" w:eastAsia="Times New Roman" w:hAnsi="Arial" w:cs="Arial"/>
          <w:bCs/>
          <w:color w:val="000000"/>
        </w:rPr>
        <w:t>Teraterm</w:t>
      </w:r>
      <w:proofErr w:type="spellEnd"/>
      <w:r>
        <w:rPr>
          <w:rFonts w:ascii="Arial" w:eastAsia="Times New Roman" w:hAnsi="Arial" w:cs="Arial"/>
          <w:bCs/>
          <w:color w:val="000000"/>
        </w:rPr>
        <w:t>:</w:t>
      </w:r>
    </w:p>
    <w:p w:rsidR="000A5A11" w:rsidRDefault="000A5A11" w:rsidP="000A5A11">
      <w:pPr>
        <w:pStyle w:val="ListParagraph"/>
        <w:numPr>
          <w:ilvl w:val="1"/>
          <w:numId w:val="2"/>
        </w:numPr>
        <w:spacing w:after="0" w:line="240" w:lineRule="auto"/>
        <w:rPr>
          <w:rFonts w:ascii="Arial" w:eastAsia="Times New Roman" w:hAnsi="Arial" w:cs="Arial"/>
          <w:bCs/>
          <w:color w:val="000000"/>
        </w:rPr>
      </w:pPr>
      <w:proofErr w:type="spellStart"/>
      <w:r>
        <w:rPr>
          <w:rFonts w:ascii="Arial" w:eastAsia="Times New Roman" w:hAnsi="Arial" w:cs="Arial"/>
          <w:bCs/>
          <w:color w:val="000000"/>
        </w:rPr>
        <w:t>Teraterm</w:t>
      </w:r>
      <w:proofErr w:type="spellEnd"/>
      <w:r>
        <w:rPr>
          <w:rFonts w:ascii="Arial" w:eastAsia="Times New Roman" w:hAnsi="Arial" w:cs="Arial"/>
          <w:bCs/>
          <w:color w:val="000000"/>
        </w:rPr>
        <w:t xml:space="preserve"> seems to miss the first couple of lines of code output by CPF over Bluetooth and then is slow to respond. Have missed the $GO or $$$ commands in </w:t>
      </w:r>
      <w:proofErr w:type="spellStart"/>
      <w:r>
        <w:rPr>
          <w:rFonts w:ascii="Arial" w:eastAsia="Times New Roman" w:hAnsi="Arial" w:cs="Arial"/>
          <w:bCs/>
          <w:color w:val="000000"/>
        </w:rPr>
        <w:t>Teraterm</w:t>
      </w:r>
      <w:proofErr w:type="spellEnd"/>
      <w:r>
        <w:rPr>
          <w:rFonts w:ascii="Arial" w:eastAsia="Times New Roman" w:hAnsi="Arial" w:cs="Arial"/>
          <w:bCs/>
          <w:color w:val="000000"/>
        </w:rPr>
        <w:t xml:space="preserve"> due to this.</w:t>
      </w:r>
    </w:p>
    <w:p w:rsidR="000A5A11" w:rsidRPr="000A5A11" w:rsidRDefault="000A5A11" w:rsidP="000A5A11">
      <w:pPr>
        <w:pStyle w:val="ListParagraph"/>
        <w:numPr>
          <w:ilvl w:val="1"/>
          <w:numId w:val="2"/>
        </w:numPr>
        <w:spacing w:after="0" w:line="240" w:lineRule="auto"/>
        <w:rPr>
          <w:rFonts w:ascii="Arial" w:eastAsia="Times New Roman" w:hAnsi="Arial" w:cs="Arial"/>
          <w:bCs/>
          <w:color w:val="000000"/>
        </w:rPr>
      </w:pPr>
      <w:r>
        <w:rPr>
          <w:rFonts w:ascii="Arial" w:eastAsia="Times New Roman" w:hAnsi="Arial" w:cs="Arial"/>
          <w:bCs/>
          <w:color w:val="000000"/>
        </w:rPr>
        <w:t>UCON less straightforward but useful due to ability to bind hotkey commands, and for the fact that it actually captures the CPF output.</w:t>
      </w:r>
    </w:p>
    <w:p w:rsidR="000A5A11" w:rsidRDefault="000A5A11" w:rsidP="0087013F">
      <w:pPr>
        <w:spacing w:after="0" w:line="240" w:lineRule="auto"/>
        <w:rPr>
          <w:rFonts w:ascii="Arial" w:eastAsia="Times New Roman" w:hAnsi="Arial" w:cs="Arial"/>
          <w:b/>
          <w:bCs/>
          <w:color w:val="000000"/>
          <w:u w:val="single"/>
        </w:rPr>
      </w:pPr>
    </w:p>
    <w:p w:rsidR="0087013F" w:rsidRDefault="0087013F" w:rsidP="0087013F">
      <w:pPr>
        <w:spacing w:after="0" w:line="240" w:lineRule="auto"/>
        <w:rPr>
          <w:rFonts w:ascii="Arial" w:eastAsia="Times New Roman" w:hAnsi="Arial" w:cs="Arial"/>
          <w:bCs/>
          <w:color w:val="000000"/>
        </w:rPr>
      </w:pPr>
      <w:r>
        <w:rPr>
          <w:rFonts w:ascii="Arial" w:eastAsia="Times New Roman" w:hAnsi="Arial" w:cs="Arial"/>
          <w:b/>
          <w:bCs/>
          <w:color w:val="000000"/>
          <w:u w:val="single"/>
        </w:rPr>
        <w:t>GENES QUESTION (Am I Able To Run This?)</w:t>
      </w:r>
      <w:r>
        <w:rPr>
          <w:rFonts w:ascii="Arial" w:eastAsia="Times New Roman" w:hAnsi="Arial" w:cs="Arial"/>
          <w:bCs/>
          <w:color w:val="000000"/>
        </w:rPr>
        <w:t>:</w:t>
      </w:r>
    </w:p>
    <w:p w:rsidR="0087013F" w:rsidRDefault="0087013F" w:rsidP="0087013F">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believe that I am able to launch/deploy/recover this instrument. It is very straightforward in terms of how to pick, and very stable on the surface of the water. The test tank procedures are well tested and safe. Gene’s use of carts and restraint systems is very much appreciated.</w:t>
      </w:r>
    </w:p>
    <w:p w:rsidR="0087013F" w:rsidRPr="0087013F" w:rsidRDefault="0087013F" w:rsidP="0087013F">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do not yet feel comfortable dealing with the file structure, nor the order of operations to ensure that I do not hammer the memory card. I would like to request a formal</w:t>
      </w:r>
      <w:r w:rsidR="000A5A11">
        <w:rPr>
          <w:rFonts w:ascii="Times New Roman" w:eastAsia="Times New Roman" w:hAnsi="Times New Roman" w:cs="Times New Roman"/>
          <w:sz w:val="24"/>
          <w:szCs w:val="24"/>
        </w:rPr>
        <w:t xml:space="preserve"> </w:t>
      </w:r>
      <w:proofErr w:type="spellStart"/>
      <w:r w:rsidR="000A5A11">
        <w:rPr>
          <w:rFonts w:ascii="Times New Roman" w:eastAsia="Times New Roman" w:hAnsi="Times New Roman" w:cs="Times New Roman"/>
          <w:sz w:val="24"/>
          <w:szCs w:val="24"/>
        </w:rPr>
        <w:t>writeup</w:t>
      </w:r>
      <w:proofErr w:type="spellEnd"/>
      <w:r w:rsidR="000A5A11">
        <w:rPr>
          <w:rFonts w:ascii="Times New Roman" w:eastAsia="Times New Roman" w:hAnsi="Times New Roman" w:cs="Times New Roman"/>
          <w:sz w:val="24"/>
          <w:szCs w:val="24"/>
        </w:rPr>
        <w:t xml:space="preserve"> of how to deal with the file</w:t>
      </w:r>
    </w:p>
    <w:p w:rsidR="00F60D00" w:rsidRDefault="00F60D00"/>
    <w:p w:rsidR="0059384F" w:rsidRPr="00586A89" w:rsidRDefault="0059384F">
      <w:pPr>
        <w:rPr>
          <w:b/>
          <w:u w:val="single"/>
        </w:rPr>
      </w:pPr>
      <w:r w:rsidRPr="00586A89">
        <w:rPr>
          <w:b/>
          <w:u w:val="single"/>
        </w:rPr>
        <w:t>Data workaround with Gene:</w:t>
      </w:r>
    </w:p>
    <w:p w:rsidR="0059384F" w:rsidRDefault="0059384F" w:rsidP="0059384F">
      <w:pPr>
        <w:pStyle w:val="ListParagraph"/>
        <w:numPr>
          <w:ilvl w:val="0"/>
          <w:numId w:val="1"/>
        </w:numPr>
      </w:pPr>
      <w:r>
        <w:t>Visual Studio 2013</w:t>
      </w:r>
    </w:p>
    <w:p w:rsidR="0059384F" w:rsidRDefault="0059384F" w:rsidP="0059384F">
      <w:pPr>
        <w:pStyle w:val="ListParagraph"/>
        <w:numPr>
          <w:ilvl w:val="1"/>
          <w:numId w:val="1"/>
        </w:numPr>
      </w:pPr>
      <w:r>
        <w:t>Load CPF project/”Solution”</w:t>
      </w:r>
    </w:p>
    <w:p w:rsidR="0059384F" w:rsidRDefault="0059384F" w:rsidP="0059384F">
      <w:pPr>
        <w:pStyle w:val="ListParagraph"/>
        <w:numPr>
          <w:ilvl w:val="1"/>
          <w:numId w:val="1"/>
        </w:numPr>
      </w:pPr>
      <w:r>
        <w:t>USB_MSC as startup project</w:t>
      </w:r>
    </w:p>
    <w:p w:rsidR="0059384F" w:rsidRDefault="00AD2752" w:rsidP="0059384F">
      <w:pPr>
        <w:pStyle w:val="ListParagraph"/>
        <w:numPr>
          <w:ilvl w:val="1"/>
          <w:numId w:val="1"/>
        </w:numPr>
      </w:pPr>
      <w:r>
        <w:t xml:space="preserve">“Debug”-&gt; </w:t>
      </w:r>
      <w:proofErr w:type="spellStart"/>
      <w:r>
        <w:t>Con</w:t>
      </w:r>
      <w:r w:rsidR="0059384F">
        <w:t>fig</w:t>
      </w:r>
      <w:proofErr w:type="spellEnd"/>
      <w:r w:rsidR="0059384F">
        <w:t xml:space="preserve"> manager</w:t>
      </w:r>
      <w:bookmarkStart w:id="0" w:name="_GoBack"/>
      <w:bookmarkEnd w:id="0"/>
    </w:p>
    <w:p w:rsidR="0059384F" w:rsidRDefault="0059384F" w:rsidP="0059384F">
      <w:pPr>
        <w:pStyle w:val="ListParagraph"/>
        <w:numPr>
          <w:ilvl w:val="1"/>
          <w:numId w:val="1"/>
        </w:numPr>
      </w:pPr>
      <w:r>
        <w:t>USB_MSC set to “Deploy”</w:t>
      </w:r>
    </w:p>
    <w:p w:rsidR="0059384F" w:rsidRDefault="0059384F" w:rsidP="0059384F">
      <w:pPr>
        <w:pStyle w:val="ListParagraph"/>
        <w:numPr>
          <w:ilvl w:val="1"/>
          <w:numId w:val="1"/>
        </w:numPr>
      </w:pPr>
      <w:r>
        <w:t>Download USB_MSC -&gt; “Start button”</w:t>
      </w:r>
    </w:p>
    <w:p w:rsidR="0059384F" w:rsidRDefault="0059384F" w:rsidP="0059384F">
      <w:pPr>
        <w:pStyle w:val="ListParagraph"/>
        <w:numPr>
          <w:ilvl w:val="1"/>
          <w:numId w:val="1"/>
        </w:numPr>
      </w:pPr>
      <w:r>
        <w:t>BREAK</w:t>
      </w:r>
    </w:p>
    <w:p w:rsidR="0059384F" w:rsidRDefault="0059384F" w:rsidP="0059384F">
      <w:pPr>
        <w:pStyle w:val="ListParagraph"/>
        <w:numPr>
          <w:ilvl w:val="1"/>
          <w:numId w:val="1"/>
        </w:numPr>
      </w:pPr>
      <w:r>
        <w:t>Exit program with red “STOP” button</w:t>
      </w:r>
    </w:p>
    <w:p w:rsidR="0059384F" w:rsidRDefault="0059384F" w:rsidP="0059384F">
      <w:pPr>
        <w:pStyle w:val="ListParagraph"/>
        <w:numPr>
          <w:ilvl w:val="1"/>
          <w:numId w:val="1"/>
        </w:numPr>
      </w:pPr>
      <w:r>
        <w:t>Power down</w:t>
      </w:r>
    </w:p>
    <w:p w:rsidR="0059384F" w:rsidRDefault="0059384F" w:rsidP="0059384F">
      <w:pPr>
        <w:pStyle w:val="ListParagraph"/>
        <w:numPr>
          <w:ilvl w:val="1"/>
          <w:numId w:val="1"/>
        </w:numPr>
      </w:pPr>
      <w:r>
        <w:t>Connect Jumper</w:t>
      </w:r>
    </w:p>
    <w:p w:rsidR="0059384F" w:rsidRDefault="0059384F" w:rsidP="0059384F">
      <w:pPr>
        <w:pStyle w:val="ListParagraph"/>
        <w:numPr>
          <w:ilvl w:val="1"/>
          <w:numId w:val="1"/>
        </w:numPr>
      </w:pPr>
      <w:r>
        <w:t>Power up</w:t>
      </w:r>
    </w:p>
    <w:p w:rsidR="0059384F" w:rsidRDefault="0059384F" w:rsidP="0059384F">
      <w:pPr>
        <w:pStyle w:val="ListParagraph"/>
        <w:numPr>
          <w:ilvl w:val="1"/>
          <w:numId w:val="1"/>
        </w:numPr>
      </w:pPr>
      <w:r>
        <w:t xml:space="preserve">Data available as external drive, put to </w:t>
      </w:r>
      <w:proofErr w:type="spellStart"/>
      <w:r>
        <w:t>Projectlibrary</w:t>
      </w:r>
      <w:proofErr w:type="spellEnd"/>
      <w:r>
        <w:t xml:space="preserve"> CPF</w:t>
      </w:r>
    </w:p>
    <w:sectPr w:rsidR="00593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01E37"/>
    <w:multiLevelType w:val="hybridMultilevel"/>
    <w:tmpl w:val="55D09596"/>
    <w:lvl w:ilvl="0" w:tplc="63344F86">
      <w:numFmt w:val="bullet"/>
      <w:lvlText w:val="-"/>
      <w:lvlJc w:val="left"/>
      <w:pPr>
        <w:ind w:left="720" w:hanging="360"/>
      </w:pPr>
      <w:rPr>
        <w:rFonts w:ascii="Arial" w:eastAsia="Times New Roman" w:hAnsi="Arial" w:cs="Arial" w:hint="default"/>
        <w:color w:val="00000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8D4DAA"/>
    <w:multiLevelType w:val="hybridMultilevel"/>
    <w:tmpl w:val="87A6860E"/>
    <w:lvl w:ilvl="0" w:tplc="683C4CA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BA67A9"/>
    <w:multiLevelType w:val="hybridMultilevel"/>
    <w:tmpl w:val="E98AE59C"/>
    <w:lvl w:ilvl="0" w:tplc="EFFC423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D0"/>
    <w:rsid w:val="000A5A11"/>
    <w:rsid w:val="00586A89"/>
    <w:rsid w:val="0059384F"/>
    <w:rsid w:val="006775D0"/>
    <w:rsid w:val="0087013F"/>
    <w:rsid w:val="00AD2752"/>
    <w:rsid w:val="00F60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28C87"/>
  <w15:chartTrackingRefBased/>
  <w15:docId w15:val="{CD10F3BD-9F36-4357-AA74-B3C022F1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013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70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64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Warren</dc:creator>
  <cp:keywords/>
  <dc:description/>
  <cp:lastModifiedBy>Joseph Warren</cp:lastModifiedBy>
  <cp:revision>5</cp:revision>
  <dcterms:created xsi:type="dcterms:W3CDTF">2021-08-16T16:40:00Z</dcterms:created>
  <dcterms:modified xsi:type="dcterms:W3CDTF">2021-08-16T21:34:00Z</dcterms:modified>
</cp:coreProperties>
</file>