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E652AF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310130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31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E652AF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CPF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E652AF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Friday, March 27,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Analysis was performed by Farley F. Shane</w:t>
                  </w:r>
                </w:p>
                <w:p w:rsidR="00B77317" w:rsidRPr="00CD1539" w:rsidRDefault="00E652AF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260315 CPF Buckling 1</w:t>
                  </w:r>
                </w:p>
                <w:p w:rsidR="00B77317" w:rsidRPr="006A441F" w:rsidRDefault="00E652AF" w:rsidP="00E652AF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E652AF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E652AF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5211298" w:history="1">
                        <w:r w:rsidR="00E652AF" w:rsidRPr="00950C81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E652AF">
                          <w:rPr>
                            <w:noProof/>
                            <w:webHidden/>
                          </w:rPr>
                          <w:tab/>
                        </w:r>
                        <w:r w:rsidR="00E652AF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E652AF">
                          <w:rPr>
                            <w:noProof/>
                            <w:webHidden/>
                          </w:rPr>
                          <w:instrText xml:space="preserve"> PAGEREF _Toc415211298 \h </w:instrText>
                        </w:r>
                        <w:r w:rsidR="00E652AF">
                          <w:rPr>
                            <w:noProof/>
                            <w:webHidden/>
                          </w:rPr>
                        </w:r>
                        <w:r w:rsidR="00E652AF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E652AF">
                          <w:rPr>
                            <w:noProof/>
                            <w:webHidden/>
                          </w:rPr>
                          <w:t>1</w:t>
                        </w:r>
                        <w:r w:rsidR="00E652AF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52AF" w:rsidRDefault="00E652A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211299" w:history="1">
                        <w:r w:rsidRPr="00950C81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_Toc415211299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52AF" w:rsidRDefault="00E652A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211300" w:history="1">
                        <w:r w:rsidRPr="00950C81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_Toc415211300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52AF" w:rsidRDefault="00E652A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211301" w:history="1">
                        <w:r w:rsidRPr="00950C81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_Toc415211301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52AF" w:rsidRDefault="00E652A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211302" w:history="1">
                        <w:r w:rsidRPr="00950C81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_Toc415211302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52AF" w:rsidRDefault="00E652A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211303" w:history="1">
                        <w:r w:rsidRPr="00950C81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_Toc415211303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52AF" w:rsidRDefault="00E652A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211304" w:history="1">
                        <w:r w:rsidRPr="00950C81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_Toc415211304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52AF" w:rsidRDefault="00E652A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211305" w:history="1">
                        <w:r w:rsidRPr="00950C81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_Toc415211305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52AF" w:rsidRDefault="00E652A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211306" w:history="1">
                        <w:r w:rsidRPr="00950C81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_Toc415211306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52AF" w:rsidRDefault="00E652A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211307" w:history="1">
                        <w:r w:rsidRPr="00950C81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_Toc415211307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11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52AF" w:rsidRDefault="00E652A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211308" w:history="1">
                        <w:r w:rsidRPr="00950C81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_Toc415211308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52AF" w:rsidRDefault="00E652A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211309" w:history="1">
                        <w:r w:rsidRPr="00950C81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_Toc415211309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E652AF" w:rsidP="00C27B5D">
            <w:pPr>
              <w:pStyle w:val="Heading1"/>
              <w:outlineLvl w:val="0"/>
            </w:pPr>
            <w:bookmarkStart w:id="0" w:name="_Toc415211298"/>
            <w:r>
              <w:t>Description</w:t>
            </w:r>
            <w:bookmarkEnd w:id="0"/>
          </w:p>
          <w:p w:rsidR="00E652AF" w:rsidRDefault="00E652AF" w:rsidP="00FF408C">
            <w:r>
              <w:t>Buckling Analysis for the Coastal Profiling Float</w:t>
            </w:r>
          </w:p>
          <w:p w:rsidR="00F448BC" w:rsidRPr="00E65D6E" w:rsidRDefault="00E652AF" w:rsidP="00FF408C">
            <w:r>
              <w:t xml:space="preserve">                            26March2015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343025" w:rsidRDefault="00F25CD7" w:rsidP="00E652AF">
      <w:r>
        <w:br w:type="page"/>
      </w:r>
      <w:bookmarkStart w:id="1" w:name="_Toc243733140"/>
      <w:bookmarkStart w:id="2" w:name="_Toc245020107"/>
      <w:bookmarkStart w:id="3" w:name="_Toc245020139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E652AF" w:rsidP="00FF408C">
            <w:pPr>
              <w:pStyle w:val="Heading1"/>
              <w:outlineLvl w:val="0"/>
            </w:pPr>
            <w:bookmarkStart w:id="4" w:name="_Toc415211299"/>
            <w:r>
              <w:lastRenderedPageBreak/>
              <w:t>Model information</w:t>
            </w:r>
            <w:bookmarkEnd w:id="4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E652AF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4004310"/>
                              <wp:effectExtent l="0" t="0" r="3810" b="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400431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E652AF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CPF</w:t>
                  </w:r>
                </w:p>
                <w:p w:rsidR="00C16188" w:rsidRDefault="00E652AF" w:rsidP="00E652AF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E652AF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652AF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652A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652A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652A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E652AF" w:rsidTr="006A468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Default="00E652AF" w:rsidP="006A4687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Cut-Revolve2</w:t>
                  </w:r>
                </w:p>
                <w:p w:rsidR="00E652AF" w:rsidRPr="0044448A" w:rsidRDefault="00E652AF" w:rsidP="006A468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6967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69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Pr="0044448A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Mass:16.7098 lb</w:t>
                  </w:r>
                </w:p>
                <w:p w:rsidR="00E652AF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Volume:171.306 in^3</w:t>
                  </w:r>
                </w:p>
                <w:p w:rsidR="00E652AF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E652AF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Weight:16.6985 lbf</w:t>
                  </w:r>
                </w:p>
                <w:p w:rsidR="00E652AF" w:rsidRPr="0044448A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E652AF" w:rsidRPr="0044448A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26 16:01:21 2015</w:t>
                  </w:r>
                </w:p>
              </w:tc>
            </w:tr>
            <w:tr w:rsidR="00E652AF" w:rsidTr="006A468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Default="00E652AF" w:rsidP="006A4687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Revolve1</w:t>
                  </w:r>
                </w:p>
                <w:p w:rsidR="00E652AF" w:rsidRPr="0044448A" w:rsidRDefault="00E652AF" w:rsidP="006A468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6967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69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Pr="0044448A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Mass:3.55334 lb</w:t>
                  </w:r>
                </w:p>
                <w:p w:rsidR="00E652AF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Volume:36.4282 in^3</w:t>
                  </w:r>
                </w:p>
                <w:p w:rsidR="00E652AF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E652AF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Weight:3.55093 lbf</w:t>
                  </w:r>
                </w:p>
                <w:p w:rsidR="00E652AF" w:rsidRPr="0044448A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housingBase-cpfV2.SLDPRT</w:t>
                  </w:r>
                </w:p>
                <w:p w:rsidR="00E652AF" w:rsidRPr="0044448A" w:rsidRDefault="00E652AF" w:rsidP="006A4687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16 15:23:24 2015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E652AF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Split Line5</w:t>
                  </w:r>
                </w:p>
                <w:p w:rsidR="004B3022" w:rsidRPr="0044448A" w:rsidRDefault="00E652AF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6967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69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E652A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Default="00E652A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Mass:3.8916 lb</w:t>
                  </w:r>
                </w:p>
                <w:p w:rsidR="00E652AF" w:rsidRDefault="00E652A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Volume:39.896 in^3</w:t>
                  </w:r>
                </w:p>
                <w:p w:rsidR="00E652AF" w:rsidRDefault="00E652A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E652AF" w:rsidRDefault="00E652A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Weight:3.88897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Default="00E652A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topFlange-cpfV2.SLDPRT</w:t>
                  </w:r>
                </w:p>
                <w:p w:rsidR="00C16188" w:rsidRPr="0044448A" w:rsidRDefault="00E652A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18 14:21:51 2015</w:t>
                  </w:r>
                </w:p>
              </w:tc>
            </w:tr>
          </w:tbl>
          <w:p w:rsidR="00A96F2C" w:rsidRDefault="00A96F2C" w:rsidP="00A96F2C"/>
          <w:p w:rsidR="00A96F2C" w:rsidRPr="00FF408C" w:rsidRDefault="00E652AF" w:rsidP="00A96F2C">
            <w:pPr>
              <w:rPr>
                <w:rStyle w:val="Strong"/>
              </w:rPr>
            </w:pPr>
            <w:r>
              <w:rPr>
                <w:rStyle w:val="Strong"/>
              </w:rPr>
              <w:t>Comments:</w:t>
            </w:r>
          </w:p>
          <w:p w:rsidR="00E652AF" w:rsidRDefault="00E652AF" w:rsidP="00A96F2C">
            <w:pPr>
              <w:rPr>
                <w:rStyle w:val="A3"/>
                <w:sz w:val="22"/>
                <w:szCs w:val="22"/>
              </w:rPr>
            </w:pPr>
            <w:r>
              <w:rPr>
                <w:rStyle w:val="A3"/>
                <w:sz w:val="22"/>
                <w:szCs w:val="22"/>
              </w:rPr>
              <w:t xml:space="preserve">This analysis was done on simplified End Caps </w:t>
            </w:r>
          </w:p>
          <w:p w:rsidR="00FF408C" w:rsidRDefault="00E652AF" w:rsidP="00A96F2C">
            <w:r>
              <w:rPr>
                <w:rStyle w:val="A3"/>
                <w:sz w:val="22"/>
                <w:szCs w:val="22"/>
              </w:rPr>
              <w:t>and the housing</w:t>
            </w:r>
          </w:p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E652AF" w:rsidP="00B35001">
            <w:pPr>
              <w:pStyle w:val="Heading1"/>
              <w:outlineLvl w:val="0"/>
            </w:pPr>
            <w:bookmarkStart w:id="5" w:name="_Toc415211300"/>
            <w:r>
              <w:lastRenderedPageBreak/>
              <w:t>Study Properties</w:t>
            </w:r>
            <w:bookmarkEnd w:id="5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E652AF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E652A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260315 CPF Buckling 1</w:t>
                  </w:r>
                </w:p>
              </w:tc>
            </w:tr>
            <w:tr w:rsidR="00E652A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E652A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E652A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</w:tr>
            <w:tr w:rsidR="00E652A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E652A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E652A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E652A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E652A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77 Fahrenheit</w:t>
                  </w:r>
                </w:p>
              </w:tc>
            </w:tr>
            <w:tr w:rsidR="00E652A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652A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652A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E652AF" w:rsidP="000A7C6B">
            <w:pPr>
              <w:pStyle w:val="Heading1"/>
              <w:outlineLvl w:val="0"/>
            </w:pPr>
            <w:bookmarkStart w:id="6" w:name="_Toc415211301"/>
            <w:r>
              <w:t>Units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E652AF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E652A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E652A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E652A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E652A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E652A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E652AF" w:rsidP="000A7C6B">
            <w:pPr>
              <w:pStyle w:val="Heading1"/>
              <w:outlineLvl w:val="0"/>
            </w:pPr>
            <w:bookmarkStart w:id="7" w:name="_Toc243733144"/>
            <w:bookmarkStart w:id="8" w:name="_Toc245020112"/>
            <w:bookmarkStart w:id="9" w:name="_Toc245020144"/>
            <w:bookmarkStart w:id="10" w:name="_Toc415211302"/>
            <w:r>
              <w:lastRenderedPageBreak/>
              <w:t>Material Properties</w:t>
            </w:r>
            <w:bookmarkEnd w:id="10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652AF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652A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652A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E652AF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425575"/>
                        <wp:effectExtent l="0" t="0" r="635" b="3175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425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E652AF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E652A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E652A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E652A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E652A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39885.4 psi</w:t>
                        </w:r>
                      </w:p>
                    </w:tc>
                  </w:tr>
                  <w:tr w:rsidR="00E652A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44961.7 psi</w:t>
                        </w:r>
                      </w:p>
                    </w:tc>
                  </w:tr>
                  <w:tr w:rsidR="00E652A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0.0975437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E652A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1.00076e+007 psi</w:t>
                        </w:r>
                      </w:p>
                    </w:tc>
                  </w:tr>
                  <w:tr w:rsidR="00E652A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E652A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52AF" w:rsidRDefault="00E652A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1.33333e-005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652AF" w:rsidRDefault="00E652A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1(Cut-Revolve2)(FFS PipeSch40x8.0-cpfV2-1),</w:t>
                  </w:r>
                </w:p>
                <w:p w:rsidR="00E652AF" w:rsidRDefault="00E652A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1(Revolve1)(FFS housingBase-cpfV2-1),</w:t>
                  </w:r>
                </w:p>
                <w:p w:rsidR="00E80CD9" w:rsidRPr="00577134" w:rsidRDefault="00E652A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1(Split Line5)(FFS topFlange-cpfV2-1)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E652AF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7"/>
      <w:bookmarkEnd w:id="8"/>
      <w:bookmarkEnd w:id="9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E652AF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1" w:name="_Toc415211303"/>
            <w:r>
              <w:rPr>
                <w:rStyle w:val="Strong"/>
              </w:rPr>
              <w:lastRenderedPageBreak/>
              <w:t>Loads and Fixtures</w:t>
            </w:r>
            <w:bookmarkEnd w:id="11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E652AF" w:rsidTr="0091105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652AF" w:rsidRPr="004E282D" w:rsidRDefault="00E652A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652AF" w:rsidRPr="004E282D" w:rsidRDefault="00E652A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652AF" w:rsidRPr="004E282D" w:rsidRDefault="00E652A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E652AF" w:rsidTr="0093678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E652AF" w:rsidRPr="00AD5FBA" w:rsidRDefault="00E652A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E652AF" w:rsidRPr="006208CB" w:rsidRDefault="00E652A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326515"/>
                        <wp:effectExtent l="0" t="0" r="0" b="6985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3265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E652A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652AF" w:rsidRPr="00BE6656" w:rsidRDefault="00E652AF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652AF" w:rsidRPr="00154A1A" w:rsidRDefault="00E652A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E652A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52AF" w:rsidRDefault="00E652A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52AF" w:rsidRDefault="00E652A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E652AF" w:rsidRPr="004C6DEB" w:rsidRDefault="00E652AF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E652AF" w:rsidTr="0085319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652AF" w:rsidRPr="004E282D" w:rsidRDefault="00E652A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652AF" w:rsidRPr="004E282D" w:rsidRDefault="00E652A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652AF" w:rsidRPr="004E282D" w:rsidRDefault="00E652A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E652AF" w:rsidTr="00672A8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E652AF" w:rsidRPr="00F42DD1" w:rsidRDefault="00E652A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E652AF" w:rsidRPr="006208CB" w:rsidRDefault="00E652A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428115"/>
                        <wp:effectExtent l="0" t="0" r="0" b="635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428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E652A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652AF" w:rsidRPr="00BE6656" w:rsidRDefault="00E652AF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652AF" w:rsidRPr="00B77EA3" w:rsidRDefault="00E652A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10 face(s)</w:t>
                        </w:r>
                      </w:p>
                    </w:tc>
                  </w:tr>
                  <w:tr w:rsidR="00E652A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52AF" w:rsidRDefault="00E652A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52AF" w:rsidRDefault="00E652A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E652A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52AF" w:rsidRDefault="00E652A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52AF" w:rsidRDefault="00E652A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E652A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52AF" w:rsidRDefault="00E652A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52AF" w:rsidRDefault="00E652A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E652A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52AF" w:rsidRDefault="00E652A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52AF" w:rsidRDefault="00E652A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E652A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52AF" w:rsidRDefault="00E652A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52AF" w:rsidRDefault="00E652A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E652AF" w:rsidRDefault="00E652A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2" w:name="_Toc415211304"/>
            <w:r w:rsidR="00E652AF">
              <w:t>Connector Definitions</w:t>
            </w:r>
            <w:bookmarkEnd w:id="12"/>
          </w:p>
          <w:p w:rsidR="00132707" w:rsidRDefault="00E652AF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E652AF" w:rsidP="00E652AF">
            <w:pPr>
              <w:pStyle w:val="Heading1"/>
            </w:pPr>
            <w:bookmarkStart w:id="13" w:name="_Toc415211305"/>
            <w:r>
              <w:lastRenderedPageBreak/>
              <w:t>Contact Information</w:t>
            </w:r>
            <w:bookmarkEnd w:id="13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E652AF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E652AF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E652AF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Properties</w:t>
                  </w:r>
                </w:p>
              </w:tc>
            </w:tr>
            <w:tr w:rsidR="002B4DE8" w:rsidTr="00E652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E652AF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Set-1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E652AF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830705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830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E652AF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E652AF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E652AF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52AF" w:rsidRDefault="00E652AF" w:rsidP="004F6DE4">
                        <w:pPr>
                          <w:jc w:val="right"/>
                        </w:pPr>
                        <w:proofErr w:type="spellStart"/>
                        <w:r>
                          <w:t>Entites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52AF" w:rsidRDefault="00E652AF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E652AF" w:rsidTr="00E652A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Pr="00211C62" w:rsidRDefault="00E652AF" w:rsidP="006A4687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Set-2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E652AF" w:rsidRPr="000B04D4" w:rsidRDefault="00E652AF" w:rsidP="006A4687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830705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830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E652AF" w:rsidTr="006A468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652AF" w:rsidRPr="00BE6656" w:rsidRDefault="00E652AF" w:rsidP="006A4687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652AF" w:rsidRPr="00BE6656" w:rsidRDefault="00E652AF" w:rsidP="006A468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E652AF" w:rsidTr="006A468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52AF" w:rsidRDefault="00E652AF" w:rsidP="006A4687">
                        <w:pPr>
                          <w:jc w:val="right"/>
                        </w:pPr>
                        <w:proofErr w:type="spellStart"/>
                        <w:r>
                          <w:t>Entites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52AF" w:rsidRDefault="00E652AF" w:rsidP="006A468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E652AF" w:rsidRPr="00211C62" w:rsidRDefault="00E652AF" w:rsidP="006A4687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</w:p>
              </w:tc>
            </w:tr>
            <w:tr w:rsidR="00E652AF" w:rsidTr="00E652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Pr="00211C62" w:rsidRDefault="00E652AF" w:rsidP="006A4687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Set-3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E652AF" w:rsidRPr="000B04D4" w:rsidRDefault="00E652AF" w:rsidP="006A468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830705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830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E652AF" w:rsidTr="006A468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652AF" w:rsidRPr="00BE6656" w:rsidRDefault="00E652AF" w:rsidP="006A4687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652AF" w:rsidRPr="00BE6656" w:rsidRDefault="00E652AF" w:rsidP="006A468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E652AF" w:rsidTr="006A468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52AF" w:rsidRDefault="00E652AF" w:rsidP="006A4687">
                        <w:pPr>
                          <w:jc w:val="right"/>
                        </w:pPr>
                        <w:proofErr w:type="spellStart"/>
                        <w:r>
                          <w:t>Entites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52AF" w:rsidRDefault="00E652AF" w:rsidP="006A468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E652AF" w:rsidRPr="00211C62" w:rsidRDefault="00E652AF" w:rsidP="006A468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E652AF" w:rsidTr="00E652A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Pr="00211C62" w:rsidRDefault="00E652AF" w:rsidP="006A4687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lastRenderedPageBreak/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E652AF" w:rsidRPr="000B04D4" w:rsidRDefault="00E652AF" w:rsidP="006A4687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830705"/>
                        <wp:effectExtent l="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830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E652AF" w:rsidTr="006A468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652AF" w:rsidRPr="00BE6656" w:rsidRDefault="00E652AF" w:rsidP="006A4687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652AF" w:rsidRPr="00BE6656" w:rsidRDefault="00E652AF" w:rsidP="006A468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E652AF" w:rsidTr="006A468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52AF" w:rsidRDefault="00E652AF" w:rsidP="006A4687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52AF" w:rsidRDefault="00E652AF" w:rsidP="006A468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E652AF" w:rsidTr="006A4687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52AF" w:rsidRDefault="00E652AF" w:rsidP="006A4687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52AF" w:rsidRDefault="00E652AF" w:rsidP="006A468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Compatible mesh</w:t>
                        </w:r>
                      </w:p>
                    </w:tc>
                  </w:tr>
                </w:tbl>
                <w:p w:rsidR="00E652AF" w:rsidRPr="00211C62" w:rsidRDefault="00E652AF" w:rsidP="006A4687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E652AF" w:rsidP="000A7C6B">
            <w:pPr>
              <w:pStyle w:val="Heading1"/>
              <w:outlineLvl w:val="0"/>
            </w:pPr>
            <w:bookmarkStart w:id="14" w:name="_Toc415211306"/>
            <w:r>
              <w:lastRenderedPageBreak/>
              <w:t>Mesh Information</w:t>
            </w:r>
            <w:bookmarkEnd w:id="14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E652AF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E652A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E652A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E652A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E652A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0.25 in</w:t>
                  </w:r>
                </w:p>
              </w:tc>
            </w:tr>
            <w:tr w:rsidR="00E652A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0.05 in</w:t>
                  </w:r>
                </w:p>
              </w:tc>
            </w:tr>
            <w:tr w:rsidR="00E652A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  <w:tr w:rsidR="00E652A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roofErr w:type="spellStart"/>
                  <w:r>
                    <w:t>Remesh</w:t>
                  </w:r>
                  <w:proofErr w:type="spellEnd"/>
                  <w:r>
                    <w:t xml:space="preserve"> failed parts with incompatible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</w:tbl>
          <w:p w:rsidR="00690657" w:rsidRDefault="00690657" w:rsidP="00690657"/>
          <w:p w:rsidR="00A9531D" w:rsidRPr="00690657" w:rsidRDefault="00E652AF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E652AF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E652A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361253</w:t>
                  </w:r>
                </w:p>
              </w:tc>
            </w:tr>
            <w:tr w:rsidR="00E652A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205204</w:t>
                  </w:r>
                </w:p>
              </w:tc>
            </w:tr>
            <w:tr w:rsidR="00E652A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258.09</w:t>
                  </w:r>
                </w:p>
              </w:tc>
            </w:tr>
            <w:tr w:rsidR="00E652A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90.5</w:t>
                  </w:r>
                </w:p>
              </w:tc>
            </w:tr>
            <w:tr w:rsidR="00E652A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2.29</w:t>
                  </w:r>
                </w:p>
              </w:tc>
            </w:tr>
            <w:tr w:rsidR="00E652A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E652A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00:00:34</w:t>
                  </w:r>
                </w:p>
              </w:tc>
            </w:tr>
            <w:tr w:rsidR="00E652A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52AF" w:rsidRDefault="00E652A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E652AF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022725"/>
                        <wp:effectExtent l="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022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90657" w:rsidRDefault="00690657" w:rsidP="00690657"/>
          <w:p w:rsidR="002F5299" w:rsidRDefault="00E652AF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Control Information: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47"/>
              <w:gridCol w:w="3870"/>
              <w:gridCol w:w="3937"/>
            </w:tblGrid>
            <w:tr w:rsidR="00A14EA8" w:rsidTr="00FA53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E652AF" w:rsidP="00A14EA8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Name</w:t>
                  </w:r>
                </w:p>
              </w:tc>
              <w:tc>
                <w:tcPr>
                  <w:tcW w:w="3870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E652AF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Image</w:t>
                  </w:r>
                </w:p>
              </w:tc>
              <w:tc>
                <w:tcPr>
                  <w:tcW w:w="393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E652AF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Details</w:t>
                  </w:r>
                </w:p>
              </w:tc>
            </w:tr>
            <w:tr w:rsidR="00A14EA8" w:rsidTr="00FA53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E652AF" w:rsidP="00A14EA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Control-1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E652AF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730375"/>
                        <wp:effectExtent l="0" t="0" r="0" b="3175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730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FA5333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FA5333" w:rsidRPr="00BE6656" w:rsidRDefault="00E652AF" w:rsidP="00485382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FA5333" w:rsidRDefault="00E652AF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3 face(s)</w:t>
                        </w:r>
                      </w:p>
                    </w:tc>
                  </w:tr>
                  <w:tr w:rsidR="00E652AF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E652AF" w:rsidRDefault="00E652AF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E652AF" w:rsidRDefault="00E652AF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E652AF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E652AF" w:rsidRDefault="00E652AF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E652AF" w:rsidRDefault="00E652AF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0.25</w:t>
                        </w:r>
                      </w:p>
                    </w:tc>
                  </w:tr>
                  <w:tr w:rsidR="00E652AF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E652AF" w:rsidRDefault="00E652AF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E652AF" w:rsidRDefault="00E652AF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FA5333" w:rsidRDefault="00FA5333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E652AF" w:rsidP="000A7C6B">
            <w:pPr>
              <w:pStyle w:val="Heading1"/>
              <w:outlineLvl w:val="0"/>
            </w:pPr>
            <w:bookmarkStart w:id="15" w:name="_Toc415211307"/>
            <w:r>
              <w:lastRenderedPageBreak/>
              <w:t>Sensor Details</w:t>
            </w:r>
            <w:bookmarkEnd w:id="15"/>
          </w:p>
          <w:p w:rsidR="002C53F9" w:rsidRPr="00F077CB" w:rsidRDefault="00E652AF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E652AF" w:rsidP="000A7C6B">
            <w:pPr>
              <w:pStyle w:val="Heading1"/>
              <w:outlineLvl w:val="0"/>
            </w:pPr>
            <w:bookmarkStart w:id="16" w:name="_Toc243733152"/>
            <w:bookmarkStart w:id="17" w:name="_Toc245020120"/>
            <w:bookmarkStart w:id="18" w:name="_Toc245020152"/>
            <w:bookmarkStart w:id="19" w:name="_Toc415211308"/>
            <w:r>
              <w:lastRenderedPageBreak/>
              <w:t>Study Results</w:t>
            </w:r>
            <w:bookmarkEnd w:id="19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88"/>
              <w:gridCol w:w="3262"/>
              <w:gridCol w:w="2240"/>
              <w:gridCol w:w="2564"/>
            </w:tblGrid>
            <w:tr w:rsidR="00E652AF" w:rsidTr="006A468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652AF" w:rsidRDefault="00E652AF" w:rsidP="006A4687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652AF" w:rsidRDefault="00E652AF" w:rsidP="006A468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652AF" w:rsidRDefault="00E652AF" w:rsidP="006A468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652AF" w:rsidRDefault="00E652AF" w:rsidP="006A468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652AF" w:rsidTr="006A468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652AF" w:rsidRPr="004D2956" w:rsidRDefault="00E652AF" w:rsidP="006A4687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652AF" w:rsidRPr="004D2956" w:rsidRDefault="00E652AF" w:rsidP="006A468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1.29431)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652AF" w:rsidRDefault="00E652AF" w:rsidP="006A468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E652AF" w:rsidRPr="004D2956" w:rsidRDefault="00E652AF" w:rsidP="006A468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185560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652AF" w:rsidRDefault="00E652AF" w:rsidP="006A468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0.000252207 </w:t>
                  </w:r>
                </w:p>
                <w:p w:rsidR="00E652AF" w:rsidRPr="004D2956" w:rsidRDefault="00E652AF" w:rsidP="006A468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163138</w:t>
                  </w:r>
                </w:p>
              </w:tc>
            </w:tr>
            <w:tr w:rsidR="00E652AF" w:rsidTr="006A468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Default="00E652AF" w:rsidP="006A4687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110355"/>
                        <wp:effectExtent l="0" t="0" r="0" b="4445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10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652AF" w:rsidRPr="004D2956" w:rsidRDefault="00E652AF" w:rsidP="006A468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CPF-260315 CPF Buckling 1-Amplitude-Amplitude1</w:t>
                  </w:r>
                </w:p>
              </w:tc>
            </w:tr>
          </w:tbl>
          <w:p w:rsidR="00E652AF" w:rsidRDefault="00E652A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301"/>
              <w:gridCol w:w="7453"/>
            </w:tblGrid>
            <w:tr w:rsidR="00E652AF" w:rsidTr="006B0E0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652AF" w:rsidRDefault="00E652AF" w:rsidP="006A4687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652AF" w:rsidRDefault="00E652AF" w:rsidP="006A468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E652AF" w:rsidTr="00E7471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652AF" w:rsidRPr="004D2956" w:rsidRDefault="00E652AF" w:rsidP="006A4687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652AF" w:rsidRPr="004D2956" w:rsidRDefault="00E652AF" w:rsidP="006A468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</w:t>
                  </w:r>
                </w:p>
              </w:tc>
            </w:tr>
            <w:tr w:rsidR="00E652AF" w:rsidTr="006A468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52AF" w:rsidRDefault="00E652AF" w:rsidP="006A4687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10355"/>
                        <wp:effectExtent l="0" t="0" r="0" b="4445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10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652AF" w:rsidRPr="004D2956" w:rsidRDefault="00E652AF" w:rsidP="006A468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CPF-260315 CPF Buckling 1-Displacement-Displacement1</w:t>
                  </w:r>
                </w:p>
              </w:tc>
            </w:tr>
          </w:tbl>
          <w:p w:rsidR="00E652AF" w:rsidRPr="000B04D4" w:rsidRDefault="00E652AF" w:rsidP="000A7C6B"/>
          <w:bookmarkEnd w:id="16"/>
          <w:bookmarkEnd w:id="17"/>
          <w:bookmarkEnd w:id="18"/>
          <w:p w:rsidR="00EC2432" w:rsidRDefault="00E652AF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E652AF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652AF" w:rsidRPr="004E282D" w:rsidRDefault="00E652AF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652AF" w:rsidRPr="004E282D" w:rsidRDefault="00E652AF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E652AF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E652AF" w:rsidRPr="00AD5FBA" w:rsidRDefault="00E652AF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E652AF" w:rsidRDefault="00E652AF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1.2943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E652AF" w:rsidP="00E652AF">
            <w:pPr>
              <w:pStyle w:val="Heading1"/>
            </w:pPr>
            <w:bookmarkStart w:id="20" w:name="_Toc415211309"/>
            <w:r>
              <w:t>Conclusion</w:t>
            </w:r>
            <w:bookmarkEnd w:id="20"/>
          </w:p>
        </w:tc>
      </w:tr>
    </w:tbl>
    <w:p w:rsidR="00AC3438" w:rsidRPr="00AC3438" w:rsidRDefault="00AC3438" w:rsidP="00FE0924">
      <w:bookmarkStart w:id="21" w:name="_GoBack"/>
      <w:bookmarkEnd w:id="21"/>
    </w:p>
    <w:sectPr w:rsidR="00AC3438" w:rsidRPr="00AC3438" w:rsidSect="00F25CD7">
      <w:headerReference w:type="default" r:id="rId24"/>
      <w:footerReference w:type="default" r:id="rId25"/>
      <w:headerReference w:type="first" r:id="rId26"/>
      <w:footerReference w:type="first" r:id="rId2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2AF" w:rsidRDefault="00E652AF" w:rsidP="00F25CD7">
      <w:pPr>
        <w:spacing w:after="0" w:line="240" w:lineRule="auto"/>
      </w:pPr>
      <w:r>
        <w:separator/>
      </w:r>
    </w:p>
  </w:endnote>
  <w:endnote w:type="continuationSeparator" w:id="0">
    <w:p w:rsidR="00E652AF" w:rsidRDefault="00E652AF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7A1B8587" wp14:editId="0CDE8A86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E652A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E652AF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CPF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652AF"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57763BE2" wp14:editId="6DE4287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E652AF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E652AF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CPF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652AF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2AF" w:rsidRDefault="00E652AF" w:rsidP="00F25CD7">
      <w:pPr>
        <w:spacing w:after="0" w:line="240" w:lineRule="auto"/>
      </w:pPr>
      <w:r>
        <w:separator/>
      </w:r>
    </w:p>
  </w:footnote>
  <w:footnote w:type="continuationSeparator" w:id="0">
    <w:p w:rsidR="00E652AF" w:rsidRDefault="00E652AF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E652AF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63182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E652AF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Monterey Bay Aquarium Research Institute</w:t>
          </w:r>
        </w:p>
        <w:p w:rsidR="00DC4D2F" w:rsidRPr="00B86860" w:rsidRDefault="00E652AF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E652AF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E652AF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Analysis was performed by Farley F. Shane</w:t>
          </w:r>
        </w:p>
        <w:p w:rsidR="00DC4D2F" w:rsidRPr="003E4713" w:rsidRDefault="00E652AF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3/27/2015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E652AF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24AA3691" wp14:editId="30FC2268">
                      <wp:extent cx="1997075" cy="1240790"/>
                      <wp:effectExtent l="0" t="0" r="3175" b="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1240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E652A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Monterey Bay Aquarium Research Institute</w:t>
                </w:r>
              </w:p>
              <w:p w:rsidR="00DC4D2F" w:rsidRPr="00B86860" w:rsidRDefault="00E652A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E652A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95039</w:t>
                </w:r>
              </w:p>
              <w:p w:rsidR="00DC4D2F" w:rsidRPr="00B86860" w:rsidRDefault="00E652A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Phone: 831 775 1756</w:t>
                </w:r>
              </w:p>
              <w:p w:rsidR="00DC4D2F" w:rsidRPr="00B86860" w:rsidRDefault="00DC4D2F" w:rsidP="00E217C8">
                <w:pPr>
                  <w:pStyle w:val="Header"/>
                </w:pPr>
                <w:r w:rsidRPr="00B86860">
                  <w:rPr>
                    <w:rFonts w:ascii="Trebuchet MS" w:hAnsi="Trebuchet MS"/>
                  </w:rPr>
                  <w:t>Company Email]</w:t>
                </w: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2AF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52AF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C737E-5FFC-49BD-BEEB-9372B5111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2</TotalTime>
  <Pages>13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2015-03-27T16:17:00Z</dcterms:created>
  <dcterms:modified xsi:type="dcterms:W3CDTF">2015-03-27T16:19:00Z</dcterms:modified>
</cp:coreProperties>
</file>