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6285"/>
        <w:gridCol w:w="4713"/>
      </w:tblGrid>
      <w:tr w:rsidR="00F448BC" w:rsidTr="00A43A5B">
        <w:trPr>
          <w:cantSplit/>
          <w:trHeight w:val="4488"/>
        </w:trPr>
        <w:tc>
          <w:tcPr>
            <w:tcW w:w="6285" w:type="dxa"/>
          </w:tcPr>
          <w:p w:rsidR="00F448BC" w:rsidRDefault="00470C1F" w:rsidP="00A43A5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53815" cy="2482850"/>
                  <wp:effectExtent l="0" t="0" r="0" b="0"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3815" cy="2482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3" w:type="dxa"/>
            <w:vMerge w:val="restart"/>
          </w:tcPr>
          <w:tbl>
            <w:tblPr>
              <w:tblStyle w:val="TableGrid"/>
              <w:tblW w:w="45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3"/>
            </w:tblGrid>
            <w:tr w:rsidR="00B77317" w:rsidTr="003503B2">
              <w:trPr>
                <w:cantSplit/>
                <w:trHeight w:val="2273"/>
              </w:trPr>
              <w:tc>
                <w:tcPr>
                  <w:tcW w:w="4533" w:type="dxa"/>
                </w:tcPr>
                <w:p w:rsidR="00B77317" w:rsidRPr="00CD1539" w:rsidRDefault="00470C1F" w:rsidP="00E217C8">
                  <w:pP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</w:pP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Simulation of </w:t>
                  </w:r>
                  <w:r w:rsidR="004A0724"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 </w:t>
                  </w: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>FFS topFlange-cpfV2</w:t>
                  </w:r>
                </w:p>
                <w:p w:rsidR="00B77317" w:rsidRPr="00CD1539" w:rsidRDefault="00B77317" w:rsidP="00E217C8">
                  <w:pPr>
                    <w:rPr>
                      <w:rStyle w:val="Strong"/>
                      <w:sz w:val="20"/>
                      <w:szCs w:val="20"/>
                    </w:rPr>
                  </w:pPr>
                </w:p>
                <w:p w:rsidR="00B77317" w:rsidRPr="00CD1539" w:rsidRDefault="00470C1F" w:rsidP="009C008A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Date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Friday, April 10, 2015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br/>
                  </w:r>
                  <w:r>
                    <w:rPr>
                      <w:rStyle w:val="Strong"/>
                      <w:sz w:val="20"/>
                      <w:szCs w:val="20"/>
                    </w:rPr>
                    <w:t>Designer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FEA done by Farley F. Shane</w:t>
                  </w:r>
                </w:p>
                <w:p w:rsidR="00B77317" w:rsidRPr="00CD1539" w:rsidRDefault="00470C1F" w:rsidP="009C008A">
                  <w:pPr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Study name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30Mar2015 Top Flange Cap with Holes Static Study 2</w:t>
                  </w:r>
                </w:p>
                <w:p w:rsidR="00B77317" w:rsidRPr="006A441F" w:rsidRDefault="00470C1F" w:rsidP="00470C1F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Analysis type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Static</w:t>
                  </w:r>
                </w:p>
              </w:tc>
            </w:tr>
            <w:tr w:rsidR="00B77317" w:rsidTr="003503B2">
              <w:trPr>
                <w:cantSplit/>
                <w:trHeight w:val="6839"/>
              </w:trPr>
              <w:tc>
                <w:tcPr>
                  <w:tcW w:w="4533" w:type="dxa"/>
                </w:tcPr>
                <w:sdt>
                  <w:sdtPr>
                    <w:rPr>
                      <w:rFonts w:asciiTheme="minorHAnsi" w:eastAsiaTheme="minorHAnsi" w:hAnsiTheme="minorHAnsi" w:cstheme="minorBidi"/>
                      <w:b w:val="0"/>
                      <w:bCs w:val="0"/>
                      <w:color w:val="auto"/>
                      <w:sz w:val="22"/>
                      <w:szCs w:val="22"/>
                    </w:rPr>
                    <w:id w:val="534339788"/>
                    <w:docPartObj>
                      <w:docPartGallery w:val="Table of Contents"/>
                      <w:docPartUnique/>
                    </w:docPartObj>
                  </w:sdtPr>
                  <w:sdtEndPr>
                    <w:rPr>
                      <w:rFonts w:eastAsiaTheme="minorEastAsia"/>
                      <w:sz w:val="20"/>
                    </w:rPr>
                  </w:sdtEndPr>
                  <w:sdtContent>
                    <w:p w:rsidR="00B77317" w:rsidRDefault="00470C1F" w:rsidP="00E3408D">
                      <w:pPr>
                        <w:pStyle w:val="TOCHeading"/>
                      </w:pPr>
                      <w:r>
                        <w:t>Table of Contents</w:t>
                      </w:r>
                    </w:p>
                    <w:p w:rsidR="00BD4554" w:rsidRDefault="001041F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 w:rsidR="00B77317">
                        <w:rPr>
                          <w:sz w:val="18"/>
                        </w:rPr>
                        <w:instrText xml:space="preserve"> TOC \o "1-1" \h \z \u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hyperlink w:anchor="_Toc416422155" w:history="1">
                        <w:r w:rsidR="00BD4554" w:rsidRPr="00FD17FF">
                          <w:rPr>
                            <w:rStyle w:val="Hyperlink"/>
                            <w:noProof/>
                          </w:rPr>
                          <w:t>Description</w:t>
                        </w:r>
                        <w:r w:rsidR="00BD4554">
                          <w:rPr>
                            <w:noProof/>
                            <w:webHidden/>
                          </w:rPr>
                          <w:tab/>
                        </w:r>
                        <w:r w:rsidR="00BD4554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BD4554">
                          <w:rPr>
                            <w:noProof/>
                            <w:webHidden/>
                          </w:rPr>
                          <w:instrText xml:space="preserve"> PAGEREF _Toc416422155 \h </w:instrText>
                        </w:r>
                        <w:r w:rsidR="00BD4554">
                          <w:rPr>
                            <w:noProof/>
                            <w:webHidden/>
                          </w:rPr>
                        </w:r>
                        <w:r w:rsidR="00BD4554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BD4554">
                          <w:rPr>
                            <w:noProof/>
                            <w:webHidden/>
                          </w:rPr>
                          <w:t>1</w:t>
                        </w:r>
                        <w:r w:rsidR="00BD4554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D4554" w:rsidRDefault="00BD4554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422156" w:history="1">
                        <w:r w:rsidRPr="00FD17FF">
                          <w:rPr>
                            <w:rStyle w:val="Hyperlink"/>
                            <w:noProof/>
                          </w:rPr>
                          <w:t>Assumptions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_Toc416422156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D4554" w:rsidRDefault="00BD4554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422157" w:history="1">
                        <w:r w:rsidRPr="00FD17FF">
                          <w:rPr>
                            <w:rStyle w:val="Hyperlink"/>
                            <w:noProof/>
                          </w:rPr>
                          <w:t>Model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_Toc416422157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D4554" w:rsidRDefault="00BD4554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422158" w:history="1">
                        <w:r w:rsidRPr="00FD17FF">
                          <w:rPr>
                            <w:rStyle w:val="Hyperlink"/>
                            <w:noProof/>
                          </w:rPr>
                          <w:t>Study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_Toc416422158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D4554" w:rsidRDefault="00BD4554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422159" w:history="1">
                        <w:r w:rsidRPr="00FD17FF">
                          <w:rPr>
                            <w:rStyle w:val="Hyperlink"/>
                            <w:noProof/>
                          </w:rPr>
                          <w:t>Units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_Toc416422159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D4554" w:rsidRDefault="00BD4554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422160" w:history="1">
                        <w:r w:rsidRPr="00FD17FF">
                          <w:rPr>
                            <w:rStyle w:val="Hyperlink"/>
                            <w:noProof/>
                          </w:rPr>
                          <w:t>Material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_Toc416422160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D4554" w:rsidRDefault="00BD4554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422161" w:history="1">
                        <w:r w:rsidRPr="00FD17FF">
                          <w:rPr>
                            <w:rStyle w:val="Hyperlink"/>
                            <w:noProof/>
                          </w:rPr>
                          <w:t>Loads and Fixtures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_Toc416422161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D4554" w:rsidRDefault="00BD4554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422162" w:history="1">
                        <w:r w:rsidRPr="00FD17FF">
                          <w:rPr>
                            <w:rStyle w:val="Hyperlink"/>
                            <w:noProof/>
                          </w:rPr>
                          <w:t>Connector Definitions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_Toc416422162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D4554" w:rsidRDefault="00BD4554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422163" w:history="1">
                        <w:r w:rsidRPr="00FD17FF">
                          <w:rPr>
                            <w:rStyle w:val="Hyperlink"/>
                            <w:noProof/>
                          </w:rPr>
                          <w:t>Contact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_Toc416422163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D4554" w:rsidRDefault="00BD4554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422164" w:history="1">
                        <w:r w:rsidRPr="00FD17FF">
                          <w:rPr>
                            <w:rStyle w:val="Hyperlink"/>
                            <w:noProof/>
                          </w:rPr>
                          <w:t>Mesh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_Toc416422164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7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D4554" w:rsidRDefault="00BD4554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422165" w:history="1">
                        <w:r w:rsidRPr="00FD17FF">
                          <w:rPr>
                            <w:rStyle w:val="Hyperlink"/>
                            <w:noProof/>
                          </w:rPr>
                          <w:t>Sensor Details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_Toc416422165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9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D4554" w:rsidRDefault="00BD4554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422166" w:history="1">
                        <w:r w:rsidRPr="00FD17FF">
                          <w:rPr>
                            <w:rStyle w:val="Hyperlink"/>
                            <w:noProof/>
                          </w:rPr>
                          <w:t>Resultant Forces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_Toc416422166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9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D4554" w:rsidRDefault="00BD4554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422167" w:history="1">
                        <w:r w:rsidRPr="00FD17FF">
                          <w:rPr>
                            <w:rStyle w:val="Hyperlink"/>
                            <w:noProof/>
                          </w:rPr>
                          <w:t>Beams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_Toc416422167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10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D4554" w:rsidRDefault="00BD4554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422168" w:history="1">
                        <w:r w:rsidRPr="00FD17FF">
                          <w:rPr>
                            <w:rStyle w:val="Hyperlink"/>
                            <w:noProof/>
                          </w:rPr>
                          <w:t>Study Results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_Toc416422168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11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D4554" w:rsidRDefault="00BD4554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422169" w:history="1">
                        <w:r w:rsidRPr="00FD17FF">
                          <w:rPr>
                            <w:rStyle w:val="Hyperlink"/>
                            <w:noProof/>
                          </w:rPr>
                          <w:t>Conclusion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_Toc416422169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17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7317" w:rsidRPr="00EF5B54" w:rsidRDefault="001041F1" w:rsidP="00E3408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end"/>
                      </w:r>
                    </w:p>
                  </w:sdtContent>
                </w:sdt>
              </w:tc>
            </w:tr>
          </w:tbl>
          <w:p w:rsidR="00F448BC" w:rsidRDefault="00F448BC" w:rsidP="00A5373F"/>
        </w:tc>
      </w:tr>
      <w:tr w:rsidR="00F448BC" w:rsidTr="00BE081A">
        <w:trPr>
          <w:cantSplit/>
          <w:trHeight w:val="3924"/>
        </w:trPr>
        <w:tc>
          <w:tcPr>
            <w:tcW w:w="6285" w:type="dxa"/>
          </w:tcPr>
          <w:p w:rsidR="00C27B5D" w:rsidRDefault="00470C1F" w:rsidP="00C27B5D">
            <w:pPr>
              <w:pStyle w:val="Heading1"/>
              <w:outlineLvl w:val="0"/>
            </w:pPr>
            <w:bookmarkStart w:id="0" w:name="_Toc416422155"/>
            <w:r>
              <w:t>Description</w:t>
            </w:r>
            <w:bookmarkEnd w:id="0"/>
          </w:p>
          <w:p w:rsidR="00F448BC" w:rsidRPr="00E65D6E" w:rsidRDefault="00470C1F" w:rsidP="00FF408C">
            <w:r>
              <w:t>Static Study of CPF Top Flange 09Apr2015</w:t>
            </w:r>
          </w:p>
        </w:tc>
        <w:tc>
          <w:tcPr>
            <w:tcW w:w="4713" w:type="dxa"/>
            <w:vMerge/>
          </w:tcPr>
          <w:p w:rsidR="00F448BC" w:rsidRPr="00A33AA4" w:rsidRDefault="00F448BC" w:rsidP="00840CC7">
            <w:pPr>
              <w:pStyle w:val="TOC3"/>
            </w:pPr>
          </w:p>
        </w:tc>
      </w:tr>
    </w:tbl>
    <w:p w:rsidR="00F25CD7" w:rsidRDefault="00F25CD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343025" w:rsidTr="00DD03CF">
        <w:tc>
          <w:tcPr>
            <w:tcW w:w="11016" w:type="dxa"/>
          </w:tcPr>
          <w:p w:rsidR="00343025" w:rsidRDefault="00470C1F" w:rsidP="00343025">
            <w:pPr>
              <w:pStyle w:val="Heading1"/>
              <w:outlineLvl w:val="0"/>
            </w:pPr>
            <w:bookmarkStart w:id="1" w:name="_Toc243733140"/>
            <w:bookmarkStart w:id="2" w:name="_Toc245020107"/>
            <w:bookmarkStart w:id="3" w:name="_Toc245020139"/>
            <w:bookmarkStart w:id="4" w:name="_Toc416422156"/>
            <w:r>
              <w:lastRenderedPageBreak/>
              <w:t>Assumptions</w:t>
            </w:r>
            <w:bookmarkEnd w:id="4"/>
          </w:p>
          <w:p w:rsidR="00A96F2C" w:rsidRDefault="00A96F2C" w:rsidP="00A96F2C"/>
        </w:tc>
      </w:tr>
    </w:tbl>
    <w:p w:rsidR="00343025" w:rsidRDefault="00343025" w:rsidP="00B77317">
      <w:pPr>
        <w:pStyle w:val="Heading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FF408C" w:rsidTr="00ED5A01">
        <w:tc>
          <w:tcPr>
            <w:tcW w:w="11016" w:type="dxa"/>
          </w:tcPr>
          <w:p w:rsidR="00FF408C" w:rsidRDefault="00470C1F" w:rsidP="00FF408C">
            <w:pPr>
              <w:pStyle w:val="Heading1"/>
              <w:outlineLvl w:val="0"/>
            </w:pPr>
            <w:bookmarkStart w:id="5" w:name="_Toc416422157"/>
            <w:r>
              <w:t>Model Information</w:t>
            </w:r>
            <w:bookmarkEnd w:id="5"/>
          </w:p>
          <w:p w:rsidR="00931A46" w:rsidRDefault="00931A46" w:rsidP="00FF408C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77"/>
              <w:gridCol w:w="2340"/>
              <w:gridCol w:w="3060"/>
              <w:gridCol w:w="2677"/>
            </w:tblGrid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tbl>
                  <w:tblPr>
                    <w:tblStyle w:val="TableGrid"/>
                    <w:tblW w:w="0" w:type="auto"/>
                    <w:tblInd w:w="94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640"/>
                  </w:tblGrid>
                  <w:tr w:rsidR="00077EA0" w:rsidTr="00077EA0">
                    <w:tc>
                      <w:tcPr>
                        <w:tcW w:w="8640" w:type="dxa"/>
                      </w:tcPr>
                      <w:p w:rsidR="00077EA0" w:rsidRDefault="00470C1F" w:rsidP="00077EA0">
                        <w:pPr>
                          <w:jc w:val="center"/>
                          <w:rPr>
                            <w:rStyle w:val="Strong"/>
                            <w:noProof/>
                          </w:rPr>
                        </w:pPr>
                        <w:r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>
                              <wp:extent cx="5349240" cy="3446780"/>
                              <wp:effectExtent l="0" t="0" r="3810" b="1270"/>
                              <wp:docPr id="6" name="Picture 6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49240" cy="34467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C16188" w:rsidRDefault="00470C1F" w:rsidP="00C16188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Model name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topFlange-cpfV2</w:t>
                  </w:r>
                </w:p>
                <w:p w:rsidR="00C16188" w:rsidRDefault="00470C1F" w:rsidP="00470C1F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Current Configuration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Default</w:t>
                  </w:r>
                </w:p>
              </w:tc>
            </w:tr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Pr="0044448A" w:rsidRDefault="00470C1F" w:rsidP="00C16188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trong"/>
                      <w:b/>
                      <w:noProof/>
                      <w:sz w:val="24"/>
                      <w:szCs w:val="24"/>
                    </w:rPr>
                    <w:t>Solid Bodies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470C1F" w:rsidP="0044448A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Name and Reference</w: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470C1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Treated As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470C1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Volumetric Properties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470C1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Path/Date Modified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Default="00470C1F" w:rsidP="0044448A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lastRenderedPageBreak/>
                    <w:t>Split Line6</w:t>
                  </w:r>
                </w:p>
                <w:p w:rsidR="004B3022" w:rsidRPr="0044448A" w:rsidRDefault="00470C1F" w:rsidP="0044448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1007110"/>
                        <wp:effectExtent l="0" t="0" r="0" b="2540"/>
                        <wp:docPr id="7" name="Picture 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10071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Pr="0044448A" w:rsidRDefault="00470C1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470C1F" w:rsidRDefault="00470C1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Mass:3.53825 lb</w:t>
                  </w:r>
                </w:p>
                <w:p w:rsidR="00470C1F" w:rsidRDefault="00470C1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Volume:36.2735 in^3</w:t>
                  </w:r>
                </w:p>
                <w:p w:rsidR="00470C1F" w:rsidRDefault="00470C1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Density:0.0975437 lb/in^3</w:t>
                  </w:r>
                </w:p>
                <w:p w:rsidR="00470C1F" w:rsidRDefault="00470C1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Weight:3.53585 lbf</w:t>
                  </w:r>
                </w:p>
                <w:p w:rsidR="00C16188" w:rsidRPr="0044448A" w:rsidRDefault="00C16188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470C1F" w:rsidRDefault="00470C1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X:\CPF\Mechanical Engr\Farley\CPF2015Feb03\FFS topFlange-cpfV2.SLDPRT</w:t>
                  </w:r>
                </w:p>
                <w:p w:rsidR="00C16188" w:rsidRPr="0044448A" w:rsidRDefault="00470C1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Apr 08 16:03:13 2015</w:t>
                  </w:r>
                </w:p>
              </w:tc>
            </w:tr>
          </w:tbl>
          <w:p w:rsidR="00FF408C" w:rsidRDefault="00FF408C" w:rsidP="00A96F2C"/>
        </w:tc>
      </w:tr>
    </w:tbl>
    <w:p w:rsidR="00FF408C" w:rsidRDefault="00FF408C" w:rsidP="00FF408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5E294F" w:rsidTr="005E294F">
        <w:tc>
          <w:tcPr>
            <w:tcW w:w="11016" w:type="dxa"/>
          </w:tcPr>
          <w:p w:rsidR="00B35001" w:rsidRPr="00B35001" w:rsidRDefault="00470C1F" w:rsidP="00B35001">
            <w:pPr>
              <w:pStyle w:val="Heading1"/>
              <w:outlineLvl w:val="0"/>
            </w:pPr>
            <w:bookmarkStart w:id="6" w:name="_Toc416422158"/>
            <w:r>
              <w:t>Study Properties</w:t>
            </w:r>
            <w:bookmarkEnd w:id="6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3"/>
              <w:gridCol w:w="5381"/>
            </w:tblGrid>
            <w:tr w:rsidR="00B35001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470C1F" w:rsidP="005E294F">
                  <w:r>
                    <w:t>Study name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470C1F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30Mar2015 Top Flange Cap with Holes Static Study 2</w:t>
                  </w:r>
                </w:p>
              </w:tc>
            </w:tr>
            <w:tr w:rsidR="00470C1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5E294F">
                  <w:r>
                    <w:t>Analysis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Static</w:t>
                  </w:r>
                </w:p>
              </w:tc>
            </w:tr>
            <w:tr w:rsidR="00470C1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5E294F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470C1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5E294F">
                  <w:r>
                    <w:t xml:space="preserve">Thermal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470C1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5E294F">
                  <w:r>
                    <w:t>Thermal option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Include temperature loads</w:t>
                  </w:r>
                </w:p>
              </w:tc>
            </w:tr>
            <w:tr w:rsidR="00470C1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5E294F">
                  <w:r>
                    <w:t>Zero strain 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77 Fahrenheit</w:t>
                  </w:r>
                </w:p>
              </w:tc>
            </w:tr>
            <w:tr w:rsidR="00470C1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5E294F">
                  <w:r>
                    <w:t>Include fluid pressure effects from SolidWorks Flow Simulation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470C1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5E294F">
                  <w:r>
                    <w:t>Solver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proofErr w:type="spellStart"/>
                  <w:r>
                    <w:t>FFEPlus</w:t>
                  </w:r>
                  <w:proofErr w:type="spellEnd"/>
                </w:p>
              </w:tc>
            </w:tr>
            <w:tr w:rsidR="00470C1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5E294F">
                  <w:proofErr w:type="spellStart"/>
                  <w:r>
                    <w:t>Inplane</w:t>
                  </w:r>
                  <w:proofErr w:type="spellEnd"/>
                  <w:r>
                    <w:t xml:space="preserve">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470C1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5E294F">
                  <w:r>
                    <w:t xml:space="preserve">Soft Spring: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470C1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5E294F">
                  <w:r>
                    <w:t xml:space="preserve">Inertial Relief: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470C1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5E294F">
                  <w:r>
                    <w:t>Incompatible bonding options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Automatic</w:t>
                  </w:r>
                </w:p>
              </w:tc>
            </w:tr>
            <w:tr w:rsidR="00470C1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5E294F">
                  <w:r>
                    <w:t>Large 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470C1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5E294F">
                  <w:r>
                    <w:t>Compute free body forces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470C1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5E294F">
                  <w:r>
                    <w:t>Friction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470C1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5E294F">
                  <w:r>
                    <w:t xml:space="preserve">Use Adaptive Method: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470C1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5E294F">
                  <w:r>
                    <w:t>Result folder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 xml:space="preserve">SolidWorks document (X:\CPF\Mechanical </w:t>
                  </w:r>
                  <w:proofErr w:type="spellStart"/>
                  <w:r>
                    <w:t>Engr</w:t>
                  </w:r>
                  <w:proofErr w:type="spellEnd"/>
                  <w:r>
                    <w:t>\Farley\CPF2015Feb03)</w:t>
                  </w:r>
                </w:p>
              </w:tc>
            </w:tr>
          </w:tbl>
          <w:p w:rsidR="005E294F" w:rsidRDefault="005E294F" w:rsidP="00A96F2C"/>
        </w:tc>
      </w:tr>
      <w:bookmarkEnd w:id="1"/>
      <w:bookmarkEnd w:id="2"/>
      <w:bookmarkEnd w:id="3"/>
    </w:tbl>
    <w:p w:rsidR="00F33129" w:rsidRDefault="00F3312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F33129" w:rsidTr="00E80CD9">
        <w:tc>
          <w:tcPr>
            <w:tcW w:w="11016" w:type="dxa"/>
          </w:tcPr>
          <w:p w:rsidR="00F33129" w:rsidRPr="00B35001" w:rsidRDefault="00470C1F" w:rsidP="000A7C6B">
            <w:pPr>
              <w:pStyle w:val="Heading1"/>
              <w:outlineLvl w:val="0"/>
            </w:pPr>
            <w:bookmarkStart w:id="7" w:name="_Toc416422159"/>
            <w:r>
              <w:lastRenderedPageBreak/>
              <w:t>Units</w:t>
            </w:r>
            <w:bookmarkEnd w:id="7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9"/>
              <w:gridCol w:w="5375"/>
            </w:tblGrid>
            <w:tr w:rsidR="00F33129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470C1F" w:rsidP="000A7C6B">
                  <w:r>
                    <w:t>Unit system: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470C1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English (IPS)</w:t>
                  </w:r>
                </w:p>
              </w:tc>
            </w:tr>
            <w:tr w:rsidR="00470C1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0A7C6B">
                  <w:r>
                    <w:t>Length/Displacement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in</w:t>
                  </w:r>
                </w:p>
              </w:tc>
            </w:tr>
            <w:tr w:rsidR="00470C1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0A7C6B">
                  <w:r>
                    <w:t>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Fahrenheit</w:t>
                  </w:r>
                </w:p>
              </w:tc>
            </w:tr>
            <w:tr w:rsidR="00470C1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0A7C6B">
                  <w:r>
                    <w:t>Angular velocity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Hertz</w:t>
                  </w:r>
                </w:p>
              </w:tc>
            </w:tr>
            <w:tr w:rsidR="00470C1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0A7C6B">
                  <w:r>
                    <w:t>Pressure/Stress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psi</w:t>
                  </w:r>
                </w:p>
              </w:tc>
            </w:tr>
          </w:tbl>
          <w:p w:rsidR="00F33129" w:rsidRDefault="00F33129" w:rsidP="000A7C6B"/>
        </w:tc>
      </w:tr>
    </w:tbl>
    <w:p w:rsidR="00E80CD9" w:rsidRDefault="00E80CD9" w:rsidP="00076F1F"/>
    <w:tbl>
      <w:tblPr>
        <w:tblStyle w:val="TableGrid"/>
        <w:tblW w:w="11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36"/>
      </w:tblGrid>
      <w:tr w:rsidR="00E80CD9" w:rsidTr="005273D5">
        <w:trPr>
          <w:trHeight w:val="4158"/>
        </w:trPr>
        <w:tc>
          <w:tcPr>
            <w:tcW w:w="11136" w:type="dxa"/>
          </w:tcPr>
          <w:p w:rsidR="00E80CD9" w:rsidRPr="00AC3438" w:rsidRDefault="00470C1F" w:rsidP="000A7C6B">
            <w:pPr>
              <w:pStyle w:val="Heading1"/>
              <w:outlineLvl w:val="0"/>
            </w:pPr>
            <w:bookmarkStart w:id="8" w:name="_Toc243733144"/>
            <w:bookmarkStart w:id="9" w:name="_Toc245020112"/>
            <w:bookmarkStart w:id="10" w:name="_Toc245020144"/>
            <w:bookmarkStart w:id="11" w:name="_Toc416422160"/>
            <w:r>
              <w:t>Material Properties</w:t>
            </w:r>
            <w:bookmarkEnd w:id="11"/>
          </w:p>
          <w:tbl>
            <w:tblPr>
              <w:tblStyle w:val="LightList-Accent11"/>
              <w:tblW w:w="0" w:type="auto"/>
              <w:tblInd w:w="1" w:type="dxa"/>
              <w:tblBorders>
                <w:top w:val="single" w:sz="18" w:space="0" w:color="365F91" w:themeColor="accent1" w:themeShade="BF"/>
                <w:left w:val="single" w:sz="8" w:space="0" w:color="auto"/>
                <w:bottom w:val="single" w:sz="18" w:space="0" w:color="365F91" w:themeColor="accent1" w:themeShade="BF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229"/>
              <w:gridCol w:w="4741"/>
              <w:gridCol w:w="2892"/>
            </w:tblGrid>
            <w:tr w:rsidR="00E80CD9" w:rsidRPr="000841BF" w:rsidTr="00955A9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8" w:space="0" w:color="auto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470C1F" w:rsidP="000A7C6B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Model Reference</w:t>
                  </w:r>
                </w:p>
              </w:tc>
              <w:tc>
                <w:tcPr>
                  <w:tcW w:w="4741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470C1F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Properties</w:t>
                  </w:r>
                </w:p>
              </w:tc>
              <w:tc>
                <w:tcPr>
                  <w:tcW w:w="2892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470C1F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Components</w:t>
                  </w:r>
                </w:p>
              </w:tc>
            </w:tr>
            <w:tr w:rsidR="00E80CD9" w:rsidRPr="000841B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8" w:space="0" w:color="auto"/>
                  </w:tcBorders>
                  <w:vAlign w:val="center"/>
                </w:tcPr>
                <w:p w:rsidR="00E80CD9" w:rsidRPr="00577134" w:rsidRDefault="00470C1F" w:rsidP="000A7C6B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4365" cy="1226820"/>
                        <wp:effectExtent l="0" t="0" r="635" b="0"/>
                        <wp:docPr id="8" name="Picture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4365" cy="12268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8" w:space="0" w:color="auto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E80CD9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470C1F" w:rsidP="000A7C6B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="00E80CD9"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470C1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6061-T6 (SS)</w:t>
                        </w:r>
                      </w:p>
                    </w:tc>
                  </w:tr>
                  <w:tr w:rsidR="00470C1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70C1F" w:rsidRDefault="00470C1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70C1F" w:rsidRDefault="00470C1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470C1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70C1F" w:rsidRDefault="00470C1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70C1F" w:rsidRDefault="00470C1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Unknown</w:t>
                        </w:r>
                      </w:p>
                    </w:tc>
                  </w:tr>
                  <w:tr w:rsidR="00470C1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70C1F" w:rsidRDefault="00470C1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Yield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70C1F" w:rsidRDefault="00470C1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39885.4 psi</w:t>
                        </w:r>
                      </w:p>
                    </w:tc>
                  </w:tr>
                  <w:tr w:rsidR="00470C1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70C1F" w:rsidRDefault="00470C1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Tensile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70C1F" w:rsidRDefault="00470C1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44961.7 psi</w:t>
                        </w:r>
                      </w:p>
                    </w:tc>
                  </w:tr>
                  <w:tr w:rsidR="00470C1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70C1F" w:rsidRDefault="00470C1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Elastic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70C1F" w:rsidRDefault="00470C1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1.00076e+007 psi</w:t>
                        </w:r>
                      </w:p>
                    </w:tc>
                  </w:tr>
                  <w:tr w:rsidR="00470C1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70C1F" w:rsidRDefault="00470C1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Poisson's ratio: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70C1F" w:rsidRDefault="00470C1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0.33  </w:t>
                        </w:r>
                      </w:p>
                    </w:tc>
                  </w:tr>
                  <w:tr w:rsidR="00470C1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70C1F" w:rsidRDefault="00470C1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Mass density: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70C1F" w:rsidRDefault="00470C1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0.0975437 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lb</w:t>
                        </w:r>
                        <w:proofErr w:type="spellEnd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/in^3</w:t>
                        </w:r>
                      </w:p>
                    </w:tc>
                  </w:tr>
                  <w:tr w:rsidR="00470C1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70C1F" w:rsidRDefault="00470C1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Shear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70C1F" w:rsidRDefault="00470C1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3.77098e+006 psi</w:t>
                        </w:r>
                      </w:p>
                    </w:tc>
                  </w:tr>
                  <w:tr w:rsidR="00470C1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70C1F" w:rsidRDefault="00470C1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Thermal expansion coefficient: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70C1F" w:rsidRDefault="00470C1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1.33333e-005 /Fahrenheit</w:t>
                        </w:r>
                      </w:p>
                    </w:tc>
                  </w:tr>
                </w:tbl>
                <w:p w:rsidR="00E80CD9" w:rsidRPr="00577134" w:rsidRDefault="00E80CD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8" w:space="0" w:color="auto"/>
                    <w:right w:val="none" w:sz="0" w:space="0" w:color="auto"/>
                  </w:tcBorders>
                </w:tcPr>
                <w:p w:rsidR="00E80CD9" w:rsidRPr="00577134" w:rsidRDefault="00470C1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1(9/32 (Split Line6)(FFS topFlange-cpfV2)</w:t>
                  </w:r>
                </w:p>
              </w:tc>
            </w:tr>
            <w:tr w:rsidR="00E80CD9" w:rsidRPr="000841BF" w:rsidTr="000A7C6B">
              <w:trPr>
                <w:trHeight w:val="18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862" w:type="dxa"/>
                  <w:gridSpan w:val="3"/>
                  <w:tcBorders>
                    <w:top w:val="single" w:sz="8" w:space="0" w:color="auto"/>
                    <w:bottom w:val="single" w:sz="18" w:space="0" w:color="365F91" w:themeColor="accent1" w:themeShade="BF"/>
                  </w:tcBorders>
                  <w:shd w:val="clear" w:color="auto" w:fill="DBE5F1" w:themeFill="accent1" w:themeFillTint="33"/>
                </w:tcPr>
                <w:p w:rsidR="00E80CD9" w:rsidRPr="000841BF" w:rsidRDefault="00470C1F" w:rsidP="000A7C6B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 xml:space="preserve">Curve </w:t>
                  </w:r>
                  <w:proofErr w:type="spellStart"/>
                  <w:r>
                    <w:rPr>
                      <w:rStyle w:val="Strong"/>
                      <w:sz w:val="20"/>
                      <w:szCs w:val="20"/>
                    </w:rPr>
                    <w:t>Data:N</w:t>
                  </w:r>
                  <w:proofErr w:type="spellEnd"/>
                  <w:r>
                    <w:rPr>
                      <w:rStyle w:val="Strong"/>
                      <w:sz w:val="20"/>
                      <w:szCs w:val="20"/>
                    </w:rPr>
                    <w:t>/A</w:t>
                  </w:r>
                </w:p>
              </w:tc>
            </w:tr>
          </w:tbl>
          <w:p w:rsidR="00E80CD9" w:rsidRDefault="00E80CD9" w:rsidP="000A7C6B"/>
        </w:tc>
      </w:tr>
      <w:bookmarkEnd w:id="8"/>
      <w:bookmarkEnd w:id="9"/>
      <w:bookmarkEnd w:id="10"/>
    </w:tbl>
    <w:p w:rsidR="005273D5" w:rsidRDefault="005273D5" w:rsidP="006518B5"/>
    <w:tbl>
      <w:tblPr>
        <w:tblStyle w:val="TableGrid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2"/>
      </w:tblGrid>
      <w:tr w:rsidR="005273D5" w:rsidTr="00452CBC">
        <w:tc>
          <w:tcPr>
            <w:tcW w:w="11016" w:type="dxa"/>
          </w:tcPr>
          <w:p w:rsidR="005273D5" w:rsidRPr="00AF1A58" w:rsidRDefault="00470C1F" w:rsidP="000A7C6B">
            <w:pPr>
              <w:pStyle w:val="Heading1"/>
              <w:outlineLvl w:val="0"/>
              <w:rPr>
                <w:b w:val="0"/>
                <w:bCs w:val="0"/>
              </w:rPr>
            </w:pPr>
            <w:bookmarkStart w:id="12" w:name="_Toc416422161"/>
            <w:r>
              <w:rPr>
                <w:rStyle w:val="Strong"/>
              </w:rPr>
              <w:lastRenderedPageBreak/>
              <w:t>Loads and Fixtures</w:t>
            </w:r>
            <w:bookmarkEnd w:id="12"/>
          </w:p>
          <w:tbl>
            <w:tblPr>
              <w:tblStyle w:val="LightList-Accent3"/>
              <w:tblW w:w="10909" w:type="dxa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817"/>
              <w:gridCol w:w="3021"/>
              <w:gridCol w:w="6071"/>
            </w:tblGrid>
            <w:tr w:rsidR="00470C1F" w:rsidTr="00C8012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470C1F" w:rsidRPr="004E282D" w:rsidRDefault="00470C1F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name</w:t>
                  </w:r>
                </w:p>
              </w:tc>
              <w:tc>
                <w:tcPr>
                  <w:tcW w:w="302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470C1F" w:rsidRPr="004E282D" w:rsidRDefault="00470C1F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Image</w:t>
                  </w:r>
                </w:p>
              </w:tc>
              <w:tc>
                <w:tcPr>
                  <w:tcW w:w="607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470C1F" w:rsidRPr="004E282D" w:rsidRDefault="00470C1F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Details</w:t>
                  </w:r>
                </w:p>
              </w:tc>
            </w:tr>
            <w:tr w:rsidR="00470C1F" w:rsidTr="00084A1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</w:tcBorders>
                  <w:vAlign w:val="center"/>
                </w:tcPr>
                <w:p w:rsidR="00470C1F" w:rsidRPr="00AD5FBA" w:rsidRDefault="00470C1F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Fixed-1</w:t>
                  </w:r>
                </w:p>
              </w:tc>
              <w:tc>
                <w:tcPr>
                  <w:tcW w:w="3021" w:type="dxa"/>
                  <w:tcBorders>
                    <w:top w:val="single" w:sz="18" w:space="0" w:color="76923C" w:themeColor="accent3" w:themeShade="BF"/>
                  </w:tcBorders>
                </w:tcPr>
                <w:p w:rsidR="00470C1F" w:rsidRPr="006208CB" w:rsidRDefault="00470C1F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141730"/>
                        <wp:effectExtent l="0" t="0" r="0" b="1270"/>
                        <wp:docPr id="9" name="Picture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1417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470C1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470C1F" w:rsidRPr="00BE6656" w:rsidRDefault="00470C1F" w:rsidP="003F2268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470C1F" w:rsidRPr="00154A1A" w:rsidRDefault="00470C1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5 face(s)</w:t>
                        </w:r>
                      </w:p>
                    </w:tc>
                  </w:tr>
                  <w:tr w:rsidR="00470C1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470C1F" w:rsidRDefault="00470C1F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470C1F" w:rsidRDefault="00470C1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Fixed Geometry</w:t>
                        </w:r>
                      </w:p>
                    </w:tc>
                  </w:tr>
                </w:tbl>
                <w:p w:rsidR="00470C1F" w:rsidRPr="004C6DEB" w:rsidRDefault="00470C1F" w:rsidP="00840CC7">
                  <w:pPr>
                    <w:pStyle w:val="TOC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tr w:rsidR="003F154A" w:rsidTr="00452CB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909" w:type="dxa"/>
                  <w:gridSpan w:val="3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D6E3BC" w:themeFill="accent3" w:themeFillTint="66"/>
                  <w:vAlign w:val="center"/>
                </w:tcPr>
                <w:p w:rsidR="003F154A" w:rsidRPr="003F154A" w:rsidRDefault="00470C1F" w:rsidP="003F154A">
                  <w:pPr>
                    <w:rPr>
                      <w:rStyle w:val="Strong"/>
                      <w:bCs/>
                    </w:rPr>
                  </w:pPr>
                  <w:r>
                    <w:rPr>
                      <w:rStyle w:val="Strong"/>
                      <w:b/>
                    </w:rPr>
                    <w:t>Resultant Forces</w:t>
                  </w:r>
                </w:p>
                <w:tbl>
                  <w:tblPr>
                    <w:tblStyle w:val="TableGrid"/>
                    <w:tblW w:w="10669" w:type="dxa"/>
                    <w:tblLayout w:type="fixed"/>
                    <w:tblLook w:val="06A0" w:firstRow="1" w:lastRow="0" w:firstColumn="1" w:lastColumn="0" w:noHBand="1" w:noVBand="1"/>
                  </w:tblPr>
                  <w:tblGrid>
                    <w:gridCol w:w="2659"/>
                    <w:gridCol w:w="1980"/>
                    <w:gridCol w:w="1980"/>
                    <w:gridCol w:w="1980"/>
                    <w:gridCol w:w="2070"/>
                  </w:tblGrid>
                  <w:tr w:rsidR="003F154A" w:rsidTr="00452CBC">
                    <w:trPr>
                      <w:trHeight w:val="250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470C1F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Components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470C1F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470C1F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Y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470C1F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Z</w:t>
                        </w:r>
                      </w:p>
                    </w:tc>
                    <w:tc>
                      <w:tcPr>
                        <w:tcW w:w="207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470C1F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Resultant</w:t>
                        </w:r>
                      </w:p>
                    </w:tc>
                  </w:tr>
                  <w:tr w:rsidR="003F154A" w:rsidTr="00452CBC">
                    <w:trPr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470C1F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force(</w:t>
                        </w:r>
                        <w:proofErr w:type="spellStart"/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lbf</w:t>
                        </w:r>
                        <w:proofErr w:type="spellEnd"/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3F154A" w:rsidRPr="00EF37BF" w:rsidRDefault="00470C1F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0.00500826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3F154A" w:rsidRPr="00EF37BF" w:rsidRDefault="00470C1F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35067.5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3F154A" w:rsidRDefault="00470C1F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-0.00366872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:rsidR="003F154A" w:rsidRPr="00EF37BF" w:rsidRDefault="00470C1F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35067.5</w:t>
                        </w:r>
                      </w:p>
                    </w:tc>
                  </w:tr>
                  <w:tr w:rsidR="00935682" w:rsidTr="00452CBC">
                    <w:trPr>
                      <w:cantSplit/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935682" w:rsidRDefault="00470C1F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Moment(lbf.in)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935682" w:rsidRDefault="00470C1F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935682" w:rsidRDefault="00470C1F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935682" w:rsidRDefault="00470C1F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:rsidR="00935682" w:rsidRDefault="00470C1F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</w:tbl>
                <w:p w:rsidR="003F154A" w:rsidRDefault="003F154A" w:rsidP="003F154A">
                  <w:pPr>
                    <w:jc w:val="center"/>
                    <w:rPr>
                      <w:rStyle w:val="Strong"/>
                      <w:b/>
                      <w:sz w:val="18"/>
                      <w:szCs w:val="18"/>
                    </w:rPr>
                  </w:pPr>
                  <w:r>
                    <w:rPr>
                      <w:rStyle w:val="Strong"/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273D5" w:rsidRDefault="005273D5" w:rsidP="00840CC7">
            <w:pPr>
              <w:pStyle w:val="TOC3"/>
            </w:pPr>
          </w:p>
          <w:tbl>
            <w:tblPr>
              <w:tblStyle w:val="LightList-Accent2"/>
              <w:tblW w:w="10816" w:type="dxa"/>
              <w:tblBorders>
                <w:top w:val="single" w:sz="18" w:space="0" w:color="C0504D" w:themeColor="accent2"/>
                <w:left w:val="single" w:sz="8" w:space="0" w:color="000000" w:themeColor="text1"/>
                <w:bottom w:val="single" w:sz="18" w:space="0" w:color="C0504D" w:themeColor="accent2"/>
                <w:right w:val="single" w:sz="8" w:space="0" w:color="000000" w:themeColor="text1"/>
                <w:insideH w:val="single" w:sz="8" w:space="0" w:color="000000" w:themeColor="text1"/>
                <w:insideV w:val="single" w:sz="2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654"/>
              <w:gridCol w:w="3234"/>
              <w:gridCol w:w="5928"/>
            </w:tblGrid>
            <w:tr w:rsidR="00470C1F" w:rsidTr="006D30E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left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470C1F" w:rsidRPr="004E282D" w:rsidRDefault="00470C1F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name</w:t>
                  </w:r>
                </w:p>
              </w:tc>
              <w:tc>
                <w:tcPr>
                  <w:tcW w:w="3234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470C1F" w:rsidRPr="004E282D" w:rsidRDefault="00470C1F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Image</w:t>
                  </w:r>
                </w:p>
              </w:tc>
              <w:tc>
                <w:tcPr>
                  <w:tcW w:w="5928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470C1F" w:rsidRPr="004E282D" w:rsidRDefault="00470C1F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Details</w:t>
                  </w:r>
                </w:p>
              </w:tc>
            </w:tr>
            <w:tr w:rsidR="00470C1F" w:rsidTr="00D9416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470C1F" w:rsidRPr="00F42DD1" w:rsidRDefault="00470C1F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Pressure-1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470C1F" w:rsidRPr="006208CB" w:rsidRDefault="00470C1F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228725"/>
                        <wp:effectExtent l="0" t="0" r="0" b="9525"/>
                        <wp:docPr id="10" name="Picture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2287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470C1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470C1F" w:rsidRPr="00BE6656" w:rsidRDefault="00470C1F" w:rsidP="003F2268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470C1F" w:rsidRPr="00B77EA3" w:rsidRDefault="00470C1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13 face(s)</w:t>
                        </w:r>
                      </w:p>
                    </w:tc>
                  </w:tr>
                  <w:tr w:rsidR="00470C1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470C1F" w:rsidRDefault="00470C1F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470C1F" w:rsidRDefault="00470C1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Normal to selected face</w:t>
                        </w:r>
                      </w:p>
                    </w:tc>
                  </w:tr>
                  <w:tr w:rsidR="00470C1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470C1F" w:rsidRDefault="00470C1F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470C1F" w:rsidRDefault="00470C1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750</w:t>
                        </w:r>
                      </w:p>
                    </w:tc>
                  </w:tr>
                  <w:tr w:rsidR="00470C1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470C1F" w:rsidRDefault="00470C1F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470C1F" w:rsidRDefault="00470C1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psi</w:t>
                        </w:r>
                      </w:p>
                    </w:tc>
                  </w:tr>
                  <w:tr w:rsidR="00470C1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470C1F" w:rsidRDefault="00470C1F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Phase Angle: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470C1F" w:rsidRDefault="00470C1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470C1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470C1F" w:rsidRDefault="00470C1F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470C1F" w:rsidRDefault="00470C1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deg</w:t>
                        </w:r>
                        <w:proofErr w:type="spellEnd"/>
                      </w:p>
                    </w:tc>
                  </w:tr>
                </w:tbl>
                <w:p w:rsidR="00470C1F" w:rsidRDefault="00470C1F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</w:tbl>
          <w:p w:rsidR="005273D5" w:rsidRDefault="005273D5" w:rsidP="000A7C6B">
            <w:pPr>
              <w:rPr>
                <w:rStyle w:val="Strong"/>
              </w:rPr>
            </w:pPr>
          </w:p>
        </w:tc>
      </w:tr>
    </w:tbl>
    <w:p w:rsidR="00132707" w:rsidRDefault="00132707" w:rsidP="0013270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132707" w:rsidTr="005B3D16">
        <w:tc>
          <w:tcPr>
            <w:tcW w:w="11016" w:type="dxa"/>
          </w:tcPr>
          <w:p w:rsidR="00132707" w:rsidRDefault="00132707" w:rsidP="000A7C6B">
            <w:pPr>
              <w:pStyle w:val="Heading1"/>
              <w:outlineLvl w:val="0"/>
            </w:pPr>
            <w:r>
              <w:br w:type="page"/>
            </w:r>
            <w:bookmarkStart w:id="13" w:name="_Toc416422162"/>
            <w:r w:rsidR="00470C1F">
              <w:t>Connector Definitions</w:t>
            </w:r>
            <w:bookmarkEnd w:id="13"/>
          </w:p>
          <w:p w:rsidR="00132707" w:rsidRDefault="00470C1F" w:rsidP="000A7C6B">
            <w:r>
              <w:t>No Data</w:t>
            </w:r>
          </w:p>
          <w:p w:rsidR="00EF37BF" w:rsidRPr="009C0A33" w:rsidRDefault="00EF37BF" w:rsidP="000A7C6B"/>
          <w:p w:rsidR="000F2729" w:rsidRDefault="000F2729" w:rsidP="000A7C6B"/>
          <w:p w:rsidR="00E12C21" w:rsidRDefault="00E12C21" w:rsidP="000A7C6B"/>
          <w:p w:rsidR="00132707" w:rsidRDefault="00132707" w:rsidP="000A7C6B"/>
        </w:tc>
      </w:tr>
    </w:tbl>
    <w:p w:rsidR="00104BD8" w:rsidRDefault="00104BD8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104BD8" w:rsidTr="00213D4E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104BD8" w:rsidRDefault="00470C1F" w:rsidP="000A7C6B">
            <w:pPr>
              <w:pStyle w:val="Heading1"/>
              <w:outlineLvl w:val="0"/>
            </w:pPr>
            <w:bookmarkStart w:id="14" w:name="_Toc416422163"/>
            <w:r>
              <w:lastRenderedPageBreak/>
              <w:t>Contact Information</w:t>
            </w:r>
            <w:bookmarkEnd w:id="14"/>
          </w:p>
          <w:p w:rsidR="00104BD8" w:rsidRDefault="00470C1F" w:rsidP="000A7C6B">
            <w:r>
              <w:t>No Data</w:t>
            </w:r>
          </w:p>
          <w:p w:rsidR="00104BD8" w:rsidRDefault="00104BD8" w:rsidP="000A7C6B">
            <w:pPr>
              <w:rPr>
                <w:rStyle w:val="A3"/>
              </w:rPr>
            </w:pPr>
          </w:p>
          <w:p w:rsidR="00104BD8" w:rsidRDefault="00104BD8" w:rsidP="000A7C6B"/>
        </w:tc>
      </w:tr>
    </w:tbl>
    <w:p w:rsidR="00A61A59" w:rsidRDefault="00A61A5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A61A59" w:rsidTr="00A14EA8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A61A59" w:rsidRDefault="00470C1F" w:rsidP="000A7C6B">
            <w:pPr>
              <w:pStyle w:val="Heading1"/>
              <w:outlineLvl w:val="0"/>
            </w:pPr>
            <w:bookmarkStart w:id="15" w:name="_Toc416422164"/>
            <w:r>
              <w:lastRenderedPageBreak/>
              <w:t>Mesh Information</w:t>
            </w:r>
            <w:bookmarkEnd w:id="15"/>
          </w:p>
          <w:tbl>
            <w:tblPr>
              <w:tblStyle w:val="MediumList1-Accent11"/>
              <w:tblW w:w="0" w:type="auto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A9531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470C1F" w:rsidP="00C16188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470C1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470C1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C16188">
                  <w:proofErr w:type="spellStart"/>
                  <w:r>
                    <w:t>Mesher</w:t>
                  </w:r>
                  <w:proofErr w:type="spellEnd"/>
                  <w:r>
                    <w:t xml:space="preserve"> Used: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Curvature based mesh</w:t>
                  </w:r>
                </w:p>
              </w:tc>
            </w:tr>
            <w:tr w:rsidR="00470C1F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C16188">
                  <w:proofErr w:type="spellStart"/>
                  <w:r>
                    <w:t>Jacobian</w:t>
                  </w:r>
                  <w:proofErr w:type="spellEnd"/>
                  <w:r>
                    <w:t xml:space="preserve"> points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16 Points</w:t>
                  </w:r>
                </w:p>
              </w:tc>
            </w:tr>
            <w:tr w:rsidR="00470C1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C16188">
                  <w:r>
                    <w:t>Maximum 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0.1 in</w:t>
                  </w:r>
                </w:p>
              </w:tc>
            </w:tr>
            <w:tr w:rsidR="00470C1F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C16188">
                  <w:r>
                    <w:t>Minimum 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0.02 in</w:t>
                  </w:r>
                </w:p>
              </w:tc>
            </w:tr>
            <w:tr w:rsidR="00470C1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C16188">
                  <w:r>
                    <w:t>Mesh Quality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Draft Quality Mesh</w:t>
                  </w:r>
                </w:p>
              </w:tc>
            </w:tr>
          </w:tbl>
          <w:p w:rsidR="00690657" w:rsidRDefault="00690657" w:rsidP="00690657"/>
          <w:p w:rsidR="00A9531D" w:rsidRPr="00690657" w:rsidRDefault="00470C1F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Information - Details</w:t>
            </w:r>
          </w:p>
          <w:tbl>
            <w:tblPr>
              <w:tblStyle w:val="MediumList1-Accent11"/>
              <w:tblW w:w="10785" w:type="dxa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7107B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470C1F" w:rsidP="00C16188">
                  <w:r>
                    <w:t>Total Nodes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470C1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159100</w:t>
                  </w:r>
                </w:p>
              </w:tc>
            </w:tr>
            <w:tr w:rsidR="00470C1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C16188">
                  <w:r>
                    <w:t>Total Elements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778086</w:t>
                  </w:r>
                </w:p>
              </w:tc>
            </w:tr>
            <w:tr w:rsidR="00470C1F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C16188">
                  <w:r>
                    <w:t>Maximum Aspect Ratio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213.71</w:t>
                  </w:r>
                </w:p>
              </w:tc>
            </w:tr>
            <w:tr w:rsidR="00470C1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C16188">
                  <w:r>
                    <w:t>% of elements with Aspect Ratio &lt; 3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96</w:t>
                  </w:r>
                </w:p>
              </w:tc>
            </w:tr>
            <w:tr w:rsidR="00470C1F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C16188">
                  <w:r>
                    <w:t>% of elements with Aspect Ratio &gt; 10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0.536</w:t>
                  </w:r>
                </w:p>
              </w:tc>
            </w:tr>
            <w:tr w:rsidR="00470C1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C16188">
                  <w:r>
                    <w:t>Time to complete mesh(</w:t>
                  </w:r>
                  <w:proofErr w:type="spellStart"/>
                  <w:r>
                    <w:t>hh;mm;ss</w:t>
                  </w:r>
                  <w:proofErr w:type="spellEnd"/>
                  <w:r>
                    <w:t xml:space="preserve">):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00:01:23</w:t>
                  </w:r>
                </w:p>
              </w:tc>
            </w:tr>
            <w:tr w:rsidR="00470C1F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C16188">
                  <w:r>
                    <w:t xml:space="preserve">Computer name: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70C1F" w:rsidRDefault="00470C1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ENIGMA</w:t>
                  </w:r>
                </w:p>
              </w:tc>
            </w:tr>
            <w:tr w:rsidR="00D803B1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85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vAlign w:val="center"/>
                </w:tcPr>
                <w:p w:rsidR="00D803B1" w:rsidRDefault="00470C1F" w:rsidP="00D803B1">
                  <w:pPr>
                    <w:jc w:val="center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6711315" cy="4324350"/>
                        <wp:effectExtent l="0" t="0" r="0" b="0"/>
                        <wp:docPr id="14" name="Picture 1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11315" cy="43243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90657" w:rsidRDefault="00690657" w:rsidP="00690657"/>
          <w:p w:rsidR="002F5299" w:rsidRDefault="00470C1F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Control Information:</w:t>
            </w:r>
          </w:p>
          <w:tbl>
            <w:tblPr>
              <w:tblStyle w:val="LightList-Accent3"/>
              <w:tblW w:w="0" w:type="auto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947"/>
              <w:gridCol w:w="3870"/>
              <w:gridCol w:w="3937"/>
            </w:tblGrid>
            <w:tr w:rsidR="00A14EA8" w:rsidTr="00FA533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47" w:type="dxa"/>
                  <w:tcBorders>
                    <w:top w:val="single" w:sz="18" w:space="0" w:color="4D7830"/>
                    <w:left w:val="single" w:sz="18" w:space="0" w:color="76923C" w:themeColor="accent3" w:themeShade="BF"/>
                    <w:bottom w:val="single" w:sz="8" w:space="0" w:color="000000" w:themeColor="text1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  <w:hideMark/>
                </w:tcPr>
                <w:p w:rsidR="00A14EA8" w:rsidRDefault="00470C1F" w:rsidP="00A14EA8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color w:val="auto"/>
                    </w:rPr>
                    <w:t>Mesh Control Name</w:t>
                  </w:r>
                </w:p>
              </w:tc>
              <w:tc>
                <w:tcPr>
                  <w:tcW w:w="3870" w:type="dxa"/>
                  <w:tcBorders>
                    <w:top w:val="single" w:sz="18" w:space="0" w:color="4D7830"/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  <w:hideMark/>
                </w:tcPr>
                <w:p w:rsidR="00A14EA8" w:rsidRDefault="00470C1F" w:rsidP="00A14EA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color w:val="auto"/>
                    </w:rPr>
                    <w:t>Mesh Control Image</w:t>
                  </w:r>
                </w:p>
              </w:tc>
              <w:tc>
                <w:tcPr>
                  <w:tcW w:w="3937" w:type="dxa"/>
                  <w:tcBorders>
                    <w:top w:val="single" w:sz="18" w:space="0" w:color="4D7830"/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  <w:hideMark/>
                </w:tcPr>
                <w:p w:rsidR="00A14EA8" w:rsidRDefault="00470C1F" w:rsidP="00A14EA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color w:val="auto"/>
                    </w:rPr>
                    <w:t>Mesh Control Details</w:t>
                  </w:r>
                </w:p>
              </w:tc>
            </w:tr>
            <w:tr w:rsidR="00A14EA8" w:rsidTr="00470C1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4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8" w:space="0" w:color="000000" w:themeColor="text1"/>
                  </w:tcBorders>
                  <w:vAlign w:val="center"/>
                  <w:hideMark/>
                </w:tcPr>
                <w:p w:rsidR="00A14EA8" w:rsidRDefault="00470C1F" w:rsidP="00A14EA8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Control-1</w:t>
                  </w:r>
                </w:p>
              </w:tc>
              <w:tc>
                <w:tcPr>
                  <w:tcW w:w="3870" w:type="dxa"/>
                  <w:tcBorders>
                    <w:top w:val="single" w:sz="18" w:space="0" w:color="76923C" w:themeColor="accent3" w:themeShade="BF"/>
                    <w:left w:val="single" w:sz="8" w:space="0" w:color="000000" w:themeColor="text1"/>
                    <w:bottom w:val="single" w:sz="18" w:space="0" w:color="76923C" w:themeColor="accent3" w:themeShade="BF"/>
                    <w:right w:val="single" w:sz="8" w:space="0" w:color="000000" w:themeColor="text1"/>
                  </w:tcBorders>
                  <w:vAlign w:val="center"/>
                  <w:hideMark/>
                </w:tcPr>
                <w:p w:rsidR="00A14EA8" w:rsidRDefault="00470C1F" w:rsidP="00A14E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2311400" cy="1489075"/>
                        <wp:effectExtent l="0" t="0" r="0" b="0"/>
                        <wp:docPr id="11" name="Pictur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11400" cy="1489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37" w:type="dxa"/>
                  <w:tcBorders>
                    <w:top w:val="single" w:sz="18" w:space="0" w:color="76923C" w:themeColor="accent3" w:themeShade="BF"/>
                    <w:left w:val="single" w:sz="8" w:space="0" w:color="000000" w:themeColor="text1"/>
                    <w:bottom w:val="single" w:sz="18" w:space="0" w:color="76923C" w:themeColor="accent3" w:themeShade="BF"/>
                    <w:right w:val="single" w:sz="8" w:space="0" w:color="000000" w:themeColor="text1"/>
                  </w:tcBorders>
                  <w:hideMark/>
                </w:tcPr>
                <w:tbl>
                  <w:tblPr>
                    <w:tblStyle w:val="MediumGrid1-Accent6"/>
                    <w:tblW w:w="3756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1764"/>
                    <w:gridCol w:w="1992"/>
                  </w:tblGrid>
                  <w:tr w:rsidR="00FA5333" w:rsidTr="00485382">
                    <w:trPr>
                      <w:trHeight w:val="10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64" w:type="dxa"/>
                        <w:shd w:val="clear" w:color="auto" w:fill="auto"/>
                        <w:hideMark/>
                      </w:tcPr>
                      <w:p w:rsidR="00FA5333" w:rsidRPr="00BE6656" w:rsidRDefault="00470C1F" w:rsidP="00485382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  <w:hideMark/>
                      </w:tcPr>
                      <w:p w:rsidR="00FA5333" w:rsidRDefault="00470C1F" w:rsidP="0048538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11 face(s)</w:t>
                        </w:r>
                      </w:p>
                    </w:tc>
                  </w:tr>
                  <w:tr w:rsidR="00470C1F" w:rsidTr="00485382">
                    <w:trPr>
                      <w:trHeight w:val="10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64" w:type="dxa"/>
                        <w:shd w:val="clear" w:color="auto" w:fill="auto"/>
                      </w:tcPr>
                      <w:p w:rsidR="00470C1F" w:rsidRDefault="00470C1F" w:rsidP="00485382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</w:tcPr>
                      <w:p w:rsidR="00470C1F" w:rsidRDefault="00470C1F" w:rsidP="0048538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in</w:t>
                        </w:r>
                      </w:p>
                    </w:tc>
                  </w:tr>
                  <w:tr w:rsidR="00470C1F" w:rsidTr="00485382">
                    <w:trPr>
                      <w:trHeight w:val="10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64" w:type="dxa"/>
                        <w:shd w:val="clear" w:color="auto" w:fill="auto"/>
                      </w:tcPr>
                      <w:p w:rsidR="00470C1F" w:rsidRDefault="00470C1F" w:rsidP="00485382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Size: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</w:tcPr>
                      <w:p w:rsidR="00470C1F" w:rsidRDefault="00470C1F" w:rsidP="0048538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0.0827772</w:t>
                        </w:r>
                      </w:p>
                    </w:tc>
                  </w:tr>
                  <w:tr w:rsidR="00470C1F" w:rsidTr="00485382">
                    <w:trPr>
                      <w:trHeight w:val="10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64" w:type="dxa"/>
                        <w:shd w:val="clear" w:color="auto" w:fill="auto"/>
                      </w:tcPr>
                      <w:p w:rsidR="00470C1F" w:rsidRDefault="00470C1F" w:rsidP="00485382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Ratio: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</w:tcPr>
                      <w:p w:rsidR="00470C1F" w:rsidRDefault="00470C1F" w:rsidP="0048538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1.5</w:t>
                        </w:r>
                      </w:p>
                    </w:tc>
                  </w:tr>
                </w:tbl>
                <w:p w:rsidR="00FA5333" w:rsidRDefault="00FA5333" w:rsidP="00A14E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</w:p>
              </w:tc>
            </w:tr>
            <w:tr w:rsidR="00470C1F" w:rsidTr="009C7B1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4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  <w:hideMark/>
                </w:tcPr>
                <w:p w:rsidR="00470C1F" w:rsidRDefault="00470C1F" w:rsidP="009C7B10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lastRenderedPageBreak/>
                    <w:t>Control-7</w:t>
                  </w:r>
                </w:p>
              </w:tc>
              <w:tc>
                <w:tcPr>
                  <w:tcW w:w="3870" w:type="dxa"/>
                  <w:tcBorders>
                    <w:top w:val="single" w:sz="18" w:space="0" w:color="76923C" w:themeColor="accent3" w:themeShade="BF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  <w:hideMark/>
                </w:tcPr>
                <w:p w:rsidR="00470C1F" w:rsidRDefault="00470C1F" w:rsidP="009C7B1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2311400" cy="1489075"/>
                        <wp:effectExtent l="0" t="0" r="0" b="0"/>
                        <wp:docPr id="12" name="Picture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11400" cy="1489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37" w:type="dxa"/>
                  <w:tcBorders>
                    <w:top w:val="single" w:sz="18" w:space="0" w:color="76923C" w:themeColor="accent3" w:themeShade="BF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hideMark/>
                </w:tcPr>
                <w:tbl>
                  <w:tblPr>
                    <w:tblStyle w:val="MediumGrid1-Accent6"/>
                    <w:tblW w:w="3756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1764"/>
                    <w:gridCol w:w="1992"/>
                  </w:tblGrid>
                  <w:tr w:rsidR="00470C1F" w:rsidTr="009C7B10">
                    <w:trPr>
                      <w:trHeight w:val="10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64" w:type="dxa"/>
                        <w:shd w:val="clear" w:color="auto" w:fill="auto"/>
                        <w:hideMark/>
                      </w:tcPr>
                      <w:p w:rsidR="00470C1F" w:rsidRPr="00BE6656" w:rsidRDefault="00470C1F" w:rsidP="009C7B10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  <w:hideMark/>
                      </w:tcPr>
                      <w:p w:rsidR="00470C1F" w:rsidRDefault="00470C1F" w:rsidP="009C7B10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3 face(s)</w:t>
                        </w:r>
                      </w:p>
                    </w:tc>
                  </w:tr>
                  <w:tr w:rsidR="00470C1F" w:rsidTr="009C7B10">
                    <w:trPr>
                      <w:trHeight w:val="10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64" w:type="dxa"/>
                        <w:shd w:val="clear" w:color="auto" w:fill="auto"/>
                      </w:tcPr>
                      <w:p w:rsidR="00470C1F" w:rsidRDefault="00470C1F" w:rsidP="009C7B10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</w:tcPr>
                      <w:p w:rsidR="00470C1F" w:rsidRDefault="00470C1F" w:rsidP="009C7B10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in</w:t>
                        </w:r>
                      </w:p>
                    </w:tc>
                  </w:tr>
                  <w:tr w:rsidR="00470C1F" w:rsidTr="009C7B10">
                    <w:trPr>
                      <w:trHeight w:val="10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64" w:type="dxa"/>
                        <w:shd w:val="clear" w:color="auto" w:fill="auto"/>
                      </w:tcPr>
                      <w:p w:rsidR="00470C1F" w:rsidRDefault="00470C1F" w:rsidP="009C7B10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Size: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</w:tcPr>
                      <w:p w:rsidR="00470C1F" w:rsidRDefault="00470C1F" w:rsidP="009C7B10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0.05</w:t>
                        </w:r>
                      </w:p>
                    </w:tc>
                  </w:tr>
                  <w:tr w:rsidR="00470C1F" w:rsidTr="009C7B10">
                    <w:trPr>
                      <w:trHeight w:val="10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64" w:type="dxa"/>
                        <w:shd w:val="clear" w:color="auto" w:fill="auto"/>
                      </w:tcPr>
                      <w:p w:rsidR="00470C1F" w:rsidRDefault="00470C1F" w:rsidP="009C7B10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Ratio: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</w:tcPr>
                      <w:p w:rsidR="00470C1F" w:rsidRDefault="00470C1F" w:rsidP="009C7B10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1.5</w:t>
                        </w:r>
                      </w:p>
                    </w:tc>
                  </w:tr>
                </w:tbl>
                <w:p w:rsidR="00470C1F" w:rsidRDefault="00470C1F" w:rsidP="009C7B1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</w:p>
              </w:tc>
            </w:tr>
            <w:tr w:rsidR="00470C1F" w:rsidTr="009C7B1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4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  <w:hideMark/>
                </w:tcPr>
                <w:p w:rsidR="00470C1F" w:rsidRDefault="00470C1F" w:rsidP="009C7B10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Control-8</w:t>
                  </w:r>
                </w:p>
              </w:tc>
              <w:tc>
                <w:tcPr>
                  <w:tcW w:w="3870" w:type="dxa"/>
                  <w:tcBorders>
                    <w:top w:val="single" w:sz="18" w:space="0" w:color="76923C" w:themeColor="accent3" w:themeShade="BF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  <w:hideMark/>
                </w:tcPr>
                <w:p w:rsidR="00470C1F" w:rsidRDefault="00470C1F" w:rsidP="009C7B1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2311400" cy="1489075"/>
                        <wp:effectExtent l="0" t="0" r="0" b="0"/>
                        <wp:docPr id="13" name="Picture 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11400" cy="1489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37" w:type="dxa"/>
                  <w:tcBorders>
                    <w:top w:val="single" w:sz="18" w:space="0" w:color="76923C" w:themeColor="accent3" w:themeShade="BF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hideMark/>
                </w:tcPr>
                <w:tbl>
                  <w:tblPr>
                    <w:tblStyle w:val="MediumGrid1-Accent6"/>
                    <w:tblW w:w="3756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1764"/>
                    <w:gridCol w:w="1992"/>
                  </w:tblGrid>
                  <w:tr w:rsidR="00470C1F" w:rsidTr="009C7B10">
                    <w:trPr>
                      <w:trHeight w:val="10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64" w:type="dxa"/>
                        <w:shd w:val="clear" w:color="auto" w:fill="auto"/>
                        <w:hideMark/>
                      </w:tcPr>
                      <w:p w:rsidR="00470C1F" w:rsidRPr="00BE6656" w:rsidRDefault="00470C1F" w:rsidP="009C7B10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  <w:hideMark/>
                      </w:tcPr>
                      <w:p w:rsidR="00470C1F" w:rsidRDefault="00470C1F" w:rsidP="009C7B10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67 face(s)</w:t>
                        </w:r>
                      </w:p>
                    </w:tc>
                  </w:tr>
                  <w:tr w:rsidR="00470C1F" w:rsidTr="009C7B10">
                    <w:trPr>
                      <w:trHeight w:val="10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64" w:type="dxa"/>
                        <w:shd w:val="clear" w:color="auto" w:fill="auto"/>
                      </w:tcPr>
                      <w:p w:rsidR="00470C1F" w:rsidRDefault="00470C1F" w:rsidP="009C7B10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</w:tcPr>
                      <w:p w:rsidR="00470C1F" w:rsidRDefault="00470C1F" w:rsidP="009C7B10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in</w:t>
                        </w:r>
                      </w:p>
                    </w:tc>
                  </w:tr>
                  <w:tr w:rsidR="00470C1F" w:rsidTr="009C7B10">
                    <w:trPr>
                      <w:trHeight w:val="10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64" w:type="dxa"/>
                        <w:shd w:val="clear" w:color="auto" w:fill="auto"/>
                      </w:tcPr>
                      <w:p w:rsidR="00470C1F" w:rsidRDefault="00470C1F" w:rsidP="009C7B10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Size: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</w:tcPr>
                      <w:p w:rsidR="00470C1F" w:rsidRDefault="00470C1F" w:rsidP="009C7B10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0.09</w:t>
                        </w:r>
                      </w:p>
                    </w:tc>
                  </w:tr>
                  <w:tr w:rsidR="00470C1F" w:rsidTr="009C7B10">
                    <w:trPr>
                      <w:trHeight w:val="10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64" w:type="dxa"/>
                        <w:shd w:val="clear" w:color="auto" w:fill="auto"/>
                      </w:tcPr>
                      <w:p w:rsidR="00470C1F" w:rsidRDefault="00470C1F" w:rsidP="009C7B10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Ratio: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</w:tcPr>
                      <w:p w:rsidR="00470C1F" w:rsidRDefault="00470C1F" w:rsidP="009C7B10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1.5</w:t>
                        </w:r>
                      </w:p>
                    </w:tc>
                  </w:tr>
                </w:tbl>
                <w:p w:rsidR="00470C1F" w:rsidRDefault="00470C1F" w:rsidP="009C7B1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A61A59" w:rsidRPr="00F077CB" w:rsidRDefault="00A61A59" w:rsidP="000A7C6B"/>
        </w:tc>
      </w:tr>
    </w:tbl>
    <w:p w:rsidR="002C53F9" w:rsidRDefault="002C53F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2C53F9" w:rsidTr="00D60DF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2C53F9" w:rsidRDefault="00470C1F" w:rsidP="000A7C6B">
            <w:pPr>
              <w:pStyle w:val="Heading1"/>
              <w:outlineLvl w:val="0"/>
            </w:pPr>
            <w:bookmarkStart w:id="16" w:name="_Toc416422165"/>
            <w:r>
              <w:t>Sensor Details</w:t>
            </w:r>
            <w:bookmarkEnd w:id="16"/>
          </w:p>
          <w:p w:rsidR="002C53F9" w:rsidRPr="00F077CB" w:rsidRDefault="00470C1F" w:rsidP="000A7C6B">
            <w:r>
              <w:t>No Data</w:t>
            </w:r>
          </w:p>
        </w:tc>
      </w:tr>
    </w:tbl>
    <w:p w:rsidR="005F5B79" w:rsidRDefault="005F5B79" w:rsidP="00F12133"/>
    <w:tbl>
      <w:tblPr>
        <w:tblStyle w:val="TableGrid"/>
        <w:tblW w:w="11304" w:type="dxa"/>
        <w:tblLook w:val="04A0" w:firstRow="1" w:lastRow="0" w:firstColumn="1" w:lastColumn="0" w:noHBand="0" w:noVBand="1"/>
      </w:tblPr>
      <w:tblGrid>
        <w:gridCol w:w="11304"/>
      </w:tblGrid>
      <w:tr w:rsidR="005F5B79" w:rsidTr="00EA47EE">
        <w:trPr>
          <w:trHeight w:val="1900"/>
        </w:trPr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5F5B79" w:rsidRDefault="00470C1F" w:rsidP="000A7C6B">
            <w:pPr>
              <w:pStyle w:val="Heading1"/>
              <w:outlineLvl w:val="0"/>
            </w:pPr>
            <w:bookmarkStart w:id="17" w:name="_Toc416422166"/>
            <w:r>
              <w:t>Resultant Forces</w:t>
            </w:r>
            <w:bookmarkEnd w:id="17"/>
          </w:p>
          <w:p w:rsidR="005F5B79" w:rsidRPr="000B04D4" w:rsidRDefault="00470C1F" w:rsidP="000A7C6B">
            <w:pPr>
              <w:pStyle w:val="Heading2"/>
              <w:outlineLvl w:val="1"/>
            </w:pPr>
            <w:r>
              <w:t>Reaction Forces</w:t>
            </w:r>
          </w:p>
          <w:tbl>
            <w:tblPr>
              <w:tblStyle w:val="LightGrid-Accent11"/>
              <w:tblW w:w="4995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786"/>
              <w:gridCol w:w="1785"/>
              <w:gridCol w:w="1785"/>
              <w:gridCol w:w="1785"/>
              <w:gridCol w:w="1785"/>
              <w:gridCol w:w="2105"/>
            </w:tblGrid>
            <w:tr w:rsidR="0012453F" w:rsidTr="001245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470C1F" w:rsidP="000A7C6B">
                  <w:r>
                    <w:t>Selection set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470C1F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Units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470C1F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X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470C1F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Y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470C1F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Z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470C1F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Resultant</w:t>
                  </w:r>
                </w:p>
              </w:tc>
            </w:tr>
            <w:tr w:rsidR="005F5B79" w:rsidTr="001245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470C1F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470C1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lbf</w:t>
                  </w:r>
                  <w:proofErr w:type="spellEnd"/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470C1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0.00500826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470C1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35067.5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470C1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-0.00366872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470C1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35067.5</w:t>
                  </w:r>
                </w:p>
              </w:tc>
            </w:tr>
          </w:tbl>
          <w:p w:rsidR="005F5B79" w:rsidRPr="000B04D4" w:rsidRDefault="00470C1F" w:rsidP="000A7C6B">
            <w:pPr>
              <w:pStyle w:val="Heading2"/>
              <w:outlineLvl w:val="1"/>
            </w:pPr>
            <w:r>
              <w:t>Reaction Moments</w:t>
            </w:r>
          </w:p>
          <w:tbl>
            <w:tblPr>
              <w:tblStyle w:val="LightGrid-Accent11"/>
              <w:tblW w:w="4998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791"/>
              <w:gridCol w:w="1766"/>
              <w:gridCol w:w="1779"/>
              <w:gridCol w:w="1779"/>
              <w:gridCol w:w="1779"/>
              <w:gridCol w:w="2144"/>
            </w:tblGrid>
            <w:tr w:rsidR="0012453F" w:rsidTr="001245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470C1F" w:rsidP="000A7C6B">
                  <w:r>
                    <w:t>Selection set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470C1F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Units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470C1F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X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470C1F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Y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470C1F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Z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470C1F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Resultant</w:t>
                  </w:r>
                </w:p>
              </w:tc>
            </w:tr>
            <w:tr w:rsidR="005F5B79" w:rsidTr="001245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470C1F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470C1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lbf.in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470C1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470C1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470C1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470C1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</w:tbl>
          <w:p w:rsidR="005F5B79" w:rsidRDefault="005F5B79" w:rsidP="000A7C6B"/>
        </w:tc>
      </w:tr>
      <w:tr w:rsidR="005F5B79" w:rsidTr="00EA47EE">
        <w:trPr>
          <w:trHeight w:val="41"/>
        </w:trPr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5F5B79" w:rsidRDefault="005F5B79" w:rsidP="000A7C6B">
            <w:bookmarkStart w:id="18" w:name="_Toc243733151"/>
            <w:bookmarkStart w:id="19" w:name="_Toc245020119"/>
            <w:bookmarkStart w:id="20" w:name="_Toc245020151"/>
          </w:p>
        </w:tc>
      </w:tr>
      <w:bookmarkEnd w:id="18"/>
      <w:bookmarkEnd w:id="19"/>
      <w:bookmarkEnd w:id="20"/>
    </w:tbl>
    <w:p w:rsidR="00EC2432" w:rsidRDefault="00EC2432" w:rsidP="00EC243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973246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50542D" w:rsidRPr="00470C1F" w:rsidRDefault="00470C1F" w:rsidP="00470C1F">
            <w:pPr>
              <w:pStyle w:val="Heading1"/>
            </w:pPr>
            <w:bookmarkStart w:id="21" w:name="_Toc416422167"/>
            <w:r>
              <w:lastRenderedPageBreak/>
              <w:t>Beams</w:t>
            </w:r>
            <w:bookmarkEnd w:id="21"/>
          </w:p>
          <w:p w:rsidR="00EC2432" w:rsidRDefault="00470C1F" w:rsidP="000A7C6B">
            <w:r>
              <w:rPr>
                <w:sz w:val="24"/>
                <w:szCs w:val="24"/>
              </w:rPr>
              <w:t>No Data</w:t>
            </w:r>
          </w:p>
        </w:tc>
      </w:tr>
    </w:tbl>
    <w:p w:rsidR="00EC2432" w:rsidRDefault="00EC2432" w:rsidP="009400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A8563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EC2432" w:rsidRDefault="00470C1F" w:rsidP="000A7C6B">
            <w:pPr>
              <w:pStyle w:val="Heading1"/>
              <w:outlineLvl w:val="0"/>
            </w:pPr>
            <w:bookmarkStart w:id="22" w:name="_Toc243733152"/>
            <w:bookmarkStart w:id="23" w:name="_Toc245020120"/>
            <w:bookmarkStart w:id="24" w:name="_Toc245020152"/>
            <w:bookmarkStart w:id="25" w:name="_Toc416422168"/>
            <w:r>
              <w:lastRenderedPageBreak/>
              <w:t>Study Results</w:t>
            </w:r>
            <w:bookmarkEnd w:id="25"/>
          </w:p>
          <w:p w:rsidR="00EC2432" w:rsidRDefault="00EC2432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617"/>
              <w:gridCol w:w="3241"/>
              <w:gridCol w:w="2488"/>
              <w:gridCol w:w="2408"/>
            </w:tblGrid>
            <w:tr w:rsidR="00BD4554" w:rsidTr="009C7B1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BD4554" w:rsidRDefault="00BD4554" w:rsidP="009C7B10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BD4554" w:rsidRDefault="00BD4554" w:rsidP="009C7B10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BD4554" w:rsidRDefault="00BD4554" w:rsidP="009C7B10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BD4554" w:rsidRDefault="00BD4554" w:rsidP="009C7B10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BD4554" w:rsidTr="009C7B1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D4554" w:rsidRPr="004D2956" w:rsidRDefault="00BD4554" w:rsidP="009C7B10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Stress1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D4554" w:rsidRPr="004D2956" w:rsidRDefault="00BD4554" w:rsidP="009C7B1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VON: von Mises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D4554" w:rsidRDefault="00BD4554" w:rsidP="009C7B1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180.392 psi</w:t>
                  </w:r>
                </w:p>
                <w:p w:rsidR="00BD4554" w:rsidRPr="004D2956" w:rsidRDefault="00BD4554" w:rsidP="009C7B1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35361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D4554" w:rsidRDefault="00BD4554" w:rsidP="009C7B1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391980 psi</w:t>
                  </w:r>
                </w:p>
                <w:p w:rsidR="00BD4554" w:rsidRPr="004D2956" w:rsidRDefault="00BD4554" w:rsidP="009C7B1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15736</w:t>
                  </w:r>
                </w:p>
              </w:tc>
            </w:tr>
            <w:tr w:rsidR="00BD4554" w:rsidTr="009C7B10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BD4554" w:rsidRDefault="00BD4554" w:rsidP="009C7B10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4418330"/>
                        <wp:effectExtent l="0" t="0" r="0" b="1270"/>
                        <wp:docPr id="15" name="Picture 1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4183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D4554" w:rsidRPr="004D2956" w:rsidRDefault="00BD4554" w:rsidP="009C7B1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topFlange-cpfV2-30Mar2015 Top Flange Cap with Holes Static Study 2-Stress-Stress1</w:t>
                  </w:r>
                </w:p>
              </w:tc>
            </w:tr>
          </w:tbl>
          <w:p w:rsidR="00BD4554" w:rsidRDefault="00BD4554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879"/>
              <w:gridCol w:w="3451"/>
              <w:gridCol w:w="2162"/>
              <w:gridCol w:w="2262"/>
            </w:tblGrid>
            <w:tr w:rsidR="00BD4554" w:rsidTr="009C7B1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BD4554" w:rsidRDefault="00BD4554" w:rsidP="009C7B10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BD4554" w:rsidRDefault="00BD4554" w:rsidP="009C7B10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BD4554" w:rsidRDefault="00BD4554" w:rsidP="009C7B10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BD4554" w:rsidRDefault="00BD4554" w:rsidP="009C7B10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BD4554" w:rsidTr="009C7B1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D4554" w:rsidRPr="004D2956" w:rsidRDefault="00BD4554" w:rsidP="009C7B10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Displacement1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D4554" w:rsidRPr="004D2956" w:rsidRDefault="00BD4554" w:rsidP="009C7B1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URES: Resultant Displacement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D4554" w:rsidRDefault="00BD4554" w:rsidP="009C7B1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 in</w:t>
                  </w:r>
                </w:p>
                <w:p w:rsidR="00BD4554" w:rsidRPr="004D2956" w:rsidRDefault="00BD4554" w:rsidP="009C7B1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15579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D4554" w:rsidRDefault="00BD4554" w:rsidP="009C7B1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0.11256 in</w:t>
                  </w:r>
                </w:p>
                <w:p w:rsidR="00BD4554" w:rsidRPr="004D2956" w:rsidRDefault="00BD4554" w:rsidP="009C7B1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690</w:t>
                  </w:r>
                </w:p>
              </w:tc>
            </w:tr>
            <w:tr w:rsidR="00BD4554" w:rsidTr="009C7B10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BD4554" w:rsidRDefault="00BD4554" w:rsidP="009C7B10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418330"/>
                        <wp:effectExtent l="0" t="0" r="0" b="1270"/>
                        <wp:docPr id="16" name="Picture 1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4183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D4554" w:rsidRPr="004D2956" w:rsidRDefault="00BD4554" w:rsidP="009C7B1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topFlange-cpfV2-30Mar2015 Top Flange Cap with Holes Static Study 2-Displacement-Displacement1</w:t>
                  </w:r>
                </w:p>
              </w:tc>
            </w:tr>
          </w:tbl>
          <w:p w:rsidR="00BD4554" w:rsidRDefault="00BD4554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464"/>
              <w:gridCol w:w="3350"/>
              <w:gridCol w:w="2472"/>
              <w:gridCol w:w="2468"/>
            </w:tblGrid>
            <w:tr w:rsidR="00BD4554" w:rsidTr="009C7B1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BD4554" w:rsidRDefault="00BD4554" w:rsidP="009C7B10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BD4554" w:rsidRDefault="00BD4554" w:rsidP="009C7B10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BD4554" w:rsidRDefault="00BD4554" w:rsidP="009C7B10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BD4554" w:rsidRDefault="00BD4554" w:rsidP="009C7B10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BD4554" w:rsidTr="009C7B1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D4554" w:rsidRPr="004D2956" w:rsidRDefault="00BD4554" w:rsidP="009C7B10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Strain1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D4554" w:rsidRPr="004D2956" w:rsidRDefault="00BD4554" w:rsidP="009C7B1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ESTRN: Equivalent Strain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D4554" w:rsidRDefault="00BD4554" w:rsidP="009C7B1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1.18094e-005 </w:t>
                  </w:r>
                </w:p>
                <w:p w:rsidR="00BD4554" w:rsidRPr="004D2956" w:rsidRDefault="00BD4554" w:rsidP="009C7B1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Element: 570480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D4554" w:rsidRDefault="00BD4554" w:rsidP="009C7B1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0.0413941 </w:t>
                  </w:r>
                </w:p>
                <w:p w:rsidR="00BD4554" w:rsidRPr="004D2956" w:rsidRDefault="00BD4554" w:rsidP="009C7B1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Element: 289127</w:t>
                  </w:r>
                </w:p>
              </w:tc>
            </w:tr>
            <w:tr w:rsidR="00BD4554" w:rsidTr="009C7B10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BD4554" w:rsidRDefault="00BD4554" w:rsidP="009C7B10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418330"/>
                        <wp:effectExtent l="0" t="0" r="0" b="1270"/>
                        <wp:docPr id="17" name="Picture 1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4183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D4554" w:rsidRPr="004D2956" w:rsidRDefault="00BD4554" w:rsidP="009C7B1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topFlange-cpfV2-30Mar2015 Top Flange Cap with Holes Static Study 2-Strain-Strain1</w:t>
                  </w:r>
                </w:p>
              </w:tc>
            </w:tr>
          </w:tbl>
          <w:p w:rsidR="00BD4554" w:rsidRDefault="00BD4554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3449"/>
              <w:gridCol w:w="7305"/>
            </w:tblGrid>
            <w:tr w:rsidR="00BD4554" w:rsidTr="009F71F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BD4554" w:rsidRDefault="00BD4554" w:rsidP="009C7B10">
                  <w:r>
                    <w:t>Name</w:t>
                  </w:r>
                </w:p>
              </w:tc>
              <w:tc>
                <w:tcPr>
                  <w:tcW w:w="81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BD4554" w:rsidRDefault="00BD4554" w:rsidP="009C7B10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</w:tr>
            <w:tr w:rsidR="00BD4554" w:rsidTr="00F77CB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D4554" w:rsidRPr="004D2956" w:rsidRDefault="00BD4554" w:rsidP="009C7B10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Displacement1{1}</w:t>
                  </w:r>
                </w:p>
              </w:tc>
              <w:tc>
                <w:tcPr>
                  <w:tcW w:w="816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D4554" w:rsidRPr="004D2956" w:rsidRDefault="00BD4554" w:rsidP="009C7B1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Deformed Shape</w:t>
                  </w:r>
                </w:p>
              </w:tc>
            </w:tr>
            <w:tr w:rsidR="00BD4554" w:rsidTr="009C7B10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BD4554" w:rsidRDefault="00BD4554" w:rsidP="009C7B10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418330"/>
                        <wp:effectExtent l="0" t="0" r="0" b="1270"/>
                        <wp:docPr id="18" name="Picture 1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4183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D4554" w:rsidRPr="004D2956" w:rsidRDefault="00BD4554" w:rsidP="009C7B1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topFlange-cpfV2-30Mar2015 Top Flange Cap with Holes Static Study 2-Displacement-Displacement1{1}</w:t>
                  </w:r>
                </w:p>
              </w:tc>
            </w:tr>
          </w:tbl>
          <w:p w:rsidR="00BD4554" w:rsidRDefault="00BD4554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566"/>
              <w:gridCol w:w="3436"/>
              <w:gridCol w:w="2491"/>
              <w:gridCol w:w="2261"/>
            </w:tblGrid>
            <w:tr w:rsidR="00BD4554" w:rsidTr="009C7B1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BD4554" w:rsidRDefault="00BD4554" w:rsidP="009C7B10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BD4554" w:rsidRDefault="00BD4554" w:rsidP="009C7B10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BD4554" w:rsidRDefault="00BD4554" w:rsidP="009C7B10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BD4554" w:rsidRDefault="00BD4554" w:rsidP="009C7B10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BD4554" w:rsidTr="009C7B1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D4554" w:rsidRPr="004D2956" w:rsidRDefault="00BD4554" w:rsidP="009C7B10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Factor of Safety1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D4554" w:rsidRPr="004D2956" w:rsidRDefault="00BD4554" w:rsidP="009C7B1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Automatic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D4554" w:rsidRDefault="00BD4554" w:rsidP="009C7B1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0.101754 </w:t>
                  </w:r>
                </w:p>
                <w:p w:rsidR="00BD4554" w:rsidRPr="004D2956" w:rsidRDefault="00BD4554" w:rsidP="009C7B1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15736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D4554" w:rsidRDefault="00BD4554" w:rsidP="009C7B1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1.25 </w:t>
                  </w:r>
                </w:p>
                <w:p w:rsidR="00BD4554" w:rsidRPr="004D2956" w:rsidRDefault="00BD4554" w:rsidP="009C7B1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</w:t>
                  </w:r>
                </w:p>
              </w:tc>
            </w:tr>
            <w:tr w:rsidR="00BD4554" w:rsidTr="009C7B10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BD4554" w:rsidRDefault="00BD4554" w:rsidP="009C7B10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418330"/>
                        <wp:effectExtent l="0" t="0" r="0" b="1270"/>
                        <wp:docPr id="19" name="Picture 1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4183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D4554" w:rsidRPr="004D2956" w:rsidRDefault="00BD4554" w:rsidP="009C7B1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topFlange-cpfV2-30Mar2015 Top Flange Cap with Holes Static Study 2-Factor of Safety-Factor of Safety1</w:t>
                  </w:r>
                </w:p>
              </w:tc>
            </w:tr>
          </w:tbl>
          <w:p w:rsidR="00BD4554" w:rsidRPr="000B04D4" w:rsidRDefault="00BD4554" w:rsidP="000A7C6B"/>
          <w:bookmarkEnd w:id="22"/>
          <w:bookmarkEnd w:id="23"/>
          <w:bookmarkEnd w:id="24"/>
          <w:p w:rsidR="004A4EC3" w:rsidRPr="004A4EC3" w:rsidRDefault="004A4EC3" w:rsidP="004A4EC3"/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00"/>
            </w:tblGrid>
            <w:tr w:rsidR="00BD4554" w:rsidTr="009C7B10">
              <w:tc>
                <w:tcPr>
                  <w:tcW w:w="5000" w:type="pct"/>
                  <w:vAlign w:val="center"/>
                </w:tcPr>
                <w:p w:rsidR="00BD4554" w:rsidRDefault="00BD4554" w:rsidP="009C7B10">
                  <w:pPr>
                    <w:jc w:val="center"/>
                    <w:rPr>
                      <w:rStyle w:val="Strong"/>
                      <w:b w:val="0"/>
                    </w:rPr>
                  </w:pPr>
                  <w:r>
                    <w:rPr>
                      <w:bCs/>
                      <w:noProof/>
                    </w:rPr>
                    <w:lastRenderedPageBreak/>
                    <w:drawing>
                      <wp:inline distT="0" distB="0" distL="0" distR="0">
                        <wp:extent cx="6858000" cy="4418330"/>
                        <wp:effectExtent l="0" t="0" r="0" b="1270"/>
                        <wp:docPr id="20" name="Picture 2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4183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D4554" w:rsidTr="009C7B10">
              <w:tc>
                <w:tcPr>
                  <w:tcW w:w="5000" w:type="pct"/>
                </w:tcPr>
                <w:p w:rsidR="00BD4554" w:rsidRDefault="00BD4554" w:rsidP="009C7B10">
                  <w:pPr>
                    <w:jc w:val="center"/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  <w:t>Top VIew Stress 1</w:t>
                  </w:r>
                </w:p>
                <w:p w:rsidR="00BD4554" w:rsidRPr="00145DDC" w:rsidRDefault="00BD4554" w:rsidP="009C7B10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</w:tr>
            <w:tr w:rsidR="00BD4554" w:rsidTr="009C7B10">
              <w:tc>
                <w:tcPr>
                  <w:tcW w:w="5000" w:type="pct"/>
                </w:tcPr>
                <w:p w:rsidR="00BD4554" w:rsidRPr="007E2752" w:rsidRDefault="00BD4554" w:rsidP="009C7B10">
                  <w:pPr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Image Comments:</w:t>
                  </w:r>
                </w:p>
              </w:tc>
            </w:tr>
            <w:tr w:rsidR="00BD4554" w:rsidTr="009C7B10">
              <w:tc>
                <w:tcPr>
                  <w:tcW w:w="5000" w:type="pct"/>
                </w:tcPr>
                <w:p w:rsidR="00BD4554" w:rsidRPr="007E2752" w:rsidRDefault="00BD4554" w:rsidP="009C7B10">
                  <w:pPr>
                    <w:rPr>
                      <w:rStyle w:val="Strong"/>
                      <w:b w:val="0"/>
                      <w:noProof/>
                    </w:rPr>
                  </w:pPr>
                  <w:r>
                    <w:rPr>
                      <w:rStyle w:val="A3"/>
                      <w:sz w:val="22"/>
                      <w:szCs w:val="22"/>
                    </w:rPr>
                    <w:t>Orange and Red are High Stress Areas</w:t>
                  </w:r>
                </w:p>
              </w:tc>
            </w:tr>
          </w:tbl>
          <w:p w:rsidR="00EC2432" w:rsidRDefault="00EC2432" w:rsidP="000A7C6B"/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00"/>
            </w:tblGrid>
            <w:tr w:rsidR="00BD4554" w:rsidTr="009C7B10">
              <w:tc>
                <w:tcPr>
                  <w:tcW w:w="5000" w:type="pct"/>
                  <w:vAlign w:val="center"/>
                </w:tcPr>
                <w:p w:rsidR="00BD4554" w:rsidRDefault="00BD4554" w:rsidP="009C7B10">
                  <w:pPr>
                    <w:jc w:val="center"/>
                    <w:rPr>
                      <w:rStyle w:val="Strong"/>
                      <w:b w:val="0"/>
                    </w:rPr>
                  </w:pPr>
                  <w:r>
                    <w:rPr>
                      <w:bCs/>
                      <w:noProof/>
                    </w:rPr>
                    <w:lastRenderedPageBreak/>
                    <w:drawing>
                      <wp:inline distT="0" distB="0" distL="0" distR="0">
                        <wp:extent cx="6858000" cy="4418330"/>
                        <wp:effectExtent l="0" t="0" r="0" b="1270"/>
                        <wp:docPr id="21" name="Picture 2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4183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D4554" w:rsidTr="009C7B10">
              <w:tc>
                <w:tcPr>
                  <w:tcW w:w="5000" w:type="pct"/>
                </w:tcPr>
                <w:p w:rsidR="00BD4554" w:rsidRDefault="00BD4554" w:rsidP="009C7B10">
                  <w:pPr>
                    <w:jc w:val="center"/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  <w:t>Bottom View Stress 2</w:t>
                  </w:r>
                </w:p>
                <w:p w:rsidR="00BD4554" w:rsidRPr="00145DDC" w:rsidRDefault="00BD4554" w:rsidP="009C7B10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</w:tr>
            <w:tr w:rsidR="00BD4554" w:rsidTr="009C7B10">
              <w:tc>
                <w:tcPr>
                  <w:tcW w:w="5000" w:type="pct"/>
                </w:tcPr>
                <w:p w:rsidR="00BD4554" w:rsidRPr="007E2752" w:rsidRDefault="00BD4554" w:rsidP="009C7B10">
                  <w:pPr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Image Comments:</w:t>
                  </w:r>
                </w:p>
              </w:tc>
            </w:tr>
            <w:tr w:rsidR="00BD4554" w:rsidTr="009C7B10">
              <w:tc>
                <w:tcPr>
                  <w:tcW w:w="5000" w:type="pct"/>
                </w:tcPr>
                <w:p w:rsidR="00BD4554" w:rsidRPr="007E2752" w:rsidRDefault="00BD4554" w:rsidP="009C7B10">
                  <w:pPr>
                    <w:rPr>
                      <w:rStyle w:val="Strong"/>
                      <w:b w:val="0"/>
                      <w:noProof/>
                    </w:rPr>
                  </w:pPr>
                  <w:r>
                    <w:rPr>
                      <w:rStyle w:val="A3"/>
                      <w:sz w:val="22"/>
                      <w:szCs w:val="22"/>
                    </w:rPr>
                    <w:t>Orange and Red are High Stress Areas</w:t>
                  </w:r>
                </w:p>
              </w:tc>
            </w:tr>
          </w:tbl>
          <w:p w:rsidR="00BD4554" w:rsidRDefault="00BD4554" w:rsidP="000A7C6B"/>
          <w:p w:rsidR="00EC2432" w:rsidRDefault="00EC2432" w:rsidP="000A7C6B"/>
        </w:tc>
      </w:tr>
    </w:tbl>
    <w:p w:rsidR="000B1701" w:rsidRDefault="000B1701" w:rsidP="000B17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0B1701" w:rsidTr="000A7C6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0B1701" w:rsidRDefault="00BD4554" w:rsidP="00BD4554">
            <w:pPr>
              <w:pStyle w:val="Heading1"/>
            </w:pPr>
            <w:bookmarkStart w:id="26" w:name="_Toc416422169"/>
            <w:r>
              <w:t>Conclusion</w:t>
            </w:r>
            <w:bookmarkEnd w:id="26"/>
          </w:p>
        </w:tc>
      </w:tr>
    </w:tbl>
    <w:p w:rsidR="00AC3438" w:rsidRPr="00AC3438" w:rsidRDefault="00AC3438" w:rsidP="00FE0924">
      <w:bookmarkStart w:id="27" w:name="_GoBack"/>
      <w:bookmarkEnd w:id="27"/>
    </w:p>
    <w:sectPr w:rsidR="00AC3438" w:rsidRPr="00AC3438" w:rsidSect="00F25CD7">
      <w:headerReference w:type="default" r:id="rId24"/>
      <w:footerReference w:type="default" r:id="rId25"/>
      <w:headerReference w:type="first" r:id="rId26"/>
      <w:footerReference w:type="first" r:id="rId27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C1F" w:rsidRDefault="00470C1F" w:rsidP="00F25CD7">
      <w:pPr>
        <w:spacing w:after="0" w:line="240" w:lineRule="auto"/>
      </w:pPr>
      <w:r>
        <w:separator/>
      </w:r>
    </w:p>
  </w:endnote>
  <w:endnote w:type="continuationSeparator" w:id="0">
    <w:p w:rsidR="00470C1F" w:rsidRDefault="00470C1F" w:rsidP="00F2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11"/>
      <w:gridCol w:w="3968"/>
      <w:gridCol w:w="4580"/>
      <w:gridCol w:w="557"/>
    </w:tblGrid>
    <w:tr w:rsidR="00DC4D2F" w:rsidTr="003E1AE9">
      <w:tc>
        <w:tcPr>
          <w:tcW w:w="867" w:type="pct"/>
        </w:tcPr>
        <w:p w:rsidR="00DC4D2F" w:rsidRDefault="00DC4D2F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39454833" wp14:editId="31EFADDC">
                <wp:extent cx="1019175" cy="552772"/>
                <wp:effectExtent l="0" t="0" r="0" b="0"/>
                <wp:docPr id="2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1" w:type="pct"/>
          <w:vAlign w:val="bottom"/>
        </w:tcPr>
        <w:p w:rsidR="00DC4D2F" w:rsidRDefault="00470C1F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</w:p>
      </w:tc>
      <w:tc>
        <w:tcPr>
          <w:tcW w:w="2079" w:type="pct"/>
          <w:vAlign w:val="bottom"/>
        </w:tcPr>
        <w:p w:rsidR="00DC4D2F" w:rsidRDefault="00470C1F" w:rsidP="00E217C8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FFS topFlange-cpfV2</w:t>
          </w:r>
        </w:p>
      </w:tc>
      <w:tc>
        <w:tcPr>
          <w:tcW w:w="0" w:type="auto"/>
          <w:vAlign w:val="bottom"/>
        </w:tcPr>
        <w:p w:rsidR="00DC4D2F" w:rsidRDefault="00DC4D2F" w:rsidP="00E217C8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BD4554">
            <w:rPr>
              <w:noProof/>
            </w:rPr>
            <w:t>17</w:t>
          </w:r>
          <w:r>
            <w:rPr>
              <w:noProof/>
            </w:rPr>
            <w:fldChar w:fldCharType="end"/>
          </w:r>
        </w:p>
      </w:tc>
    </w:tr>
  </w:tbl>
  <w:p w:rsidR="00DC4D2F" w:rsidRPr="00BF0BC4" w:rsidRDefault="00DC4D2F" w:rsidP="00BF0B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08"/>
      <w:gridCol w:w="3960"/>
      <w:gridCol w:w="4770"/>
      <w:gridCol w:w="360"/>
    </w:tblGrid>
    <w:tr w:rsidR="00DC4D2F" w:rsidTr="00BF0BC4">
      <w:tc>
        <w:tcPr>
          <w:tcW w:w="1908" w:type="dxa"/>
        </w:tcPr>
        <w:p w:rsidR="00DC4D2F" w:rsidRDefault="00DC4D2F" w:rsidP="009C008A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73DBF2FD" wp14:editId="5805BF6E">
                <wp:extent cx="1019175" cy="552772"/>
                <wp:effectExtent l="0" t="0" r="0" b="0"/>
                <wp:docPr id="1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  <w:vAlign w:val="bottom"/>
        </w:tcPr>
        <w:p w:rsidR="00DC4D2F" w:rsidRDefault="00470C1F" w:rsidP="00BF0BC4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  <w:r w:rsidR="00DC4D2F">
            <w:rPr>
              <w:rFonts w:asciiTheme="majorHAnsi" w:hAnsiTheme="majorHAnsi"/>
            </w:rPr>
            <w:ptab w:relativeTo="margin" w:alignment="right" w:leader="none"/>
          </w:r>
        </w:p>
      </w:tc>
      <w:tc>
        <w:tcPr>
          <w:tcW w:w="4770" w:type="dxa"/>
          <w:vAlign w:val="bottom"/>
        </w:tcPr>
        <w:p w:rsidR="00DC4D2F" w:rsidRDefault="00470C1F" w:rsidP="00BF0BC4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FFS topFlange-cpfV2</w:t>
          </w:r>
        </w:p>
      </w:tc>
      <w:tc>
        <w:tcPr>
          <w:tcW w:w="360" w:type="dxa"/>
          <w:vAlign w:val="bottom"/>
        </w:tcPr>
        <w:p w:rsidR="00DC4D2F" w:rsidRDefault="00DC4D2F" w:rsidP="00BF0BC4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BD4554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DC4D2F" w:rsidRPr="00F25CD7" w:rsidRDefault="00DC4D2F" w:rsidP="00BF0BC4">
    <w:pPr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C1F" w:rsidRDefault="00470C1F" w:rsidP="00F25CD7">
      <w:pPr>
        <w:spacing w:after="0" w:line="240" w:lineRule="auto"/>
      </w:pPr>
      <w:r>
        <w:separator/>
      </w:r>
    </w:p>
  </w:footnote>
  <w:footnote w:type="continuationSeparator" w:id="0">
    <w:p w:rsidR="00470C1F" w:rsidRDefault="00470C1F" w:rsidP="00F25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none" w:sz="0" w:space="0" w:color="auto"/>
        <w:left w:val="none" w:sz="0" w:space="0" w:color="auto"/>
        <w:bottom w:val="single" w:sz="48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18"/>
      <w:gridCol w:w="4500"/>
      <w:gridCol w:w="4680"/>
    </w:tblGrid>
    <w:tr w:rsidR="00DC4D2F" w:rsidTr="00BF0BC4">
      <w:tc>
        <w:tcPr>
          <w:tcW w:w="1818" w:type="dxa"/>
          <w:tcBorders>
            <w:bottom w:val="nil"/>
          </w:tcBorders>
          <w:vAlign w:val="bottom"/>
        </w:tcPr>
        <w:p w:rsidR="00DC4D2F" w:rsidRDefault="00470C1F" w:rsidP="00E217C8">
          <w:pPr>
            <w:pStyle w:val="Header"/>
            <w:rPr>
              <w:rFonts w:ascii="Trebuchet MS" w:hAnsi="Trebuchet MS"/>
              <w:b/>
            </w:rPr>
          </w:pPr>
          <w:r>
            <w:rPr>
              <w:rFonts w:ascii="Trebuchet MS" w:hAnsi="Trebuchet MS"/>
              <w:b/>
              <w:noProof/>
            </w:rPr>
            <w:drawing>
              <wp:inline distT="0" distB="0" distL="0" distR="0">
                <wp:extent cx="1017270" cy="631825"/>
                <wp:effectExtent l="0" t="0" r="0" b="0"/>
                <wp:docPr id="4" name="Pictur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7270" cy="631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0" w:type="dxa"/>
          <w:tcBorders>
            <w:bottom w:val="nil"/>
          </w:tcBorders>
          <w:vAlign w:val="bottom"/>
        </w:tcPr>
        <w:p w:rsidR="00DC4D2F" w:rsidRDefault="00470C1F" w:rsidP="00E217C8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  <w:b/>
            </w:rPr>
            <w:t>Monterey Bay Aquarium Research Institute (MBARI)</w:t>
          </w:r>
        </w:p>
        <w:p w:rsidR="00DC4D2F" w:rsidRPr="00B86860" w:rsidRDefault="00470C1F" w:rsidP="00356521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 xml:space="preserve">7700 </w:t>
          </w:r>
          <w:proofErr w:type="spellStart"/>
          <w:r>
            <w:rPr>
              <w:rFonts w:ascii="Trebuchet MS" w:hAnsi="Trebuchet MS"/>
            </w:rPr>
            <w:t>Sandholdt</w:t>
          </w:r>
          <w:proofErr w:type="spellEnd"/>
          <w:r>
            <w:rPr>
              <w:rFonts w:ascii="Trebuchet MS" w:hAnsi="Trebuchet MS"/>
            </w:rPr>
            <w:t xml:space="preserve"> Road</w:t>
          </w:r>
        </w:p>
        <w:p w:rsidR="00DC4D2F" w:rsidRDefault="00470C1F" w:rsidP="00E217C8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Moss Landing, CA 95039</w:t>
          </w:r>
        </w:p>
      </w:tc>
      <w:tc>
        <w:tcPr>
          <w:tcW w:w="4680" w:type="dxa"/>
          <w:tcBorders>
            <w:bottom w:val="nil"/>
          </w:tcBorders>
          <w:vAlign w:val="bottom"/>
        </w:tcPr>
        <w:p w:rsidR="00DC4D2F" w:rsidRDefault="00470C1F" w:rsidP="00E217C8">
          <w:pPr>
            <w:pStyle w:val="Header"/>
            <w:jc w:val="right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FEA done by Farley F. Shane</w:t>
          </w:r>
        </w:p>
        <w:p w:rsidR="00DC4D2F" w:rsidRPr="003E4713" w:rsidRDefault="00470C1F" w:rsidP="00F25CD7">
          <w:pPr>
            <w:pStyle w:val="Header"/>
            <w:jc w:val="right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4/10/2015</w:t>
          </w:r>
        </w:p>
      </w:tc>
    </w:tr>
  </w:tbl>
  <w:p w:rsidR="00DC4D2F" w:rsidRDefault="00DC4D2F" w:rsidP="00F25CD7">
    <w:pPr>
      <w:pStyle w:val="Header"/>
      <w:pBdr>
        <w:bottom w:val="single" w:sz="36" w:space="1" w:color="BFBFBF" w:themeColor="background1" w:themeShade="BF"/>
      </w:pBdr>
    </w:pPr>
  </w:p>
  <w:p w:rsidR="00DC4D2F" w:rsidRDefault="00DC4D2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48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1007"/>
    </w:tblGrid>
    <w:tr w:rsidR="00DC4D2F" w:rsidTr="00BF0BC4">
      <w:trPr>
        <w:trHeight w:val="1530"/>
      </w:trPr>
      <w:tc>
        <w:tcPr>
          <w:tcW w:w="11007" w:type="dxa"/>
          <w:tcBorders>
            <w:bottom w:val="nil"/>
          </w:tcBorders>
        </w:tcPr>
        <w:tbl>
          <w:tblPr>
            <w:tblW w:w="0" w:type="auto"/>
            <w:tblBorders>
              <w:bottom w:val="single" w:sz="48" w:space="0" w:color="A6A6A6" w:themeColor="background1" w:themeShade="A6"/>
            </w:tblBorders>
            <w:tblLayout w:type="fixed"/>
            <w:tblLook w:val="04A0" w:firstRow="1" w:lastRow="0" w:firstColumn="1" w:lastColumn="0" w:noHBand="0" w:noVBand="1"/>
          </w:tblPr>
          <w:tblGrid>
            <w:gridCol w:w="3361"/>
            <w:gridCol w:w="7470"/>
          </w:tblGrid>
          <w:tr w:rsidR="00DC4D2F" w:rsidRPr="00B86860" w:rsidTr="00E76AFC">
            <w:trPr>
              <w:trHeight w:val="1530"/>
            </w:trPr>
            <w:tc>
              <w:tcPr>
                <w:tcW w:w="3361" w:type="dxa"/>
                <w:tcBorders>
                  <w:bottom w:val="nil"/>
                </w:tcBorders>
                <w:vAlign w:val="bottom"/>
              </w:tcPr>
              <w:p w:rsidR="00DC4D2F" w:rsidRPr="00B86860" w:rsidRDefault="00470C1F" w:rsidP="0004566C">
                <w:pPr>
                  <w:pStyle w:val="Header"/>
                  <w:tabs>
                    <w:tab w:val="clear" w:pos="4680"/>
                    <w:tab w:val="clear" w:pos="9360"/>
                    <w:tab w:val="center" w:pos="3163"/>
                    <w:tab w:val="right" w:pos="10633"/>
                  </w:tabs>
                  <w:ind w:left="-108"/>
                  <w:rPr>
                    <w:rFonts w:ascii="Trebuchet MS" w:hAnsi="Trebuchet MS"/>
                    <w:b/>
                  </w:rPr>
                </w:pPr>
                <w:r>
                  <w:rPr>
                    <w:rFonts w:ascii="Trebuchet MS" w:hAnsi="Trebuchet MS"/>
                    <w:b/>
                    <w:noProof/>
                  </w:rPr>
                  <w:drawing>
                    <wp:inline distT="0" distB="0" distL="0" distR="0" wp14:anchorId="7557AD8E" wp14:editId="3FAA0EA8">
                      <wp:extent cx="1997075" cy="1240790"/>
                      <wp:effectExtent l="0" t="0" r="3175" b="0"/>
                      <wp:docPr id="3" name="Picture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97075" cy="124079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7470" w:type="dxa"/>
                <w:tcBorders>
                  <w:bottom w:val="nil"/>
                </w:tcBorders>
                <w:vAlign w:val="bottom"/>
              </w:tcPr>
              <w:p w:rsidR="00DC4D2F" w:rsidRPr="00B86860" w:rsidRDefault="00470C1F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  <w:b/>
                  </w:rPr>
                  <w:t>Monterey Bay Aquarium Research Institute (MBARI)</w:t>
                </w:r>
              </w:p>
              <w:p w:rsidR="00DC4D2F" w:rsidRPr="00B86860" w:rsidRDefault="00470C1F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</w:rPr>
                  <w:t xml:space="preserve">7700 </w:t>
                </w:r>
                <w:proofErr w:type="spellStart"/>
                <w:r>
                  <w:rPr>
                    <w:rFonts w:ascii="Trebuchet MS" w:hAnsi="Trebuchet MS"/>
                  </w:rPr>
                  <w:t>Sandholdt</w:t>
                </w:r>
                <w:proofErr w:type="spellEnd"/>
                <w:r>
                  <w:rPr>
                    <w:rFonts w:ascii="Trebuchet MS" w:hAnsi="Trebuchet MS"/>
                  </w:rPr>
                  <w:t xml:space="preserve"> Road</w:t>
                </w:r>
              </w:p>
              <w:p w:rsidR="00DC4D2F" w:rsidRPr="00B86860" w:rsidRDefault="00470C1F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</w:rPr>
                  <w:t>Moss Landing, CA 95039</w:t>
                </w:r>
              </w:p>
              <w:p w:rsidR="00DC4D2F" w:rsidRPr="00B86860" w:rsidRDefault="00470C1F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</w:rPr>
                  <w:t>Phone: 831 775 1756</w:t>
                </w:r>
              </w:p>
              <w:p w:rsidR="00DC4D2F" w:rsidRPr="00B86860" w:rsidRDefault="00DC4D2F" w:rsidP="00E217C8">
                <w:pPr>
                  <w:pStyle w:val="Header"/>
                </w:pPr>
                <w:r w:rsidRPr="00B86860">
                  <w:rPr>
                    <w:rFonts w:ascii="Trebuchet MS" w:hAnsi="Trebuchet MS"/>
                  </w:rPr>
                  <w:t>Company Email]</w:t>
                </w:r>
              </w:p>
            </w:tc>
          </w:tr>
        </w:tbl>
        <w:p w:rsidR="00DC4D2F" w:rsidRDefault="00DC4D2F"/>
      </w:tc>
    </w:tr>
  </w:tbl>
  <w:p w:rsidR="00DC4D2F" w:rsidRDefault="00DC4D2F" w:rsidP="00F25CD7">
    <w:pPr>
      <w:pStyle w:val="Header"/>
      <w:pBdr>
        <w:bottom w:val="single" w:sz="36" w:space="1" w:color="BFBFBF" w:themeColor="background1" w:themeShade="BF"/>
      </w:pBdr>
    </w:pPr>
  </w:p>
  <w:p w:rsidR="00DC4D2F" w:rsidRDefault="00DC4D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C1F"/>
    <w:rsid w:val="0000137B"/>
    <w:rsid w:val="00010297"/>
    <w:rsid w:val="00011FAA"/>
    <w:rsid w:val="00012697"/>
    <w:rsid w:val="00013AE1"/>
    <w:rsid w:val="0001738E"/>
    <w:rsid w:val="000254A3"/>
    <w:rsid w:val="0003263E"/>
    <w:rsid w:val="00041F86"/>
    <w:rsid w:val="00042C9D"/>
    <w:rsid w:val="00045416"/>
    <w:rsid w:val="0004566C"/>
    <w:rsid w:val="00045D8E"/>
    <w:rsid w:val="00046E69"/>
    <w:rsid w:val="000472D5"/>
    <w:rsid w:val="00051A69"/>
    <w:rsid w:val="0006117A"/>
    <w:rsid w:val="00062A77"/>
    <w:rsid w:val="000657DF"/>
    <w:rsid w:val="00067CD2"/>
    <w:rsid w:val="000748C7"/>
    <w:rsid w:val="00076F1F"/>
    <w:rsid w:val="00077EA0"/>
    <w:rsid w:val="00093E17"/>
    <w:rsid w:val="00094C86"/>
    <w:rsid w:val="0009692D"/>
    <w:rsid w:val="000A26FE"/>
    <w:rsid w:val="000A7C6B"/>
    <w:rsid w:val="000B04D4"/>
    <w:rsid w:val="000B1222"/>
    <w:rsid w:val="000B1701"/>
    <w:rsid w:val="000B48EF"/>
    <w:rsid w:val="000B7D77"/>
    <w:rsid w:val="000C057D"/>
    <w:rsid w:val="000C327C"/>
    <w:rsid w:val="000C77EC"/>
    <w:rsid w:val="000D3430"/>
    <w:rsid w:val="000E0C9C"/>
    <w:rsid w:val="000E43FF"/>
    <w:rsid w:val="000E4BB1"/>
    <w:rsid w:val="000F054F"/>
    <w:rsid w:val="000F1CCF"/>
    <w:rsid w:val="000F2729"/>
    <w:rsid w:val="000F2E35"/>
    <w:rsid w:val="000F644C"/>
    <w:rsid w:val="001041F1"/>
    <w:rsid w:val="00104BD8"/>
    <w:rsid w:val="00104F82"/>
    <w:rsid w:val="001107DF"/>
    <w:rsid w:val="00110F5A"/>
    <w:rsid w:val="00112287"/>
    <w:rsid w:val="00114A59"/>
    <w:rsid w:val="0012453F"/>
    <w:rsid w:val="001266A9"/>
    <w:rsid w:val="00126B03"/>
    <w:rsid w:val="0013130B"/>
    <w:rsid w:val="00131991"/>
    <w:rsid w:val="00132707"/>
    <w:rsid w:val="00133C1E"/>
    <w:rsid w:val="0014589D"/>
    <w:rsid w:val="00145AEE"/>
    <w:rsid w:val="00145DDC"/>
    <w:rsid w:val="00154A1A"/>
    <w:rsid w:val="00156984"/>
    <w:rsid w:val="00157547"/>
    <w:rsid w:val="0016118C"/>
    <w:rsid w:val="0016795E"/>
    <w:rsid w:val="0017091B"/>
    <w:rsid w:val="001727D3"/>
    <w:rsid w:val="00172CE4"/>
    <w:rsid w:val="00175029"/>
    <w:rsid w:val="00182DE5"/>
    <w:rsid w:val="001B7F7E"/>
    <w:rsid w:val="001C09CA"/>
    <w:rsid w:val="001C1394"/>
    <w:rsid w:val="001C2C27"/>
    <w:rsid w:val="001C6175"/>
    <w:rsid w:val="001C68C3"/>
    <w:rsid w:val="001D191C"/>
    <w:rsid w:val="001D2470"/>
    <w:rsid w:val="001D33E3"/>
    <w:rsid w:val="001D44E0"/>
    <w:rsid w:val="001D4E39"/>
    <w:rsid w:val="001D4EB4"/>
    <w:rsid w:val="001E02C4"/>
    <w:rsid w:val="001E6BF0"/>
    <w:rsid w:val="00211C62"/>
    <w:rsid w:val="00213D4E"/>
    <w:rsid w:val="00221495"/>
    <w:rsid w:val="00224B64"/>
    <w:rsid w:val="00224CED"/>
    <w:rsid w:val="00233069"/>
    <w:rsid w:val="002338C7"/>
    <w:rsid w:val="00233BA9"/>
    <w:rsid w:val="0023407B"/>
    <w:rsid w:val="00235AEA"/>
    <w:rsid w:val="0024514E"/>
    <w:rsid w:val="00250E47"/>
    <w:rsid w:val="002513DE"/>
    <w:rsid w:val="0025260F"/>
    <w:rsid w:val="00254A3E"/>
    <w:rsid w:val="0025637B"/>
    <w:rsid w:val="00256EDD"/>
    <w:rsid w:val="00261F85"/>
    <w:rsid w:val="0026639C"/>
    <w:rsid w:val="002702DA"/>
    <w:rsid w:val="00270D1B"/>
    <w:rsid w:val="00274A00"/>
    <w:rsid w:val="002819B4"/>
    <w:rsid w:val="0028256C"/>
    <w:rsid w:val="00284A85"/>
    <w:rsid w:val="00285FA1"/>
    <w:rsid w:val="00290760"/>
    <w:rsid w:val="00296338"/>
    <w:rsid w:val="002A16AE"/>
    <w:rsid w:val="002A2E51"/>
    <w:rsid w:val="002A2E6D"/>
    <w:rsid w:val="002A57F3"/>
    <w:rsid w:val="002A743A"/>
    <w:rsid w:val="002B09F9"/>
    <w:rsid w:val="002B4DE8"/>
    <w:rsid w:val="002B70DE"/>
    <w:rsid w:val="002C3768"/>
    <w:rsid w:val="002C4B8E"/>
    <w:rsid w:val="002C53F9"/>
    <w:rsid w:val="002D055F"/>
    <w:rsid w:val="002D23A5"/>
    <w:rsid w:val="002D486C"/>
    <w:rsid w:val="002E61D4"/>
    <w:rsid w:val="002F5299"/>
    <w:rsid w:val="00302F75"/>
    <w:rsid w:val="00306332"/>
    <w:rsid w:val="0031193C"/>
    <w:rsid w:val="00311B03"/>
    <w:rsid w:val="00320DF7"/>
    <w:rsid w:val="00327761"/>
    <w:rsid w:val="003319D9"/>
    <w:rsid w:val="00336854"/>
    <w:rsid w:val="00343025"/>
    <w:rsid w:val="003503B2"/>
    <w:rsid w:val="00356521"/>
    <w:rsid w:val="00361FBD"/>
    <w:rsid w:val="003626AA"/>
    <w:rsid w:val="00363576"/>
    <w:rsid w:val="00366154"/>
    <w:rsid w:val="00371880"/>
    <w:rsid w:val="00371DE1"/>
    <w:rsid w:val="00375C14"/>
    <w:rsid w:val="00375FC8"/>
    <w:rsid w:val="00384B4F"/>
    <w:rsid w:val="00385A54"/>
    <w:rsid w:val="00394767"/>
    <w:rsid w:val="003954C1"/>
    <w:rsid w:val="0039554D"/>
    <w:rsid w:val="003968C9"/>
    <w:rsid w:val="003A6C5E"/>
    <w:rsid w:val="003B07C8"/>
    <w:rsid w:val="003B353A"/>
    <w:rsid w:val="003B631F"/>
    <w:rsid w:val="003C3DDE"/>
    <w:rsid w:val="003C7A68"/>
    <w:rsid w:val="003D1F2A"/>
    <w:rsid w:val="003D5A04"/>
    <w:rsid w:val="003E0E80"/>
    <w:rsid w:val="003E1AE9"/>
    <w:rsid w:val="003E3D72"/>
    <w:rsid w:val="003E6C57"/>
    <w:rsid w:val="003E7CD5"/>
    <w:rsid w:val="003F154A"/>
    <w:rsid w:val="003F2268"/>
    <w:rsid w:val="003F4B2F"/>
    <w:rsid w:val="003F502F"/>
    <w:rsid w:val="003F716F"/>
    <w:rsid w:val="0040100F"/>
    <w:rsid w:val="00402D16"/>
    <w:rsid w:val="00404B17"/>
    <w:rsid w:val="0041130B"/>
    <w:rsid w:val="004131D6"/>
    <w:rsid w:val="00415831"/>
    <w:rsid w:val="004206E2"/>
    <w:rsid w:val="004307A5"/>
    <w:rsid w:val="004309A9"/>
    <w:rsid w:val="00432595"/>
    <w:rsid w:val="00434EED"/>
    <w:rsid w:val="00437DF6"/>
    <w:rsid w:val="00443A06"/>
    <w:rsid w:val="0044448A"/>
    <w:rsid w:val="00445FB0"/>
    <w:rsid w:val="00451E89"/>
    <w:rsid w:val="00452CBC"/>
    <w:rsid w:val="00456659"/>
    <w:rsid w:val="00461831"/>
    <w:rsid w:val="0046309C"/>
    <w:rsid w:val="00464E05"/>
    <w:rsid w:val="0046503E"/>
    <w:rsid w:val="004654B1"/>
    <w:rsid w:val="0046584B"/>
    <w:rsid w:val="00467971"/>
    <w:rsid w:val="00470C1F"/>
    <w:rsid w:val="004766D3"/>
    <w:rsid w:val="00480711"/>
    <w:rsid w:val="00481BC3"/>
    <w:rsid w:val="00483B0D"/>
    <w:rsid w:val="004850B3"/>
    <w:rsid w:val="00485382"/>
    <w:rsid w:val="0048560F"/>
    <w:rsid w:val="00486931"/>
    <w:rsid w:val="004914FD"/>
    <w:rsid w:val="0049670D"/>
    <w:rsid w:val="00496A50"/>
    <w:rsid w:val="004973B2"/>
    <w:rsid w:val="004A0724"/>
    <w:rsid w:val="004A39A0"/>
    <w:rsid w:val="004A4EC3"/>
    <w:rsid w:val="004B1153"/>
    <w:rsid w:val="004B3022"/>
    <w:rsid w:val="004B533C"/>
    <w:rsid w:val="004C2BA6"/>
    <w:rsid w:val="004C56AF"/>
    <w:rsid w:val="004C6C52"/>
    <w:rsid w:val="004D2956"/>
    <w:rsid w:val="004D4548"/>
    <w:rsid w:val="004D69F9"/>
    <w:rsid w:val="004E1E60"/>
    <w:rsid w:val="004E282D"/>
    <w:rsid w:val="004E49CB"/>
    <w:rsid w:val="004E601E"/>
    <w:rsid w:val="004E6E74"/>
    <w:rsid w:val="004E71C6"/>
    <w:rsid w:val="004F4902"/>
    <w:rsid w:val="004F5453"/>
    <w:rsid w:val="004F6DE4"/>
    <w:rsid w:val="00501027"/>
    <w:rsid w:val="00502F41"/>
    <w:rsid w:val="0050542D"/>
    <w:rsid w:val="00515C90"/>
    <w:rsid w:val="005273D5"/>
    <w:rsid w:val="00531B9C"/>
    <w:rsid w:val="005324B5"/>
    <w:rsid w:val="00533322"/>
    <w:rsid w:val="0053380E"/>
    <w:rsid w:val="005370E0"/>
    <w:rsid w:val="00543154"/>
    <w:rsid w:val="00544EB5"/>
    <w:rsid w:val="005550D9"/>
    <w:rsid w:val="00557585"/>
    <w:rsid w:val="005615F7"/>
    <w:rsid w:val="00572FAC"/>
    <w:rsid w:val="0057633A"/>
    <w:rsid w:val="00577134"/>
    <w:rsid w:val="00580168"/>
    <w:rsid w:val="00585BF8"/>
    <w:rsid w:val="00587B85"/>
    <w:rsid w:val="005912A4"/>
    <w:rsid w:val="00595010"/>
    <w:rsid w:val="005A042B"/>
    <w:rsid w:val="005A3F5C"/>
    <w:rsid w:val="005A5DC6"/>
    <w:rsid w:val="005A7339"/>
    <w:rsid w:val="005B2DB4"/>
    <w:rsid w:val="005B3D16"/>
    <w:rsid w:val="005C43C5"/>
    <w:rsid w:val="005E0D69"/>
    <w:rsid w:val="005E18F1"/>
    <w:rsid w:val="005E1D57"/>
    <w:rsid w:val="005E294F"/>
    <w:rsid w:val="005E6703"/>
    <w:rsid w:val="005E717D"/>
    <w:rsid w:val="005E7EBE"/>
    <w:rsid w:val="005F0818"/>
    <w:rsid w:val="005F5B79"/>
    <w:rsid w:val="0061359C"/>
    <w:rsid w:val="006208CB"/>
    <w:rsid w:val="00624843"/>
    <w:rsid w:val="006345A4"/>
    <w:rsid w:val="00637A90"/>
    <w:rsid w:val="006447E4"/>
    <w:rsid w:val="00644D66"/>
    <w:rsid w:val="006514AC"/>
    <w:rsid w:val="006518B5"/>
    <w:rsid w:val="00657E37"/>
    <w:rsid w:val="006603F7"/>
    <w:rsid w:val="006631C4"/>
    <w:rsid w:val="00667F83"/>
    <w:rsid w:val="006754CC"/>
    <w:rsid w:val="00690657"/>
    <w:rsid w:val="00691BFB"/>
    <w:rsid w:val="006936A0"/>
    <w:rsid w:val="006960B7"/>
    <w:rsid w:val="00697735"/>
    <w:rsid w:val="006A0977"/>
    <w:rsid w:val="006A3119"/>
    <w:rsid w:val="006A3AD9"/>
    <w:rsid w:val="006A441F"/>
    <w:rsid w:val="006A45A4"/>
    <w:rsid w:val="006B1566"/>
    <w:rsid w:val="006B44C5"/>
    <w:rsid w:val="006B4FDD"/>
    <w:rsid w:val="006C1902"/>
    <w:rsid w:val="006D0498"/>
    <w:rsid w:val="006D2E38"/>
    <w:rsid w:val="006E39BC"/>
    <w:rsid w:val="006E4EA4"/>
    <w:rsid w:val="006F485A"/>
    <w:rsid w:val="006F79B9"/>
    <w:rsid w:val="007107BE"/>
    <w:rsid w:val="00710F80"/>
    <w:rsid w:val="00712E0F"/>
    <w:rsid w:val="00715A02"/>
    <w:rsid w:val="00715C54"/>
    <w:rsid w:val="00730C0E"/>
    <w:rsid w:val="007324D7"/>
    <w:rsid w:val="0073530D"/>
    <w:rsid w:val="00737429"/>
    <w:rsid w:val="00740479"/>
    <w:rsid w:val="007433C1"/>
    <w:rsid w:val="007438DA"/>
    <w:rsid w:val="00752575"/>
    <w:rsid w:val="00760824"/>
    <w:rsid w:val="007621E5"/>
    <w:rsid w:val="00766AD1"/>
    <w:rsid w:val="00767579"/>
    <w:rsid w:val="007721D7"/>
    <w:rsid w:val="00772F31"/>
    <w:rsid w:val="007763C7"/>
    <w:rsid w:val="007833AC"/>
    <w:rsid w:val="00784E99"/>
    <w:rsid w:val="00792ADA"/>
    <w:rsid w:val="00795FEE"/>
    <w:rsid w:val="00797A42"/>
    <w:rsid w:val="00797FE2"/>
    <w:rsid w:val="007A15E4"/>
    <w:rsid w:val="007B4A87"/>
    <w:rsid w:val="007B5CD9"/>
    <w:rsid w:val="007B740B"/>
    <w:rsid w:val="007C0010"/>
    <w:rsid w:val="007C3651"/>
    <w:rsid w:val="007D2755"/>
    <w:rsid w:val="007D43DF"/>
    <w:rsid w:val="007E0F84"/>
    <w:rsid w:val="007E2752"/>
    <w:rsid w:val="007E52D0"/>
    <w:rsid w:val="007F0CAF"/>
    <w:rsid w:val="007F46EC"/>
    <w:rsid w:val="007F545C"/>
    <w:rsid w:val="007F5A45"/>
    <w:rsid w:val="00801834"/>
    <w:rsid w:val="00807740"/>
    <w:rsid w:val="008153C7"/>
    <w:rsid w:val="008210E8"/>
    <w:rsid w:val="008247CA"/>
    <w:rsid w:val="00836EAE"/>
    <w:rsid w:val="0084091E"/>
    <w:rsid w:val="00840CC7"/>
    <w:rsid w:val="0084245F"/>
    <w:rsid w:val="00851125"/>
    <w:rsid w:val="00854016"/>
    <w:rsid w:val="008565B2"/>
    <w:rsid w:val="00865DA4"/>
    <w:rsid w:val="00874134"/>
    <w:rsid w:val="0087415D"/>
    <w:rsid w:val="0088230B"/>
    <w:rsid w:val="00891E51"/>
    <w:rsid w:val="00894755"/>
    <w:rsid w:val="00894C77"/>
    <w:rsid w:val="0089636A"/>
    <w:rsid w:val="008A21B9"/>
    <w:rsid w:val="008A3365"/>
    <w:rsid w:val="008A5791"/>
    <w:rsid w:val="008A7ADD"/>
    <w:rsid w:val="008A7D45"/>
    <w:rsid w:val="008B5DB9"/>
    <w:rsid w:val="008B7AD0"/>
    <w:rsid w:val="008C35A8"/>
    <w:rsid w:val="008C3A88"/>
    <w:rsid w:val="008D25E7"/>
    <w:rsid w:val="008D3911"/>
    <w:rsid w:val="008D46FB"/>
    <w:rsid w:val="008D7043"/>
    <w:rsid w:val="008D7834"/>
    <w:rsid w:val="008E4851"/>
    <w:rsid w:val="008E656F"/>
    <w:rsid w:val="00901E44"/>
    <w:rsid w:val="009079B5"/>
    <w:rsid w:val="00915DF6"/>
    <w:rsid w:val="00916A7F"/>
    <w:rsid w:val="009175F9"/>
    <w:rsid w:val="00920A55"/>
    <w:rsid w:val="00924549"/>
    <w:rsid w:val="009249E2"/>
    <w:rsid w:val="0092522F"/>
    <w:rsid w:val="0093135B"/>
    <w:rsid w:val="00931415"/>
    <w:rsid w:val="00931A46"/>
    <w:rsid w:val="00931A73"/>
    <w:rsid w:val="00935682"/>
    <w:rsid w:val="00936F62"/>
    <w:rsid w:val="00940093"/>
    <w:rsid w:val="009400C8"/>
    <w:rsid w:val="0094014A"/>
    <w:rsid w:val="00942F6F"/>
    <w:rsid w:val="0094558B"/>
    <w:rsid w:val="00947D5F"/>
    <w:rsid w:val="00953232"/>
    <w:rsid w:val="0095411A"/>
    <w:rsid w:val="009558AD"/>
    <w:rsid w:val="00955A90"/>
    <w:rsid w:val="009572E7"/>
    <w:rsid w:val="00957B1B"/>
    <w:rsid w:val="009672C3"/>
    <w:rsid w:val="00973246"/>
    <w:rsid w:val="009732C6"/>
    <w:rsid w:val="009755C2"/>
    <w:rsid w:val="0098471A"/>
    <w:rsid w:val="00987335"/>
    <w:rsid w:val="009A0586"/>
    <w:rsid w:val="009A0672"/>
    <w:rsid w:val="009A0693"/>
    <w:rsid w:val="009A1D59"/>
    <w:rsid w:val="009A2929"/>
    <w:rsid w:val="009A49A6"/>
    <w:rsid w:val="009B1194"/>
    <w:rsid w:val="009B2C63"/>
    <w:rsid w:val="009B3A25"/>
    <w:rsid w:val="009B6368"/>
    <w:rsid w:val="009B6A64"/>
    <w:rsid w:val="009C008A"/>
    <w:rsid w:val="009C0A33"/>
    <w:rsid w:val="009C5582"/>
    <w:rsid w:val="009D18C8"/>
    <w:rsid w:val="009D29C5"/>
    <w:rsid w:val="009D594A"/>
    <w:rsid w:val="009E48B4"/>
    <w:rsid w:val="009E7C50"/>
    <w:rsid w:val="009E7F81"/>
    <w:rsid w:val="009F13F1"/>
    <w:rsid w:val="009F39F8"/>
    <w:rsid w:val="009F6AB3"/>
    <w:rsid w:val="00A0746F"/>
    <w:rsid w:val="00A1276F"/>
    <w:rsid w:val="00A14EA8"/>
    <w:rsid w:val="00A22CA8"/>
    <w:rsid w:val="00A23062"/>
    <w:rsid w:val="00A33942"/>
    <w:rsid w:val="00A34BC8"/>
    <w:rsid w:val="00A37EFA"/>
    <w:rsid w:val="00A43A5B"/>
    <w:rsid w:val="00A45B3E"/>
    <w:rsid w:val="00A471E8"/>
    <w:rsid w:val="00A5373F"/>
    <w:rsid w:val="00A54E07"/>
    <w:rsid w:val="00A54EB8"/>
    <w:rsid w:val="00A57F84"/>
    <w:rsid w:val="00A61A59"/>
    <w:rsid w:val="00A6304F"/>
    <w:rsid w:val="00A71F3A"/>
    <w:rsid w:val="00A809FF"/>
    <w:rsid w:val="00A81A75"/>
    <w:rsid w:val="00A82ED6"/>
    <w:rsid w:val="00A83EA1"/>
    <w:rsid w:val="00A83F24"/>
    <w:rsid w:val="00A8563F"/>
    <w:rsid w:val="00A9531D"/>
    <w:rsid w:val="00A96F2C"/>
    <w:rsid w:val="00AA4DA4"/>
    <w:rsid w:val="00AB1757"/>
    <w:rsid w:val="00AB1FC7"/>
    <w:rsid w:val="00AB3E77"/>
    <w:rsid w:val="00AB4CA0"/>
    <w:rsid w:val="00AB7ED5"/>
    <w:rsid w:val="00AC0746"/>
    <w:rsid w:val="00AC2545"/>
    <w:rsid w:val="00AC3438"/>
    <w:rsid w:val="00AC7FBC"/>
    <w:rsid w:val="00AD1271"/>
    <w:rsid w:val="00AD1F55"/>
    <w:rsid w:val="00AD5FBA"/>
    <w:rsid w:val="00AD6CD3"/>
    <w:rsid w:val="00AD75D9"/>
    <w:rsid w:val="00AE04A5"/>
    <w:rsid w:val="00AE1E50"/>
    <w:rsid w:val="00AE3DC0"/>
    <w:rsid w:val="00AE50F9"/>
    <w:rsid w:val="00AE7097"/>
    <w:rsid w:val="00AE7432"/>
    <w:rsid w:val="00AF0881"/>
    <w:rsid w:val="00AF1B52"/>
    <w:rsid w:val="00AF2C52"/>
    <w:rsid w:val="00AF3B89"/>
    <w:rsid w:val="00AF3BCA"/>
    <w:rsid w:val="00AF6B76"/>
    <w:rsid w:val="00B043DC"/>
    <w:rsid w:val="00B07161"/>
    <w:rsid w:val="00B31C60"/>
    <w:rsid w:val="00B34182"/>
    <w:rsid w:val="00B35001"/>
    <w:rsid w:val="00B409A5"/>
    <w:rsid w:val="00B43759"/>
    <w:rsid w:val="00B4535D"/>
    <w:rsid w:val="00B45451"/>
    <w:rsid w:val="00B52C0A"/>
    <w:rsid w:val="00B52C4A"/>
    <w:rsid w:val="00B5303C"/>
    <w:rsid w:val="00B571D9"/>
    <w:rsid w:val="00B60A20"/>
    <w:rsid w:val="00B61619"/>
    <w:rsid w:val="00B65AB5"/>
    <w:rsid w:val="00B71303"/>
    <w:rsid w:val="00B72BA4"/>
    <w:rsid w:val="00B761CE"/>
    <w:rsid w:val="00B76AA5"/>
    <w:rsid w:val="00B77317"/>
    <w:rsid w:val="00B77EA3"/>
    <w:rsid w:val="00B801E0"/>
    <w:rsid w:val="00B81FE5"/>
    <w:rsid w:val="00B8291D"/>
    <w:rsid w:val="00B8297C"/>
    <w:rsid w:val="00B83325"/>
    <w:rsid w:val="00B870BE"/>
    <w:rsid w:val="00B92BB4"/>
    <w:rsid w:val="00B93207"/>
    <w:rsid w:val="00B93E55"/>
    <w:rsid w:val="00BA0853"/>
    <w:rsid w:val="00BA1421"/>
    <w:rsid w:val="00BA7643"/>
    <w:rsid w:val="00BB0554"/>
    <w:rsid w:val="00BB5A1B"/>
    <w:rsid w:val="00BB7BAE"/>
    <w:rsid w:val="00BC1580"/>
    <w:rsid w:val="00BC3517"/>
    <w:rsid w:val="00BC557E"/>
    <w:rsid w:val="00BD0F6C"/>
    <w:rsid w:val="00BD2958"/>
    <w:rsid w:val="00BD3852"/>
    <w:rsid w:val="00BD4554"/>
    <w:rsid w:val="00BE081A"/>
    <w:rsid w:val="00BE5800"/>
    <w:rsid w:val="00BE6656"/>
    <w:rsid w:val="00BF0BC4"/>
    <w:rsid w:val="00BF4753"/>
    <w:rsid w:val="00BF68E8"/>
    <w:rsid w:val="00C00464"/>
    <w:rsid w:val="00C005BE"/>
    <w:rsid w:val="00C014A8"/>
    <w:rsid w:val="00C02D3F"/>
    <w:rsid w:val="00C056A7"/>
    <w:rsid w:val="00C06E67"/>
    <w:rsid w:val="00C06EAC"/>
    <w:rsid w:val="00C07572"/>
    <w:rsid w:val="00C11245"/>
    <w:rsid w:val="00C13786"/>
    <w:rsid w:val="00C16188"/>
    <w:rsid w:val="00C213F3"/>
    <w:rsid w:val="00C24E90"/>
    <w:rsid w:val="00C27B5D"/>
    <w:rsid w:val="00C310C7"/>
    <w:rsid w:val="00C40756"/>
    <w:rsid w:val="00C45CCE"/>
    <w:rsid w:val="00C62BB7"/>
    <w:rsid w:val="00C6764C"/>
    <w:rsid w:val="00C67D34"/>
    <w:rsid w:val="00C720B1"/>
    <w:rsid w:val="00C747F7"/>
    <w:rsid w:val="00C7732A"/>
    <w:rsid w:val="00C815E2"/>
    <w:rsid w:val="00C85CA4"/>
    <w:rsid w:val="00C86FB6"/>
    <w:rsid w:val="00C90487"/>
    <w:rsid w:val="00C91906"/>
    <w:rsid w:val="00C95BCE"/>
    <w:rsid w:val="00CA2362"/>
    <w:rsid w:val="00CA51AE"/>
    <w:rsid w:val="00CA7F10"/>
    <w:rsid w:val="00CB0331"/>
    <w:rsid w:val="00CC1B54"/>
    <w:rsid w:val="00CC5CEA"/>
    <w:rsid w:val="00CC7174"/>
    <w:rsid w:val="00CD1539"/>
    <w:rsid w:val="00CE0DD6"/>
    <w:rsid w:val="00CE69D6"/>
    <w:rsid w:val="00CE6BCC"/>
    <w:rsid w:val="00CF1AEE"/>
    <w:rsid w:val="00CF1E77"/>
    <w:rsid w:val="00CF2052"/>
    <w:rsid w:val="00CF6128"/>
    <w:rsid w:val="00CF7484"/>
    <w:rsid w:val="00CF7A1B"/>
    <w:rsid w:val="00D017D4"/>
    <w:rsid w:val="00D04A33"/>
    <w:rsid w:val="00D05C62"/>
    <w:rsid w:val="00D078F6"/>
    <w:rsid w:val="00D11E31"/>
    <w:rsid w:val="00D124B4"/>
    <w:rsid w:val="00D15C79"/>
    <w:rsid w:val="00D168AD"/>
    <w:rsid w:val="00D21AE7"/>
    <w:rsid w:val="00D22FE8"/>
    <w:rsid w:val="00D2475A"/>
    <w:rsid w:val="00D24A68"/>
    <w:rsid w:val="00D34ADD"/>
    <w:rsid w:val="00D41C1D"/>
    <w:rsid w:val="00D41C33"/>
    <w:rsid w:val="00D43497"/>
    <w:rsid w:val="00D45799"/>
    <w:rsid w:val="00D55595"/>
    <w:rsid w:val="00D60DFB"/>
    <w:rsid w:val="00D63E93"/>
    <w:rsid w:val="00D642FE"/>
    <w:rsid w:val="00D744A5"/>
    <w:rsid w:val="00D803B1"/>
    <w:rsid w:val="00D871AF"/>
    <w:rsid w:val="00D97E0B"/>
    <w:rsid w:val="00DA7370"/>
    <w:rsid w:val="00DB0A72"/>
    <w:rsid w:val="00DB262A"/>
    <w:rsid w:val="00DB31BD"/>
    <w:rsid w:val="00DC213B"/>
    <w:rsid w:val="00DC4A87"/>
    <w:rsid w:val="00DC4D2F"/>
    <w:rsid w:val="00DC51F1"/>
    <w:rsid w:val="00DC57C8"/>
    <w:rsid w:val="00DD03CF"/>
    <w:rsid w:val="00DD0729"/>
    <w:rsid w:val="00DD09BB"/>
    <w:rsid w:val="00DD1700"/>
    <w:rsid w:val="00DE350B"/>
    <w:rsid w:val="00DE5E48"/>
    <w:rsid w:val="00DF1C9F"/>
    <w:rsid w:val="00DF7266"/>
    <w:rsid w:val="00DF7F5C"/>
    <w:rsid w:val="00E026D7"/>
    <w:rsid w:val="00E03562"/>
    <w:rsid w:val="00E037C2"/>
    <w:rsid w:val="00E045F0"/>
    <w:rsid w:val="00E07408"/>
    <w:rsid w:val="00E1211B"/>
    <w:rsid w:val="00E122CF"/>
    <w:rsid w:val="00E12C21"/>
    <w:rsid w:val="00E14DE1"/>
    <w:rsid w:val="00E206F5"/>
    <w:rsid w:val="00E217C8"/>
    <w:rsid w:val="00E21E55"/>
    <w:rsid w:val="00E24768"/>
    <w:rsid w:val="00E25EB4"/>
    <w:rsid w:val="00E308E2"/>
    <w:rsid w:val="00E31442"/>
    <w:rsid w:val="00E3408D"/>
    <w:rsid w:val="00E53612"/>
    <w:rsid w:val="00E57239"/>
    <w:rsid w:val="00E6249C"/>
    <w:rsid w:val="00E67BE1"/>
    <w:rsid w:val="00E70F27"/>
    <w:rsid w:val="00E73865"/>
    <w:rsid w:val="00E76AFC"/>
    <w:rsid w:val="00E773EF"/>
    <w:rsid w:val="00E80CD9"/>
    <w:rsid w:val="00E8490E"/>
    <w:rsid w:val="00E93749"/>
    <w:rsid w:val="00E93DAD"/>
    <w:rsid w:val="00E96221"/>
    <w:rsid w:val="00E97822"/>
    <w:rsid w:val="00EA47EE"/>
    <w:rsid w:val="00EA7628"/>
    <w:rsid w:val="00EC2432"/>
    <w:rsid w:val="00EC2E63"/>
    <w:rsid w:val="00EC7828"/>
    <w:rsid w:val="00ED3092"/>
    <w:rsid w:val="00ED3513"/>
    <w:rsid w:val="00ED412B"/>
    <w:rsid w:val="00ED5A01"/>
    <w:rsid w:val="00ED653B"/>
    <w:rsid w:val="00EE1B80"/>
    <w:rsid w:val="00EE7797"/>
    <w:rsid w:val="00EF14A1"/>
    <w:rsid w:val="00EF37BF"/>
    <w:rsid w:val="00EF4DFF"/>
    <w:rsid w:val="00EF5B54"/>
    <w:rsid w:val="00EF5B70"/>
    <w:rsid w:val="00EF6EB1"/>
    <w:rsid w:val="00EF7892"/>
    <w:rsid w:val="00F012DA"/>
    <w:rsid w:val="00F01AAB"/>
    <w:rsid w:val="00F01C49"/>
    <w:rsid w:val="00F0298A"/>
    <w:rsid w:val="00F077CB"/>
    <w:rsid w:val="00F12133"/>
    <w:rsid w:val="00F16F97"/>
    <w:rsid w:val="00F20474"/>
    <w:rsid w:val="00F25CD7"/>
    <w:rsid w:val="00F26989"/>
    <w:rsid w:val="00F3032B"/>
    <w:rsid w:val="00F30422"/>
    <w:rsid w:val="00F33129"/>
    <w:rsid w:val="00F37CFD"/>
    <w:rsid w:val="00F42DD1"/>
    <w:rsid w:val="00F441C0"/>
    <w:rsid w:val="00F446CD"/>
    <w:rsid w:val="00F448BC"/>
    <w:rsid w:val="00F5404C"/>
    <w:rsid w:val="00F550D6"/>
    <w:rsid w:val="00F55539"/>
    <w:rsid w:val="00F575AE"/>
    <w:rsid w:val="00F603C7"/>
    <w:rsid w:val="00F644CB"/>
    <w:rsid w:val="00F669F8"/>
    <w:rsid w:val="00F66A4E"/>
    <w:rsid w:val="00F67294"/>
    <w:rsid w:val="00F72F3F"/>
    <w:rsid w:val="00F73FB1"/>
    <w:rsid w:val="00F75CFA"/>
    <w:rsid w:val="00F77385"/>
    <w:rsid w:val="00F801E6"/>
    <w:rsid w:val="00F91CC0"/>
    <w:rsid w:val="00F94C5B"/>
    <w:rsid w:val="00F9556E"/>
    <w:rsid w:val="00F95CA1"/>
    <w:rsid w:val="00FA0D90"/>
    <w:rsid w:val="00FA1F1C"/>
    <w:rsid w:val="00FA5333"/>
    <w:rsid w:val="00FC0803"/>
    <w:rsid w:val="00FC0F3C"/>
    <w:rsid w:val="00FC7CB3"/>
    <w:rsid w:val="00FE0924"/>
    <w:rsid w:val="00FE0FB1"/>
    <w:rsid w:val="00FE2130"/>
    <w:rsid w:val="00FE7DE1"/>
    <w:rsid w:val="00FF0D7B"/>
    <w:rsid w:val="00FF408C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fontTable" Target="fontTable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SimulationReportTemplate_20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imReport_Trebutcher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A62F7-829D-4A7C-B41F-9BC7212DA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SimulationReportTemplate_2007.dotx</Template>
  <TotalTime>14</TotalTime>
  <Pages>17</Pages>
  <Words>860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Simulation Report Template</vt:lpstr>
    </vt:vector>
  </TitlesOfParts>
  <Company>Solidworks</Company>
  <LinksUpToDate>false</LinksUpToDate>
  <CharactersWithSpaces>5757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Simulation Report Template</dc:title>
  <dc:creator>meteor</dc:creator>
  <cp:lastModifiedBy>meteor</cp:lastModifiedBy>
  <cp:revision>1</cp:revision>
  <dcterms:created xsi:type="dcterms:W3CDTF">2015-04-10T16:26:00Z</dcterms:created>
  <dcterms:modified xsi:type="dcterms:W3CDTF">2015-04-10T16:40:00Z</dcterms:modified>
</cp:coreProperties>
</file>