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5F7" w:rsidRPr="004D261B" w:rsidRDefault="00E14257">
      <w:r w:rsidRPr="004D261B">
        <w:rPr>
          <w:b/>
          <w:bCs/>
        </w:rPr>
        <w:t>Charting Coastal Waters: A Challenge in Prolonged Ocean Health</w:t>
      </w:r>
      <w:r w:rsidRPr="004D261B">
        <w:rPr>
          <w:b/>
          <w:bCs/>
        </w:rPr>
        <w:br/>
        <w:t>Diagnosis</w:t>
      </w:r>
      <w:r w:rsidRPr="004D261B">
        <w:rPr>
          <w:b/>
          <w:bCs/>
        </w:rPr>
        <w:br/>
      </w:r>
      <w:r w:rsidRPr="004D261B">
        <w:br/>
      </w:r>
      <w:r w:rsidRPr="004D261B">
        <w:rPr>
          <w:b/>
          <w:bCs/>
        </w:rPr>
        <w:t>CHALLENGE</w:t>
      </w:r>
      <w:r w:rsidRPr="004D261B">
        <w:rPr>
          <w:b/>
          <w:bCs/>
        </w:rPr>
        <w:br/>
      </w:r>
      <w:bookmarkStart w:id="0" w:name="_Hlk163471546"/>
      <w:r w:rsidR="00DB028F" w:rsidRPr="004D261B">
        <w:t xml:space="preserve">A range of users across the globe </w:t>
      </w:r>
      <w:r w:rsidRPr="004D261B">
        <w:t xml:space="preserve">need </w:t>
      </w:r>
      <w:bookmarkEnd w:id="0"/>
      <w:r w:rsidRPr="004D261B">
        <w:t>cost-effective and scalable systems to better understand the Earth's changing climate</w:t>
      </w:r>
      <w:r w:rsidR="006E78EE" w:rsidRPr="004D261B">
        <w:t>, quantify the health of the ocean</w:t>
      </w:r>
      <w:r w:rsidRPr="004D261B">
        <w:t xml:space="preserve"> and better </w:t>
      </w:r>
      <w:r w:rsidR="006E78EE" w:rsidRPr="004D261B">
        <w:t xml:space="preserve">inform agencies </w:t>
      </w:r>
      <w:r w:rsidRPr="004D261B">
        <w:t>develop</w:t>
      </w:r>
      <w:r w:rsidR="006E78EE" w:rsidRPr="004D261B">
        <w:t>ing</w:t>
      </w:r>
      <w:r w:rsidRPr="004D261B">
        <w:t xml:space="preserve"> policies that effectively mitigate the harmful consequences of these changes.</w:t>
      </w:r>
    </w:p>
    <w:p w:rsidR="00E14257" w:rsidRPr="004D261B" w:rsidRDefault="00E14257" w:rsidP="004155F7">
      <w:pPr>
        <w:spacing w:after="0" w:line="240" w:lineRule="auto"/>
        <w:rPr>
          <w:bCs/>
        </w:rPr>
      </w:pPr>
      <w:r w:rsidRPr="004D261B">
        <w:br/>
      </w:r>
      <w:r w:rsidRPr="004D261B">
        <w:rPr>
          <w:b/>
          <w:bCs/>
        </w:rPr>
        <w:t>WICKED PROBLEM DESCRIPTION</w:t>
      </w:r>
    </w:p>
    <w:p w:rsidR="00E14257" w:rsidRPr="004D261B" w:rsidRDefault="00E14257" w:rsidP="004155F7">
      <w:pPr>
        <w:spacing w:after="0" w:line="240" w:lineRule="auto"/>
        <w:rPr>
          <w:bCs/>
        </w:rPr>
      </w:pPr>
      <w:r w:rsidRPr="004D261B">
        <w:rPr>
          <w:bCs/>
        </w:rPr>
        <w:t xml:space="preserve">Tools, techniques and processes exist and </w:t>
      </w:r>
      <w:r w:rsidR="00B4231F" w:rsidRPr="004D261B">
        <w:rPr>
          <w:bCs/>
        </w:rPr>
        <w:t>under</w:t>
      </w:r>
      <w:r w:rsidR="000D1F8A" w:rsidRPr="004D261B">
        <w:rPr>
          <w:bCs/>
        </w:rPr>
        <w:t xml:space="preserve"> </w:t>
      </w:r>
      <w:r w:rsidR="00B4231F" w:rsidRPr="004D261B">
        <w:rPr>
          <w:bCs/>
        </w:rPr>
        <w:t>development</w:t>
      </w:r>
      <w:r w:rsidRPr="004D261B">
        <w:rPr>
          <w:bCs/>
        </w:rPr>
        <w:t xml:space="preserve"> in research labs that may be scalable to provide the required systems</w:t>
      </w:r>
      <w:r w:rsidR="000D1F8A" w:rsidRPr="004D261B">
        <w:rPr>
          <w:bCs/>
        </w:rPr>
        <w:t xml:space="preserve"> described above</w:t>
      </w:r>
      <w:r w:rsidRPr="004D261B">
        <w:rPr>
          <w:bCs/>
        </w:rPr>
        <w:t xml:space="preserve">.  However, the process of </w:t>
      </w:r>
      <w:r w:rsidR="00B4231F" w:rsidRPr="004D261B">
        <w:rPr>
          <w:bCs/>
        </w:rPr>
        <w:t>evolving</w:t>
      </w:r>
      <w:r w:rsidRPr="004D261B">
        <w:rPr>
          <w:bCs/>
        </w:rPr>
        <w:t xml:space="preserve"> </w:t>
      </w:r>
      <w:r w:rsidR="00506EC6" w:rsidRPr="004D261B">
        <w:rPr>
          <w:bCs/>
        </w:rPr>
        <w:t xml:space="preserve">oceanographic research </w:t>
      </w:r>
      <w:r w:rsidRPr="004D261B">
        <w:rPr>
          <w:bCs/>
        </w:rPr>
        <w:t>technology from the research lab</w:t>
      </w:r>
      <w:r w:rsidR="00506EC6" w:rsidRPr="004D261B">
        <w:rPr>
          <w:bCs/>
        </w:rPr>
        <w:t xml:space="preserve"> across</w:t>
      </w:r>
      <w:r w:rsidRPr="004D261B">
        <w:rPr>
          <w:bCs/>
        </w:rPr>
        <w:t xml:space="preserve"> the so-called “tech canyon of death” </w:t>
      </w:r>
      <w:r w:rsidR="004155F7" w:rsidRPr="004D261B">
        <w:rPr>
          <w:bCs/>
        </w:rPr>
        <w:t>into systems that can address current, critical</w:t>
      </w:r>
      <w:r w:rsidR="00427A11" w:rsidRPr="004D261B">
        <w:rPr>
          <w:bCs/>
        </w:rPr>
        <w:t>,</w:t>
      </w:r>
      <w:r w:rsidR="004155F7" w:rsidRPr="004D261B">
        <w:rPr>
          <w:bCs/>
        </w:rPr>
        <w:t xml:space="preserve"> international needs </w:t>
      </w:r>
      <w:r w:rsidRPr="004D261B">
        <w:rPr>
          <w:bCs/>
        </w:rPr>
        <w:t xml:space="preserve">has </w:t>
      </w:r>
      <w:r w:rsidR="00E8783F" w:rsidRPr="004D261B">
        <w:rPr>
          <w:bCs/>
        </w:rPr>
        <w:t xml:space="preserve">always </w:t>
      </w:r>
      <w:r w:rsidRPr="004D261B">
        <w:rPr>
          <w:bCs/>
        </w:rPr>
        <w:t xml:space="preserve">problematic.  </w:t>
      </w:r>
      <w:r w:rsidR="00506EC6" w:rsidRPr="004D261B">
        <w:rPr>
          <w:bCs/>
        </w:rPr>
        <w:t>The fundamental problem</w:t>
      </w:r>
      <w:r w:rsidR="00572CD1" w:rsidRPr="004D261B">
        <w:rPr>
          <w:bCs/>
        </w:rPr>
        <w:t xml:space="preserve"> i</w:t>
      </w:r>
      <w:r w:rsidR="00506EC6" w:rsidRPr="004D261B">
        <w:rPr>
          <w:bCs/>
        </w:rPr>
        <w:t>s th</w:t>
      </w:r>
      <w:r w:rsidR="000D1F8A" w:rsidRPr="004D261B">
        <w:rPr>
          <w:bCs/>
        </w:rPr>
        <w:t>is</w:t>
      </w:r>
      <w:r w:rsidR="00506EC6" w:rsidRPr="004D261B">
        <w:rPr>
          <w:bCs/>
        </w:rPr>
        <w:t xml:space="preserve"> technology is complex and expensive but the market demand is small. </w:t>
      </w:r>
      <w:r w:rsidRPr="004D261B">
        <w:rPr>
          <w:bCs/>
        </w:rPr>
        <w:t xml:space="preserve">Compounding this technology problem are the cultural, political and economic problems of helping policy makers at the national level accept and use these systems to develop </w:t>
      </w:r>
      <w:r w:rsidR="0075043E" w:rsidRPr="004D261B">
        <w:rPr>
          <w:bCs/>
        </w:rPr>
        <w:t>science-based</w:t>
      </w:r>
      <w:r w:rsidRPr="004D261B">
        <w:rPr>
          <w:bCs/>
        </w:rPr>
        <w:t xml:space="preserve"> policy mandates.</w:t>
      </w:r>
    </w:p>
    <w:p w:rsidR="00A262C5" w:rsidRPr="004D261B" w:rsidRDefault="00A262C5" w:rsidP="004155F7">
      <w:pPr>
        <w:spacing w:after="0" w:line="240" w:lineRule="auto"/>
        <w:rPr>
          <w:bCs/>
        </w:rPr>
      </w:pPr>
    </w:p>
    <w:p w:rsidR="00A262C5" w:rsidRPr="004D261B" w:rsidRDefault="00A262C5" w:rsidP="00A262C5">
      <w:pPr>
        <w:pStyle w:val="ListParagraph"/>
        <w:ind w:left="0"/>
        <w:rPr>
          <w:i/>
        </w:rPr>
      </w:pPr>
      <w:r w:rsidRPr="004D261B">
        <w:t xml:space="preserve">A Wicked problem based on the specific case study described below might be titled something like </w:t>
      </w:r>
      <w:r w:rsidRPr="004D261B">
        <w:rPr>
          <w:i/>
        </w:rPr>
        <w:t xml:space="preserve">Can </w:t>
      </w:r>
      <w:r w:rsidR="00E8783F" w:rsidRPr="004D261B">
        <w:rPr>
          <w:i/>
        </w:rPr>
        <w:t xml:space="preserve">state of the art oceanographic </w:t>
      </w:r>
      <w:r w:rsidRPr="004D261B">
        <w:rPr>
          <w:i/>
        </w:rPr>
        <w:t xml:space="preserve">research technology be scaled to solve current, </w:t>
      </w:r>
      <w:r w:rsidR="000D1F8A" w:rsidRPr="004D261B">
        <w:rPr>
          <w:i/>
        </w:rPr>
        <w:t xml:space="preserve">critical, </w:t>
      </w:r>
      <w:r w:rsidRPr="004D261B">
        <w:rPr>
          <w:i/>
        </w:rPr>
        <w:t>complex, international problems?</w:t>
      </w:r>
    </w:p>
    <w:p w:rsidR="005D7347" w:rsidRPr="004D261B" w:rsidRDefault="008C6489" w:rsidP="005D7347">
      <w:pPr>
        <w:spacing w:after="0"/>
        <w:rPr>
          <w:b/>
          <w:bCs/>
        </w:rPr>
      </w:pPr>
      <w:r w:rsidRPr="004D261B">
        <w:rPr>
          <w:b/>
          <w:bCs/>
        </w:rPr>
        <w:t xml:space="preserve">POTENTIAL </w:t>
      </w:r>
      <w:r w:rsidR="00BC10A8" w:rsidRPr="004D261B">
        <w:rPr>
          <w:b/>
          <w:bCs/>
        </w:rPr>
        <w:t>IMPACT</w:t>
      </w:r>
    </w:p>
    <w:p w:rsidR="004155F7" w:rsidRPr="004D261B" w:rsidRDefault="00E14257" w:rsidP="005D7347">
      <w:pPr>
        <w:spacing w:after="0"/>
      </w:pPr>
      <w:r w:rsidRPr="004D261B">
        <w:t xml:space="preserve">There </w:t>
      </w:r>
      <w:r w:rsidR="00762E34" w:rsidRPr="004D261B">
        <w:t>is</w:t>
      </w:r>
      <w:r w:rsidRPr="004D261B">
        <w:t xml:space="preserve"> a </w:t>
      </w:r>
      <w:r w:rsidR="00A461B3" w:rsidRPr="004D261B">
        <w:t>wide range</w:t>
      </w:r>
      <w:r w:rsidRPr="004D261B">
        <w:t xml:space="preserve"> of current global scientific needs for </w:t>
      </w:r>
      <w:r w:rsidR="00A461B3" w:rsidRPr="004D261B">
        <w:t>o</w:t>
      </w:r>
      <w:r w:rsidRPr="004D261B">
        <w:t>bserving systems</w:t>
      </w:r>
      <w:r w:rsidR="00762E34" w:rsidRPr="004D261B">
        <w:t xml:space="preserve">. </w:t>
      </w:r>
      <w:r w:rsidRPr="004D261B">
        <w:t xml:space="preserve">Examples </w:t>
      </w:r>
      <w:r w:rsidR="00762E34" w:rsidRPr="004D261B">
        <w:t xml:space="preserve">where </w:t>
      </w:r>
      <w:r w:rsidR="00B4231F" w:rsidRPr="004D261B">
        <w:t xml:space="preserve">cost effective and scalable </w:t>
      </w:r>
      <w:r w:rsidR="00762E34" w:rsidRPr="004D261B">
        <w:t xml:space="preserve">observing systems can </w:t>
      </w:r>
      <w:r w:rsidR="00B4231F" w:rsidRPr="004D261B">
        <w:t>impact</w:t>
      </w:r>
      <w:r w:rsidR="00762E34" w:rsidRPr="004D261B">
        <w:t xml:space="preserve"> our </w:t>
      </w:r>
      <w:r w:rsidR="005A5F43" w:rsidRPr="004D261B">
        <w:t xml:space="preserve">ability to </w:t>
      </w:r>
      <w:r w:rsidR="000D1F8A" w:rsidRPr="004D261B">
        <w:t xml:space="preserve">understand and </w:t>
      </w:r>
      <w:r w:rsidRPr="004D261B">
        <w:t>quantify ocean health include the following.</w:t>
      </w:r>
    </w:p>
    <w:p w:rsidR="001C3A01" w:rsidRPr="004D261B" w:rsidRDefault="004155F7" w:rsidP="004155F7">
      <w:pPr>
        <w:pStyle w:val="ListParagraph"/>
        <w:numPr>
          <w:ilvl w:val="0"/>
          <w:numId w:val="2"/>
        </w:numPr>
      </w:pPr>
      <w:r w:rsidRPr="004D261B">
        <w:t xml:space="preserve">Systems that provide relevant data </w:t>
      </w:r>
      <w:r w:rsidR="001C3A01" w:rsidRPr="004D261B">
        <w:t xml:space="preserve">products </w:t>
      </w:r>
      <w:r w:rsidR="00BC10A8" w:rsidRPr="004D261B">
        <w:t xml:space="preserve">can be </w:t>
      </w:r>
      <w:r w:rsidR="001C3A01" w:rsidRPr="004D261B">
        <w:t xml:space="preserve">used to </w:t>
      </w:r>
      <w:r w:rsidR="008B1146" w:rsidRPr="004D261B">
        <w:t>develop</w:t>
      </w:r>
      <w:r w:rsidR="001C3A01" w:rsidRPr="004D261B">
        <w:t xml:space="preserve"> </w:t>
      </w:r>
      <w:r w:rsidR="00F76BF8" w:rsidRPr="004D261B">
        <w:t>science-based</w:t>
      </w:r>
      <w:r w:rsidR="001C3A01" w:rsidRPr="004D261B">
        <w:t xml:space="preserve"> fishery management policy</w:t>
      </w:r>
      <w:r w:rsidR="008B1146" w:rsidRPr="004D261B">
        <w:t xml:space="preserve"> and mandates</w:t>
      </w:r>
      <w:r w:rsidR="001C3A01" w:rsidRPr="004D261B">
        <w:t xml:space="preserve">. Ideally, these systems will scale to address issues at the national </w:t>
      </w:r>
      <w:r w:rsidR="000D1F8A" w:rsidRPr="004D261B">
        <w:t>scale,</w:t>
      </w:r>
      <w:r w:rsidR="005A5F43" w:rsidRPr="004D261B">
        <w:t xml:space="preserve"> e.g.,</w:t>
      </w:r>
      <w:r w:rsidR="001C3A01" w:rsidRPr="004D261B">
        <w:t xml:space="preserve"> </w:t>
      </w:r>
      <w:r w:rsidR="000D1F8A" w:rsidRPr="004D261B">
        <w:t xml:space="preserve">the UK Marine Management </w:t>
      </w:r>
      <w:proofErr w:type="spellStart"/>
      <w:r w:rsidR="000D1F8A" w:rsidRPr="004D261B">
        <w:t>Organisation</w:t>
      </w:r>
      <w:proofErr w:type="spellEnd"/>
      <w:r w:rsidR="000D1F8A" w:rsidRPr="004D261B">
        <w:t xml:space="preserve"> and the US </w:t>
      </w:r>
      <w:r w:rsidR="001C3A01" w:rsidRPr="004D261B">
        <w:t>NOAA fisheries</w:t>
      </w:r>
      <w:r w:rsidR="0066099A" w:rsidRPr="004D261B">
        <w:t xml:space="preserve"> </w:t>
      </w:r>
      <w:r w:rsidR="000D1F8A" w:rsidRPr="004D261B">
        <w:t>agencies and at a the community scale, e.g.</w:t>
      </w:r>
      <w:r w:rsidR="005A5F43" w:rsidRPr="004D261B">
        <w:t xml:space="preserve">, </w:t>
      </w:r>
      <w:r w:rsidR="001C3A01" w:rsidRPr="004D261B">
        <w:t xml:space="preserve">community led, local fishery management </w:t>
      </w:r>
      <w:r w:rsidR="0066099A" w:rsidRPr="004D261B">
        <w:t>groups</w:t>
      </w:r>
      <w:r w:rsidR="00DB028F" w:rsidRPr="004D261B">
        <w:t xml:space="preserve"> </w:t>
      </w:r>
      <w:r w:rsidR="000D1F8A" w:rsidRPr="004D261B">
        <w:t xml:space="preserve">that may be responsible for supplying </w:t>
      </w:r>
      <w:r w:rsidR="00DB028F" w:rsidRPr="004D261B">
        <w:t xml:space="preserve">most of their protein </w:t>
      </w:r>
      <w:r w:rsidR="000D1F8A" w:rsidRPr="004D261B">
        <w:t xml:space="preserve">required by the local population surrounding </w:t>
      </w:r>
      <w:r w:rsidR="0066099A" w:rsidRPr="004D261B">
        <w:t>their</w:t>
      </w:r>
      <w:r w:rsidR="00DB028F" w:rsidRPr="004D261B">
        <w:t xml:space="preserve"> local lake</w:t>
      </w:r>
      <w:r w:rsidR="001C3A01" w:rsidRPr="004D261B">
        <w:t>.</w:t>
      </w:r>
    </w:p>
    <w:p w:rsidR="004155F7" w:rsidRPr="004D261B" w:rsidRDefault="00E14257" w:rsidP="004155F7">
      <w:pPr>
        <w:pStyle w:val="ListParagraph"/>
        <w:numPr>
          <w:ilvl w:val="0"/>
          <w:numId w:val="2"/>
        </w:numPr>
      </w:pPr>
      <w:r w:rsidRPr="004D261B">
        <w:t xml:space="preserve">Measurement, </w:t>
      </w:r>
      <w:r w:rsidR="00016267" w:rsidRPr="004D261B">
        <w:t>r</w:t>
      </w:r>
      <w:r w:rsidRPr="004D261B">
        <w:t xml:space="preserve">eporting and validation (MRV) </w:t>
      </w:r>
      <w:r w:rsidR="00BC10A8" w:rsidRPr="004D261B">
        <w:t>observing s</w:t>
      </w:r>
      <w:r w:rsidRPr="004D261B">
        <w:t xml:space="preserve">ystems </w:t>
      </w:r>
      <w:r w:rsidR="00BC10A8" w:rsidRPr="004D261B">
        <w:t xml:space="preserve">are required to </w:t>
      </w:r>
      <w:r w:rsidRPr="004D261B">
        <w:t>quantify the eff</w:t>
      </w:r>
      <w:r w:rsidR="00707B49" w:rsidRPr="004D261B">
        <w:t>icacy</w:t>
      </w:r>
      <w:r w:rsidRPr="004D261B">
        <w:t xml:space="preserve"> of marine carbon dioxide removal (</w:t>
      </w:r>
      <w:proofErr w:type="spellStart"/>
      <w:r w:rsidRPr="004D261B">
        <w:t>mCDR</w:t>
      </w:r>
      <w:proofErr w:type="spellEnd"/>
      <w:r w:rsidRPr="004D261B">
        <w:t xml:space="preserve">) systems </w:t>
      </w:r>
      <w:r w:rsidR="005A5F43" w:rsidRPr="004D261B">
        <w:t xml:space="preserve">currently </w:t>
      </w:r>
      <w:r w:rsidRPr="004D261B">
        <w:t>being proposed to</w:t>
      </w:r>
      <w:r w:rsidR="00707B49" w:rsidRPr="004D261B">
        <w:t xml:space="preserve"> </w:t>
      </w:r>
      <w:r w:rsidRPr="004D261B">
        <w:t>mitigate the problem of ocean acidification.</w:t>
      </w:r>
    </w:p>
    <w:p w:rsidR="004155F7" w:rsidRPr="004D261B" w:rsidRDefault="00E14257" w:rsidP="004155F7">
      <w:pPr>
        <w:pStyle w:val="ListParagraph"/>
        <w:numPr>
          <w:ilvl w:val="0"/>
          <w:numId w:val="2"/>
        </w:numPr>
        <w:rPr>
          <w:b/>
          <w:bCs/>
        </w:rPr>
      </w:pPr>
      <w:r w:rsidRPr="004D261B">
        <w:t xml:space="preserve">Observing systems that can be used effectively </w:t>
      </w:r>
      <w:r w:rsidR="001C3A01" w:rsidRPr="004D261B">
        <w:t xml:space="preserve">from the </w:t>
      </w:r>
      <w:r w:rsidRPr="004D261B">
        <w:t xml:space="preserve">Arctic </w:t>
      </w:r>
      <w:r w:rsidR="001C3A01" w:rsidRPr="004D261B">
        <w:t xml:space="preserve">to the </w:t>
      </w:r>
      <w:r w:rsidRPr="004D261B">
        <w:t xml:space="preserve">Antarctic </w:t>
      </w:r>
      <w:r w:rsidR="00BC10A8" w:rsidRPr="004D261B">
        <w:t xml:space="preserve">can be used </w:t>
      </w:r>
      <w:r w:rsidRPr="004D261B">
        <w:t>to quantify the</w:t>
      </w:r>
      <w:r w:rsidR="004155F7" w:rsidRPr="004D261B">
        <w:t xml:space="preserve"> </w:t>
      </w:r>
      <w:r w:rsidRPr="004D261B">
        <w:t>impact of climate change</w:t>
      </w:r>
      <w:r w:rsidR="000D1F8A" w:rsidRPr="004D261B">
        <w:t xml:space="preserve"> on ocean health</w:t>
      </w:r>
      <w:r w:rsidRPr="004D261B">
        <w:t>.</w:t>
      </w:r>
      <w:r w:rsidR="001C3A01" w:rsidRPr="004D261B">
        <w:t xml:space="preserve"> </w:t>
      </w:r>
      <w:r w:rsidR="008B1146" w:rsidRPr="004D261B">
        <w:t>As a specific example</w:t>
      </w:r>
      <w:r w:rsidR="001C3A01" w:rsidRPr="004D261B">
        <w:t xml:space="preserve">, modeling groups working with the UN Intergovernmental Panel on Climate Change (IPCC) </w:t>
      </w:r>
      <w:r w:rsidR="008B1146" w:rsidRPr="004D261B">
        <w:t xml:space="preserve">are currently </w:t>
      </w:r>
      <w:r w:rsidR="001C3A01" w:rsidRPr="004D261B">
        <w:t>improv</w:t>
      </w:r>
      <w:r w:rsidR="008B1146" w:rsidRPr="004D261B">
        <w:t>ing</w:t>
      </w:r>
      <w:r w:rsidR="001C3A01" w:rsidRPr="004D261B">
        <w:t xml:space="preserve"> their predictions </w:t>
      </w:r>
      <w:r w:rsidR="005A5F43" w:rsidRPr="004D261B">
        <w:t xml:space="preserve">of climate change </w:t>
      </w:r>
      <w:r w:rsidR="001C3A01" w:rsidRPr="004D261B">
        <w:t>with accurate, defensible data</w:t>
      </w:r>
      <w:r w:rsidR="008B1146" w:rsidRPr="004D261B">
        <w:t xml:space="preserve"> from deep water ocean observing systems.</w:t>
      </w:r>
    </w:p>
    <w:p w:rsidR="009132A2" w:rsidRPr="004D261B" w:rsidRDefault="00E14257" w:rsidP="009132A2">
      <w:pPr>
        <w:pStyle w:val="ListParagraph"/>
        <w:numPr>
          <w:ilvl w:val="0"/>
          <w:numId w:val="2"/>
        </w:numPr>
        <w:rPr>
          <w:b/>
          <w:bCs/>
        </w:rPr>
      </w:pPr>
      <w:r w:rsidRPr="004D261B">
        <w:lastRenderedPageBreak/>
        <w:t xml:space="preserve">Observing systems targeting current marine threats including </w:t>
      </w:r>
      <w:r w:rsidR="00016267" w:rsidRPr="004D261B">
        <w:t xml:space="preserve">harmful algal </w:t>
      </w:r>
      <w:r w:rsidR="0075043E" w:rsidRPr="004D261B">
        <w:t>blooms, oxygen</w:t>
      </w:r>
      <w:r w:rsidRPr="004D261B">
        <w:t xml:space="preserve"> dead zones and</w:t>
      </w:r>
      <w:r w:rsidR="00016267" w:rsidRPr="004D261B">
        <w:t xml:space="preserve"> </w:t>
      </w:r>
      <w:r w:rsidRPr="004D261B">
        <w:t>marine heat waves</w:t>
      </w:r>
      <w:r w:rsidR="00BC10A8" w:rsidRPr="004D261B">
        <w:t xml:space="preserve"> can be used to understand how</w:t>
      </w:r>
      <w:r w:rsidR="005A5F43" w:rsidRPr="004D261B">
        <w:t xml:space="preserve">, why </w:t>
      </w:r>
      <w:r w:rsidR="00BC10A8" w:rsidRPr="004D261B">
        <w:t>and where these threats happen and their consequences</w:t>
      </w:r>
      <w:r w:rsidRPr="004D261B">
        <w:t>.</w:t>
      </w:r>
    </w:p>
    <w:p w:rsidR="00BC10A8" w:rsidRPr="004D261B" w:rsidRDefault="00BC10A8" w:rsidP="005D7347">
      <w:pPr>
        <w:spacing w:after="0"/>
        <w:rPr>
          <w:b/>
          <w:bCs/>
        </w:rPr>
      </w:pPr>
      <w:r w:rsidRPr="004D261B">
        <w:rPr>
          <w:b/>
          <w:bCs/>
        </w:rPr>
        <w:t>RELEVANT CONTEXT</w:t>
      </w:r>
    </w:p>
    <w:p w:rsidR="004155F7" w:rsidRPr="004D261B" w:rsidRDefault="00E14257" w:rsidP="005D7347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4D261B">
        <w:t xml:space="preserve">The Argo </w:t>
      </w:r>
      <w:r w:rsidR="000D1F8A" w:rsidRPr="004D261B">
        <w:t>array</w:t>
      </w:r>
      <w:r w:rsidRPr="004D261B">
        <w:t xml:space="preserve"> </w:t>
      </w:r>
      <w:proofErr w:type="gramStart"/>
      <w:r w:rsidRPr="004D261B">
        <w:t>( https</w:t>
      </w:r>
      <w:proofErr w:type="gramEnd"/>
      <w:r w:rsidRPr="004D261B">
        <w:t>://argo.ucsd.edu/ ) of profiling floats is currently the only system that has</w:t>
      </w:r>
      <w:r w:rsidR="004155F7" w:rsidRPr="004D261B">
        <w:t xml:space="preserve"> </w:t>
      </w:r>
      <w:r w:rsidRPr="004D261B">
        <w:t xml:space="preserve">scaled up to meet the </w:t>
      </w:r>
      <w:r w:rsidR="00A34F0B" w:rsidRPr="004D261B">
        <w:t>definition o</w:t>
      </w:r>
      <w:r w:rsidRPr="004D261B">
        <w:t xml:space="preserve">f a global observing system. </w:t>
      </w:r>
      <w:r w:rsidR="00A34F0B" w:rsidRPr="004D261B">
        <w:t>For over a decade t</w:t>
      </w:r>
      <w:r w:rsidRPr="004D261B">
        <w:t>he Argo system has been providing</w:t>
      </w:r>
      <w:r w:rsidR="004155F7" w:rsidRPr="004D261B">
        <w:t xml:space="preserve"> </w:t>
      </w:r>
      <w:r w:rsidRPr="004D261B">
        <w:t>orders of magnitude more data at a significantly lower cost per data point than other</w:t>
      </w:r>
      <w:r w:rsidR="004155F7" w:rsidRPr="004D261B">
        <w:t xml:space="preserve"> </w:t>
      </w:r>
      <w:r w:rsidRPr="004D261B">
        <w:t>observing technologies. However</w:t>
      </w:r>
      <w:r w:rsidR="004155F7" w:rsidRPr="004D261B">
        <w:t xml:space="preserve">, the Argo system has been </w:t>
      </w:r>
      <w:r w:rsidRPr="004D261B">
        <w:t>optimized to</w:t>
      </w:r>
      <w:r w:rsidR="004155F7" w:rsidRPr="004D261B">
        <w:t xml:space="preserve"> </w:t>
      </w:r>
      <w:r w:rsidR="000D1F8A" w:rsidRPr="004D261B">
        <w:t xml:space="preserve">focus on </w:t>
      </w:r>
      <w:r w:rsidRPr="004D261B">
        <w:t>quantify</w:t>
      </w:r>
      <w:r w:rsidR="000D1F8A" w:rsidRPr="004D261B">
        <w:t>ing</w:t>
      </w:r>
      <w:r w:rsidRPr="004D261B">
        <w:t xml:space="preserve"> ocean heat content</w:t>
      </w:r>
      <w:r w:rsidR="00016267" w:rsidRPr="004D261B">
        <w:t xml:space="preserve"> in th</w:t>
      </w:r>
      <w:r w:rsidRPr="004D261B">
        <w:t>e deep ocean.</w:t>
      </w:r>
    </w:p>
    <w:p w:rsidR="00A262C5" w:rsidRPr="004D261B" w:rsidRDefault="00E14257" w:rsidP="005D7347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4D261B">
        <w:t>The SOCCOM and Argo-BGC projects (https://soccom.princeton.edu/ and</w:t>
      </w:r>
      <w:r w:rsidRPr="004D261B">
        <w:br/>
        <w:t>https://www.go-bgc.org</w:t>
      </w:r>
      <w:proofErr w:type="gramStart"/>
      <w:r w:rsidRPr="004D261B">
        <w:t>/ )</w:t>
      </w:r>
      <w:proofErr w:type="gramEnd"/>
      <w:r w:rsidRPr="004D261B">
        <w:t xml:space="preserve"> have extended the capability of the original Argo profiling floats to</w:t>
      </w:r>
      <w:r w:rsidR="004155F7" w:rsidRPr="004D261B">
        <w:t xml:space="preserve"> </w:t>
      </w:r>
      <w:r w:rsidRPr="004D261B">
        <w:t>make a suite of biogeochemical measurements that are being used to begin understanding the</w:t>
      </w:r>
      <w:r w:rsidR="004155F7" w:rsidRPr="004D261B">
        <w:t xml:space="preserve"> </w:t>
      </w:r>
      <w:r w:rsidRPr="004D261B">
        <w:t>health of the ocean. However, this new generation of floats is still optimized for deep water</w:t>
      </w:r>
      <w:r w:rsidR="004155F7" w:rsidRPr="004D261B">
        <w:t xml:space="preserve"> </w:t>
      </w:r>
      <w:r w:rsidRPr="004D261B">
        <w:t>applications.</w:t>
      </w:r>
      <w:r w:rsidR="008B1146" w:rsidRPr="004D261B">
        <w:t xml:space="preserve"> The problems identified </w:t>
      </w:r>
      <w:r w:rsidR="00B4231F" w:rsidRPr="004D261B">
        <w:t>earlier</w:t>
      </w:r>
      <w:r w:rsidR="008B1146" w:rsidRPr="004D261B">
        <w:t xml:space="preserve"> will need data from the coastal zones of the world’s oceans. </w:t>
      </w:r>
    </w:p>
    <w:p w:rsidR="004155F7" w:rsidRPr="004D261B" w:rsidRDefault="008B1146" w:rsidP="005D7347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4D261B">
        <w:t xml:space="preserve">Working in shallow coastal waters presents a whole new set of problems for scalable observing </w:t>
      </w:r>
      <w:bookmarkStart w:id="1" w:name="_GoBack"/>
      <w:r w:rsidRPr="004D261B">
        <w:t>systems.</w:t>
      </w:r>
    </w:p>
    <w:bookmarkEnd w:id="1"/>
    <w:p w:rsidR="00FF4CC8" w:rsidRPr="004D261B" w:rsidRDefault="00B4231F" w:rsidP="005D7347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4D261B">
        <w:rPr>
          <w:bCs/>
        </w:rPr>
        <w:t xml:space="preserve">The Argo, SOCCOM and Argo-BGC </w:t>
      </w:r>
      <w:r w:rsidR="00FF4CC8" w:rsidRPr="004D261B">
        <w:rPr>
          <w:bCs/>
        </w:rPr>
        <w:t xml:space="preserve">systems took decades to evolve from the research lab into their current capability. </w:t>
      </w:r>
    </w:p>
    <w:p w:rsidR="00825E9E" w:rsidRPr="004D261B" w:rsidRDefault="00825E9E" w:rsidP="00825E9E">
      <w:pPr>
        <w:pStyle w:val="ListParagraph"/>
      </w:pPr>
    </w:p>
    <w:p w:rsidR="00825E9E" w:rsidRPr="004D261B" w:rsidRDefault="00825E9E" w:rsidP="00825E9E">
      <w:pPr>
        <w:pStyle w:val="ListParagraph"/>
        <w:ind w:left="0"/>
        <w:rPr>
          <w:b/>
          <w:bCs/>
        </w:rPr>
      </w:pPr>
      <w:r w:rsidRPr="004D261B">
        <w:rPr>
          <w:b/>
          <w:bCs/>
        </w:rPr>
        <w:t>WICKED CASE STUDY</w:t>
      </w:r>
    </w:p>
    <w:p w:rsidR="004155F7" w:rsidRPr="004D261B" w:rsidRDefault="00E14257" w:rsidP="00825E9E">
      <w:pPr>
        <w:pStyle w:val="ListParagraph"/>
        <w:ind w:left="0"/>
        <w:rPr>
          <w:b/>
          <w:bCs/>
        </w:rPr>
      </w:pPr>
      <w:r w:rsidRPr="004D261B">
        <w:t>MBARI researchers have developed a coastal profiling float (CPF) designed to mitigate the</w:t>
      </w:r>
      <w:r w:rsidR="004155F7" w:rsidRPr="004D261B">
        <w:t xml:space="preserve"> </w:t>
      </w:r>
      <w:r w:rsidRPr="004D261B">
        <w:t xml:space="preserve">challenges of working in coastal environments while making </w:t>
      </w:r>
      <w:r w:rsidR="00BC3504" w:rsidRPr="004D261B">
        <w:t>a</w:t>
      </w:r>
      <w:r w:rsidRPr="004D261B">
        <w:t xml:space="preserve"> full suite of biogeochemical</w:t>
      </w:r>
      <w:r w:rsidR="004155F7" w:rsidRPr="004D261B">
        <w:t xml:space="preserve"> </w:t>
      </w:r>
      <w:r w:rsidRPr="004D261B">
        <w:t xml:space="preserve">measurements </w:t>
      </w:r>
      <w:proofErr w:type="gramStart"/>
      <w:r w:rsidRPr="004D261B">
        <w:t>(</w:t>
      </w:r>
      <w:r w:rsidR="000D1F8A" w:rsidRPr="004D261B">
        <w:t xml:space="preserve"> </w:t>
      </w:r>
      <w:proofErr w:type="gramEnd"/>
      <w:r w:rsidR="000D1F8A" w:rsidRPr="004D261B">
        <w:fldChar w:fldCharType="begin"/>
      </w:r>
      <w:r w:rsidR="000D1F8A" w:rsidRPr="004D261B">
        <w:instrText xml:space="preserve"> HYPERLINK "https://www.mbari.org/news/new-coastal-profiling-floats-for-diagnosing-ocean-health/" </w:instrText>
      </w:r>
      <w:r w:rsidR="000D1F8A" w:rsidRPr="004D261B">
        <w:fldChar w:fldCharType="separate"/>
      </w:r>
      <w:r w:rsidR="000D1F8A" w:rsidRPr="004D261B">
        <w:rPr>
          <w:rStyle w:val="Hyperlink"/>
        </w:rPr>
        <w:t>https://www.mbari.org/news/new-coastal-profiling-floats-for-diagnosing-ocean-health/</w:t>
      </w:r>
      <w:r w:rsidR="000D1F8A" w:rsidRPr="004D261B">
        <w:fldChar w:fldCharType="end"/>
      </w:r>
      <w:r w:rsidR="000D1F8A" w:rsidRPr="004D261B">
        <w:t xml:space="preserve"> </w:t>
      </w:r>
      <w:r w:rsidRPr="004D261B">
        <w:t>). In addition to the profiling float itself, the CPF system includes</w:t>
      </w:r>
      <w:r w:rsidR="004155F7" w:rsidRPr="004D261B">
        <w:t xml:space="preserve"> </w:t>
      </w:r>
      <w:r w:rsidR="00AD7364" w:rsidRPr="004D261B">
        <w:t xml:space="preserve">tools to manage field deployments and the requisite pipeline for </w:t>
      </w:r>
      <w:r w:rsidRPr="004D261B">
        <w:t>data processing, quality control</w:t>
      </w:r>
      <w:r w:rsidR="00AD7364" w:rsidRPr="004D261B">
        <w:t>, analysis</w:t>
      </w:r>
      <w:r w:rsidRPr="004D261B">
        <w:t xml:space="preserve"> and visualization. </w:t>
      </w:r>
    </w:p>
    <w:p w:rsidR="001C3A01" w:rsidRPr="004D261B" w:rsidRDefault="001C3A01" w:rsidP="001C3A01">
      <w:pPr>
        <w:pStyle w:val="ListParagraph"/>
        <w:rPr>
          <w:b/>
          <w:bCs/>
        </w:rPr>
      </w:pPr>
    </w:p>
    <w:p w:rsidR="004155F7" w:rsidRPr="004D261B" w:rsidRDefault="000B5175" w:rsidP="001C3A01">
      <w:pPr>
        <w:pStyle w:val="ListParagraph"/>
        <w:ind w:left="0"/>
      </w:pPr>
      <w:r w:rsidRPr="004D261B">
        <w:t>Developing answers to questions like the</w:t>
      </w:r>
      <w:r w:rsidR="00825E9E" w:rsidRPr="004D261B">
        <w:t xml:space="preserve"> following </w:t>
      </w:r>
      <w:r w:rsidRPr="004D261B">
        <w:t xml:space="preserve">are examples of </w:t>
      </w:r>
      <w:proofErr w:type="gramStart"/>
      <w:r w:rsidRPr="004D261B">
        <w:t>Wicked</w:t>
      </w:r>
      <w:proofErr w:type="gramEnd"/>
      <w:r w:rsidRPr="004D261B">
        <w:t xml:space="preserve"> module</w:t>
      </w:r>
      <w:r w:rsidR="00E51AFA" w:rsidRPr="004D261B">
        <w:t xml:space="preserve"> </w:t>
      </w:r>
      <w:r w:rsidR="006726B9" w:rsidRPr="004D261B">
        <w:t xml:space="preserve">team tasks </w:t>
      </w:r>
      <w:r w:rsidR="00E51AFA" w:rsidRPr="004D261B">
        <w:t>using</w:t>
      </w:r>
      <w:r w:rsidR="00EA77B7" w:rsidRPr="004D261B">
        <w:t xml:space="preserve"> the CPF as a case study.</w:t>
      </w:r>
    </w:p>
    <w:p w:rsidR="001C3A01" w:rsidRPr="004D261B" w:rsidRDefault="001C3A01" w:rsidP="004155F7">
      <w:pPr>
        <w:pStyle w:val="ListParagraph"/>
        <w:numPr>
          <w:ilvl w:val="1"/>
          <w:numId w:val="2"/>
        </w:numPr>
        <w:rPr>
          <w:b/>
          <w:bCs/>
        </w:rPr>
      </w:pPr>
      <w:r w:rsidRPr="004D261B">
        <w:rPr>
          <w:bCs/>
        </w:rPr>
        <w:t>Who are the stakeholders</w:t>
      </w:r>
      <w:r w:rsidR="000B5175" w:rsidRPr="004D261B">
        <w:rPr>
          <w:bCs/>
        </w:rPr>
        <w:t xml:space="preserve"> at all scales</w:t>
      </w:r>
      <w:r w:rsidRPr="004D261B">
        <w:rPr>
          <w:bCs/>
        </w:rPr>
        <w:t>? What are their specific needs?</w:t>
      </w:r>
    </w:p>
    <w:p w:rsidR="00594EFE" w:rsidRPr="004D261B" w:rsidRDefault="00594EFE" w:rsidP="004155F7">
      <w:pPr>
        <w:pStyle w:val="ListParagraph"/>
        <w:numPr>
          <w:ilvl w:val="1"/>
          <w:numId w:val="2"/>
        </w:numPr>
        <w:rPr>
          <w:b/>
          <w:bCs/>
        </w:rPr>
      </w:pPr>
      <w:r w:rsidRPr="004D261B">
        <w:rPr>
          <w:bCs/>
        </w:rPr>
        <w:t xml:space="preserve">What is </w:t>
      </w:r>
      <w:r w:rsidR="0015288D" w:rsidRPr="004D261B">
        <w:rPr>
          <w:bCs/>
        </w:rPr>
        <w:t xml:space="preserve">the range of each stakeholder’s </w:t>
      </w:r>
      <w:r w:rsidRPr="004D261B">
        <w:rPr>
          <w:bCs/>
        </w:rPr>
        <w:t>available budget?</w:t>
      </w:r>
    </w:p>
    <w:p w:rsidR="006F0DC1" w:rsidRPr="004D261B" w:rsidRDefault="006F0DC1" w:rsidP="004155F7">
      <w:pPr>
        <w:pStyle w:val="ListParagraph"/>
        <w:numPr>
          <w:ilvl w:val="1"/>
          <w:numId w:val="2"/>
        </w:numPr>
        <w:rPr>
          <w:b/>
          <w:bCs/>
        </w:rPr>
      </w:pPr>
      <w:r w:rsidRPr="004D261B">
        <w:rPr>
          <w:bCs/>
        </w:rPr>
        <w:t>What are the barriers for policy makers to use new technology to solve problems they have been addressing for decades?</w:t>
      </w:r>
    </w:p>
    <w:p w:rsidR="000B5175" w:rsidRPr="004D261B" w:rsidRDefault="000B5175" w:rsidP="004155F7">
      <w:pPr>
        <w:pStyle w:val="ListParagraph"/>
        <w:numPr>
          <w:ilvl w:val="1"/>
          <w:numId w:val="2"/>
        </w:numPr>
        <w:rPr>
          <w:b/>
          <w:bCs/>
        </w:rPr>
      </w:pPr>
      <w:r w:rsidRPr="004D261B">
        <w:t>I</w:t>
      </w:r>
      <w:r w:rsidR="006970C3" w:rsidRPr="004D261B">
        <w:t>s</w:t>
      </w:r>
      <w:r w:rsidRPr="004D261B">
        <w:t xml:space="preserve"> the CPF system a potential solution</w:t>
      </w:r>
      <w:r w:rsidR="00825E9E" w:rsidRPr="004D261B">
        <w:t xml:space="preserve"> for these stakeholders</w:t>
      </w:r>
      <w:r w:rsidR="0075043E" w:rsidRPr="004D261B">
        <w:t>?</w:t>
      </w:r>
      <w:r w:rsidR="00825E9E" w:rsidRPr="004D261B">
        <w:t xml:space="preserve"> Is</w:t>
      </w:r>
      <w:r w:rsidRPr="004D261B">
        <w:t xml:space="preserve"> it the best</w:t>
      </w:r>
      <w:r w:rsidR="00EA77B7" w:rsidRPr="004D261B">
        <w:t>, or at least o</w:t>
      </w:r>
      <w:r w:rsidRPr="004D261B">
        <w:t>ne of the best</w:t>
      </w:r>
      <w:r w:rsidR="00EA77B7" w:rsidRPr="004D261B">
        <w:t>,</w:t>
      </w:r>
      <w:r w:rsidRPr="004D261B">
        <w:t xml:space="preserve"> choice</w:t>
      </w:r>
      <w:r w:rsidR="00EA77B7" w:rsidRPr="004D261B">
        <w:t>s</w:t>
      </w:r>
      <w:r w:rsidRPr="004D261B">
        <w:t>?</w:t>
      </w:r>
    </w:p>
    <w:p w:rsidR="004155F7" w:rsidRPr="004D261B" w:rsidRDefault="00E14257" w:rsidP="004155F7">
      <w:pPr>
        <w:pStyle w:val="ListParagraph"/>
        <w:numPr>
          <w:ilvl w:val="1"/>
          <w:numId w:val="2"/>
        </w:numPr>
        <w:rPr>
          <w:b/>
          <w:bCs/>
        </w:rPr>
      </w:pPr>
      <w:r w:rsidRPr="004D261B">
        <w:t>Can the cost of the CPF system be reduced? If so, how?</w:t>
      </w:r>
    </w:p>
    <w:p w:rsidR="000B5175" w:rsidRPr="004D261B" w:rsidRDefault="000B5175" w:rsidP="004155F7">
      <w:pPr>
        <w:pStyle w:val="ListParagraph"/>
        <w:numPr>
          <w:ilvl w:val="1"/>
          <w:numId w:val="2"/>
        </w:numPr>
        <w:rPr>
          <w:b/>
          <w:bCs/>
        </w:rPr>
      </w:pPr>
      <w:r w:rsidRPr="004D261B">
        <w:t xml:space="preserve">What improvements to existing CPF system functionality and </w:t>
      </w:r>
      <w:r w:rsidR="008B1146" w:rsidRPr="004D261B">
        <w:t xml:space="preserve">what </w:t>
      </w:r>
      <w:r w:rsidRPr="004D261B">
        <w:t>new functionality need</w:t>
      </w:r>
      <w:r w:rsidR="00EA77B7" w:rsidRPr="004D261B">
        <w:t>s</w:t>
      </w:r>
      <w:r w:rsidRPr="004D261B">
        <w:t xml:space="preserve"> to be </w:t>
      </w:r>
      <w:r w:rsidR="008B1146" w:rsidRPr="004D261B">
        <w:t>added</w:t>
      </w:r>
      <w:r w:rsidRPr="004D261B">
        <w:t xml:space="preserve"> in order to address the range of stake holder needs?</w:t>
      </w:r>
    </w:p>
    <w:p w:rsidR="004155F7" w:rsidRPr="004D261B" w:rsidRDefault="00E14257" w:rsidP="004155F7">
      <w:pPr>
        <w:pStyle w:val="ListParagraph"/>
        <w:numPr>
          <w:ilvl w:val="1"/>
          <w:numId w:val="2"/>
        </w:numPr>
        <w:rPr>
          <w:b/>
          <w:bCs/>
        </w:rPr>
      </w:pPr>
      <w:r w:rsidRPr="004D261B">
        <w:t>Can the current CPF system be operated by non-expert users? If not, what changes</w:t>
      </w:r>
      <w:r w:rsidR="004155F7" w:rsidRPr="004D261B">
        <w:t xml:space="preserve"> </w:t>
      </w:r>
      <w:r w:rsidRPr="004D261B">
        <w:t>need to be made?</w:t>
      </w:r>
    </w:p>
    <w:p w:rsidR="004155F7" w:rsidRPr="004D261B" w:rsidRDefault="00E14257" w:rsidP="004155F7">
      <w:pPr>
        <w:pStyle w:val="ListParagraph"/>
        <w:numPr>
          <w:ilvl w:val="1"/>
          <w:numId w:val="2"/>
        </w:numPr>
        <w:rPr>
          <w:b/>
          <w:bCs/>
        </w:rPr>
      </w:pPr>
      <w:r w:rsidRPr="004D261B">
        <w:lastRenderedPageBreak/>
        <w:t>How can the CPF technology be made generally available? Commercial partners</w:t>
      </w:r>
      <w:proofErr w:type="gramStart"/>
      <w:r w:rsidRPr="004D261B">
        <w:t>,</w:t>
      </w:r>
      <w:proofErr w:type="gramEnd"/>
      <w:r w:rsidRPr="004D261B">
        <w:br/>
        <w:t xml:space="preserve">government agencies, philanthropic organizations, open source </w:t>
      </w:r>
      <w:r w:rsidR="0075043E" w:rsidRPr="004D261B">
        <w:t>or?</w:t>
      </w:r>
    </w:p>
    <w:p w:rsidR="000B5175" w:rsidRPr="004D261B" w:rsidRDefault="000B5175" w:rsidP="004155F7">
      <w:pPr>
        <w:pStyle w:val="ListParagraph"/>
        <w:numPr>
          <w:ilvl w:val="1"/>
          <w:numId w:val="2"/>
        </w:numPr>
        <w:rPr>
          <w:b/>
          <w:bCs/>
        </w:rPr>
      </w:pPr>
      <w:r w:rsidRPr="004D261B">
        <w:t xml:space="preserve">What is a minimum viable </w:t>
      </w:r>
      <w:r w:rsidR="008B2974" w:rsidRPr="004D261B">
        <w:t>product</w:t>
      </w:r>
      <w:r w:rsidRPr="004D261B">
        <w:t xml:space="preserve"> that can be used to </w:t>
      </w:r>
      <w:r w:rsidR="00E14257" w:rsidRPr="004D261B">
        <w:t>demonstrate the utility of a CPF based observing system?</w:t>
      </w:r>
      <w:r w:rsidR="004155F7" w:rsidRPr="004D261B">
        <w:t xml:space="preserve"> </w:t>
      </w:r>
    </w:p>
    <w:p w:rsidR="004155F7" w:rsidRPr="004D261B" w:rsidRDefault="000B5175" w:rsidP="004155F7">
      <w:pPr>
        <w:pStyle w:val="ListParagraph"/>
        <w:numPr>
          <w:ilvl w:val="1"/>
          <w:numId w:val="2"/>
        </w:numPr>
        <w:rPr>
          <w:b/>
          <w:bCs/>
        </w:rPr>
      </w:pPr>
      <w:r w:rsidRPr="004D261B">
        <w:t xml:space="preserve">What is the demonstration project? </w:t>
      </w:r>
      <w:r w:rsidR="00E14257" w:rsidRPr="004D261B">
        <w:t xml:space="preserve">Pilot project(s), workshops, advertising </w:t>
      </w:r>
      <w:r w:rsidR="0075043E" w:rsidRPr="004D261B">
        <w:t>or?</w:t>
      </w:r>
    </w:p>
    <w:p w:rsidR="004155F7" w:rsidRPr="004D261B" w:rsidRDefault="004155F7" w:rsidP="004155F7">
      <w:pPr>
        <w:pStyle w:val="ListParagraph"/>
        <w:ind w:left="1440"/>
      </w:pPr>
    </w:p>
    <w:p w:rsidR="006E78EE" w:rsidRPr="004D261B" w:rsidRDefault="006E78EE" w:rsidP="006E78EE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b/>
          <w:bCs/>
        </w:rPr>
      </w:pPr>
      <w:r w:rsidRPr="004D261B">
        <w:rPr>
          <w:b/>
          <w:bCs/>
        </w:rPr>
        <w:t>POTENTIAL BENEFICIARIES</w:t>
      </w:r>
    </w:p>
    <w:p w:rsidR="0037584C" w:rsidRPr="004D261B" w:rsidRDefault="0037584C" w:rsidP="0037584C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 w:cstheme="minorHAnsi"/>
        </w:rPr>
      </w:pPr>
      <w:r w:rsidRPr="004D261B">
        <w:rPr>
          <w:rFonts w:eastAsia="Times New Roman" w:cstheme="minorHAnsi"/>
        </w:rPr>
        <w:t>Government</w:t>
      </w:r>
      <w:r w:rsidR="00031EF1" w:rsidRPr="004D261B">
        <w:rPr>
          <w:rFonts w:eastAsia="Times New Roman" w:cstheme="minorHAnsi"/>
        </w:rPr>
        <w:t xml:space="preserve"> and</w:t>
      </w:r>
      <w:r w:rsidRPr="004D261B">
        <w:rPr>
          <w:rFonts w:eastAsia="Times New Roman" w:cstheme="minorHAnsi"/>
        </w:rPr>
        <w:t xml:space="preserve"> non-government</w:t>
      </w:r>
      <w:r w:rsidR="00031EF1" w:rsidRPr="004D261B">
        <w:rPr>
          <w:rFonts w:eastAsia="Times New Roman" w:cstheme="minorHAnsi"/>
        </w:rPr>
        <w:t xml:space="preserve"> policy makers</w:t>
      </w:r>
      <w:r w:rsidRPr="004D261B">
        <w:rPr>
          <w:rFonts w:eastAsia="Times New Roman" w:cstheme="minorHAnsi"/>
        </w:rPr>
        <w:t>: Improved data supports better policy mandates, resource management and disaster planning.</w:t>
      </w:r>
    </w:p>
    <w:p w:rsidR="004C724B" w:rsidRPr="004D261B" w:rsidRDefault="004C724B" w:rsidP="0037584C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eastAsia="Times New Roman" w:hAnsiTheme="minorHAnsi" w:cstheme="minorHAnsi"/>
        </w:rPr>
      </w:pPr>
      <w:r w:rsidRPr="004D261B">
        <w:rPr>
          <w:rStyle w:val="normaltextrun"/>
          <w:rFonts w:asciiTheme="minorHAnsi" w:eastAsia="Times New Roman" w:hAnsiTheme="minorHAnsi" w:cstheme="minorHAnsi"/>
        </w:rPr>
        <w:t xml:space="preserve">UK Marine Management </w:t>
      </w:r>
      <w:proofErr w:type="spellStart"/>
      <w:r w:rsidRPr="004D261B">
        <w:rPr>
          <w:rStyle w:val="normaltextrun"/>
          <w:rFonts w:asciiTheme="minorHAnsi" w:eastAsia="Times New Roman" w:hAnsiTheme="minorHAnsi" w:cstheme="minorHAnsi"/>
        </w:rPr>
        <w:t>Organisation</w:t>
      </w:r>
      <w:proofErr w:type="spellEnd"/>
      <w:r w:rsidRPr="004D261B">
        <w:rPr>
          <w:rStyle w:val="normaltextrun"/>
          <w:rFonts w:asciiTheme="minorHAnsi" w:eastAsia="Times New Roman" w:hAnsiTheme="minorHAnsi" w:cstheme="minorHAnsi"/>
        </w:rPr>
        <w:t xml:space="preserve"> ( </w:t>
      </w:r>
      <w:hyperlink r:id="rId5" w:anchor=":~:text=The%20UK%20government%20has%20responsibilities,healthy%20and%20productive%20marine%20environment" w:history="1">
        <w:r w:rsidRPr="004D261B">
          <w:rPr>
            <w:rStyle w:val="Hyperlink"/>
            <w:rFonts w:asciiTheme="minorHAnsi" w:eastAsia="Times New Roman" w:hAnsiTheme="minorHAnsi" w:cstheme="minorHAnsi"/>
          </w:rPr>
          <w:t>https://www.gov.uk/government/publications/fisheries-management-plans/fisheries-management-plans#:~:text=The%20UK%20government%20has%20responsibilities,healthy%20and%20productive%20marine%20environment</w:t>
        </w:r>
      </w:hyperlink>
      <w:r w:rsidRPr="004D261B">
        <w:rPr>
          <w:rStyle w:val="normaltextrun"/>
          <w:rFonts w:asciiTheme="minorHAnsi" w:eastAsia="Times New Roman" w:hAnsiTheme="minorHAnsi" w:cstheme="minorHAnsi"/>
        </w:rPr>
        <w:t>. )</w:t>
      </w:r>
    </w:p>
    <w:p w:rsidR="0037584C" w:rsidRPr="004D261B" w:rsidRDefault="004C724B" w:rsidP="0037584C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Style w:val="eop"/>
          <w:rFonts w:asciiTheme="minorHAnsi" w:eastAsia="Times New Roman" w:hAnsiTheme="minorHAnsi" w:cstheme="minorHAnsi"/>
        </w:rPr>
      </w:pPr>
      <w:r w:rsidRPr="004D261B">
        <w:rPr>
          <w:rStyle w:val="normaltextrun"/>
          <w:rFonts w:asciiTheme="minorHAnsi" w:eastAsia="Times New Roman" w:hAnsiTheme="minorHAnsi" w:cstheme="minorHAnsi"/>
          <w:color w:val="000000"/>
          <w:lang w:val="en"/>
        </w:rPr>
        <w:t xml:space="preserve">US </w:t>
      </w:r>
      <w:r w:rsidR="0037584C" w:rsidRPr="004D261B">
        <w:rPr>
          <w:rStyle w:val="normaltextrun"/>
          <w:rFonts w:asciiTheme="minorHAnsi" w:eastAsia="Times New Roman" w:hAnsiTheme="minorHAnsi" w:cstheme="minorHAnsi"/>
          <w:color w:val="000000"/>
          <w:lang w:val="en"/>
        </w:rPr>
        <w:t xml:space="preserve">NOAA Fisheries ( </w:t>
      </w:r>
      <w:hyperlink r:id="rId6" w:tgtFrame="_blank" w:history="1">
        <w:r w:rsidR="0037584C" w:rsidRPr="004D261B">
          <w:rPr>
            <w:rStyle w:val="normaltextrun"/>
            <w:rFonts w:asciiTheme="minorHAnsi" w:eastAsia="Times New Roman" w:hAnsiTheme="minorHAnsi" w:cstheme="minorHAnsi"/>
            <w:color w:val="0000FF"/>
            <w:u w:val="single"/>
            <w:lang w:val="en"/>
          </w:rPr>
          <w:t>https://www.fisheries.noaa.gov/</w:t>
        </w:r>
      </w:hyperlink>
      <w:r w:rsidR="0037584C" w:rsidRPr="004D261B">
        <w:rPr>
          <w:rStyle w:val="normaltextrun"/>
          <w:rFonts w:asciiTheme="minorHAnsi" w:eastAsia="Times New Roman" w:hAnsiTheme="minorHAnsi" w:cstheme="minorHAnsi"/>
          <w:color w:val="000000"/>
        </w:rPr>
        <w:t xml:space="preserve"> </w:t>
      </w:r>
      <w:r w:rsidR="0037584C" w:rsidRPr="004D261B">
        <w:rPr>
          <w:rStyle w:val="normaltextrun"/>
          <w:rFonts w:asciiTheme="minorHAnsi" w:eastAsia="Times New Roman" w:hAnsiTheme="minorHAnsi" w:cstheme="minorHAnsi"/>
          <w:color w:val="000000"/>
          <w:lang w:val="en"/>
        </w:rPr>
        <w:t>)</w:t>
      </w:r>
      <w:r w:rsidR="0037584C" w:rsidRPr="004D261B">
        <w:rPr>
          <w:rStyle w:val="eop"/>
          <w:rFonts w:asciiTheme="minorHAnsi" w:eastAsia="Times New Roman" w:hAnsiTheme="minorHAnsi" w:cstheme="minorHAnsi"/>
          <w:color w:val="000000"/>
        </w:rPr>
        <w:t> </w:t>
      </w:r>
    </w:p>
    <w:p w:rsidR="0037584C" w:rsidRPr="004D261B" w:rsidRDefault="00722198" w:rsidP="00722198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eastAsia="Times New Roman" w:hAnsiTheme="minorHAnsi" w:cstheme="minorHAnsi"/>
        </w:rPr>
      </w:pPr>
      <w:r w:rsidRPr="004D261B">
        <w:rPr>
          <w:rStyle w:val="eop"/>
          <w:rFonts w:asciiTheme="minorHAnsi" w:eastAsia="Times New Roman" w:hAnsiTheme="minorHAnsi" w:cstheme="minorHAnsi"/>
        </w:rPr>
        <w:t>U</w:t>
      </w:r>
      <w:r w:rsidR="00BC10A8" w:rsidRPr="004D261B">
        <w:rPr>
          <w:rStyle w:val="eop"/>
          <w:rFonts w:asciiTheme="minorHAnsi" w:eastAsia="Times New Roman" w:hAnsiTheme="minorHAnsi" w:cstheme="minorHAnsi"/>
        </w:rPr>
        <w:t xml:space="preserve">nited </w:t>
      </w:r>
      <w:r w:rsidRPr="004D261B">
        <w:rPr>
          <w:rStyle w:val="eop"/>
          <w:rFonts w:asciiTheme="minorHAnsi" w:eastAsia="Times New Roman" w:hAnsiTheme="minorHAnsi" w:cstheme="minorHAnsi"/>
        </w:rPr>
        <w:t>N</w:t>
      </w:r>
      <w:r w:rsidR="00BC10A8" w:rsidRPr="004D261B">
        <w:rPr>
          <w:rStyle w:val="eop"/>
          <w:rFonts w:asciiTheme="minorHAnsi" w:eastAsia="Times New Roman" w:hAnsiTheme="minorHAnsi" w:cstheme="minorHAnsi"/>
        </w:rPr>
        <w:t>ations</w:t>
      </w:r>
      <w:r w:rsidRPr="004D261B">
        <w:rPr>
          <w:rStyle w:val="eop"/>
          <w:rFonts w:asciiTheme="minorHAnsi" w:eastAsia="Times New Roman" w:hAnsiTheme="minorHAnsi" w:cstheme="minorHAnsi"/>
        </w:rPr>
        <w:t xml:space="preserve"> Intergove</w:t>
      </w:r>
      <w:r w:rsidR="00BC10A8" w:rsidRPr="004D261B">
        <w:rPr>
          <w:rStyle w:val="eop"/>
          <w:rFonts w:asciiTheme="minorHAnsi" w:eastAsia="Times New Roman" w:hAnsiTheme="minorHAnsi" w:cstheme="minorHAnsi"/>
        </w:rPr>
        <w:t>r</w:t>
      </w:r>
      <w:r w:rsidRPr="004D261B">
        <w:rPr>
          <w:rStyle w:val="eop"/>
          <w:rFonts w:asciiTheme="minorHAnsi" w:eastAsia="Times New Roman" w:hAnsiTheme="minorHAnsi" w:cstheme="minorHAnsi"/>
        </w:rPr>
        <w:t xml:space="preserve">nmental Panel on Climate Change (IPCC, </w:t>
      </w:r>
      <w:hyperlink r:id="rId7" w:history="1">
        <w:r w:rsidRPr="004D261B">
          <w:rPr>
            <w:rStyle w:val="Hyperlink"/>
            <w:rFonts w:asciiTheme="minorHAnsi" w:eastAsia="Times New Roman" w:hAnsiTheme="minorHAnsi" w:cstheme="minorHAnsi"/>
          </w:rPr>
          <w:t>https://www.ipcc.ch/</w:t>
        </w:r>
      </w:hyperlink>
      <w:r w:rsidRPr="004D261B">
        <w:rPr>
          <w:rStyle w:val="eop"/>
          <w:rFonts w:asciiTheme="minorHAnsi" w:eastAsia="Times New Roman" w:hAnsiTheme="minorHAnsi" w:cstheme="minorHAnsi"/>
        </w:rPr>
        <w:t xml:space="preserve"> )</w:t>
      </w:r>
    </w:p>
    <w:p w:rsidR="00F53951" w:rsidRPr="004D261B" w:rsidRDefault="00031EF1" w:rsidP="00031EF1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 w:cstheme="minorHAnsi"/>
        </w:rPr>
      </w:pPr>
      <w:r w:rsidRPr="004D261B">
        <w:rPr>
          <w:rFonts w:eastAsia="Times New Roman" w:cstheme="minorHAnsi"/>
        </w:rPr>
        <w:t xml:space="preserve">Research </w:t>
      </w:r>
      <w:r w:rsidR="00F53951" w:rsidRPr="004D261B">
        <w:rPr>
          <w:rFonts w:eastAsia="Times New Roman" w:cstheme="minorHAnsi"/>
        </w:rPr>
        <w:t>Scientists</w:t>
      </w:r>
      <w:r w:rsidR="0034175F" w:rsidRPr="004D261B">
        <w:rPr>
          <w:rFonts w:eastAsia="Times New Roman" w:cstheme="minorHAnsi"/>
        </w:rPr>
        <w:t xml:space="preserve"> and Engineers</w:t>
      </w:r>
      <w:r w:rsidR="00F53951" w:rsidRPr="004D261B">
        <w:rPr>
          <w:rFonts w:eastAsia="Times New Roman" w:cstheme="minorHAnsi"/>
        </w:rPr>
        <w:t xml:space="preserve">: Access to cost-effective </w:t>
      </w:r>
      <w:r w:rsidR="00072B86" w:rsidRPr="004D261B">
        <w:rPr>
          <w:rFonts w:eastAsia="Times New Roman" w:cstheme="minorHAnsi"/>
        </w:rPr>
        <w:t xml:space="preserve">observing </w:t>
      </w:r>
      <w:r w:rsidR="00F53951" w:rsidRPr="004D261B">
        <w:rPr>
          <w:rFonts w:eastAsia="Times New Roman" w:cstheme="minorHAnsi"/>
        </w:rPr>
        <w:t>systems aids in understanding ocean health and climate change</w:t>
      </w:r>
      <w:r w:rsidRPr="004D261B">
        <w:rPr>
          <w:rFonts w:eastAsia="Times New Roman" w:cstheme="minorHAnsi"/>
        </w:rPr>
        <w:t xml:space="preserve"> and facilitate</w:t>
      </w:r>
      <w:r w:rsidR="00072B86" w:rsidRPr="004D261B">
        <w:rPr>
          <w:rFonts w:eastAsia="Times New Roman" w:cstheme="minorHAnsi"/>
        </w:rPr>
        <w:t>s</w:t>
      </w:r>
      <w:r w:rsidRPr="004D261B">
        <w:rPr>
          <w:rFonts w:eastAsia="Times New Roman" w:cstheme="minorHAnsi"/>
        </w:rPr>
        <w:t xml:space="preserve"> research and interdisciplinary collaboration</w:t>
      </w:r>
      <w:r w:rsidR="00072B86" w:rsidRPr="004D261B">
        <w:rPr>
          <w:rFonts w:eastAsia="Times New Roman" w:cstheme="minorHAnsi"/>
        </w:rPr>
        <w:t>s</w:t>
      </w:r>
      <w:r w:rsidRPr="004D261B">
        <w:rPr>
          <w:rFonts w:eastAsia="Times New Roman" w:cstheme="minorHAnsi"/>
        </w:rPr>
        <w:t>.</w:t>
      </w:r>
      <w:r w:rsidR="00072B86" w:rsidRPr="004D261B">
        <w:rPr>
          <w:rFonts w:eastAsia="Times New Roman" w:cstheme="minorHAnsi"/>
        </w:rPr>
        <w:t xml:space="preserve"> Democratizing oceanographic data can entrain a whole new cadre of researchers who haven’t had access to the ocean or oceanographic data sets.</w:t>
      </w:r>
    </w:p>
    <w:p w:rsidR="004C724B" w:rsidRPr="004D261B" w:rsidRDefault="004C724B" w:rsidP="0037584C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eastAsia="Times New Roman" w:hAnsiTheme="minorHAnsi" w:cstheme="minorHAnsi"/>
        </w:rPr>
      </w:pPr>
      <w:r w:rsidRPr="004D261B">
        <w:rPr>
          <w:rStyle w:val="normaltextrun"/>
          <w:rFonts w:asciiTheme="minorHAnsi" w:eastAsia="Times New Roman" w:hAnsiTheme="minorHAnsi" w:cstheme="minorHAnsi"/>
        </w:rPr>
        <w:t xml:space="preserve">UK National Oceanography Centre ( </w:t>
      </w:r>
      <w:hyperlink r:id="rId8" w:history="1">
        <w:r w:rsidRPr="004D261B">
          <w:rPr>
            <w:rStyle w:val="Hyperlink"/>
            <w:rFonts w:asciiTheme="minorHAnsi" w:eastAsia="Times New Roman" w:hAnsiTheme="minorHAnsi" w:cstheme="minorHAnsi"/>
          </w:rPr>
          <w:t>https://noc.ac.uk/news/uks-new-fleet-advanced-robotic-floats-deployed-part-global-argo-programme</w:t>
        </w:r>
      </w:hyperlink>
      <w:r w:rsidRPr="004D261B">
        <w:rPr>
          <w:rStyle w:val="normaltextrun"/>
          <w:rFonts w:asciiTheme="minorHAnsi" w:eastAsia="Times New Roman" w:hAnsiTheme="minorHAnsi" w:cstheme="minorHAnsi"/>
        </w:rPr>
        <w:t xml:space="preserve"> )</w:t>
      </w:r>
    </w:p>
    <w:p w:rsidR="0037584C" w:rsidRPr="004D261B" w:rsidRDefault="004C724B" w:rsidP="0037584C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eastAsia="Times New Roman" w:hAnsiTheme="minorHAnsi" w:cstheme="minorHAnsi"/>
        </w:rPr>
      </w:pPr>
      <w:r w:rsidRPr="004D261B">
        <w:rPr>
          <w:rStyle w:val="normaltextrun"/>
          <w:rFonts w:asciiTheme="minorHAnsi" w:eastAsia="Times New Roman" w:hAnsiTheme="minorHAnsi" w:cstheme="minorHAnsi"/>
          <w:color w:val="000000"/>
          <w:lang w:val="en"/>
        </w:rPr>
        <w:t xml:space="preserve">US </w:t>
      </w:r>
      <w:r w:rsidR="0037584C" w:rsidRPr="004D261B">
        <w:rPr>
          <w:rStyle w:val="normaltextrun"/>
          <w:rFonts w:asciiTheme="minorHAnsi" w:eastAsia="Times New Roman" w:hAnsiTheme="minorHAnsi" w:cstheme="minorHAnsi"/>
          <w:color w:val="000000"/>
          <w:lang w:val="en"/>
        </w:rPr>
        <w:t>NOAA Future Seas (</w:t>
      </w:r>
      <w:hyperlink r:id="rId9" w:tgtFrame="_blank" w:history="1">
        <w:r w:rsidR="0037584C" w:rsidRPr="004D261B">
          <w:rPr>
            <w:rStyle w:val="normaltextrun"/>
            <w:rFonts w:asciiTheme="minorHAnsi" w:eastAsia="Times New Roman" w:hAnsiTheme="minorHAnsi" w:cstheme="minorHAnsi"/>
            <w:color w:val="0000FF"/>
            <w:u w:val="single"/>
            <w:lang w:val="en"/>
          </w:rPr>
          <w:t>https://www.integratedecosystemassessment.noaa.gov/regions/california-current/future-seas</w:t>
        </w:r>
      </w:hyperlink>
      <w:r w:rsidR="0037584C" w:rsidRPr="004D261B">
        <w:rPr>
          <w:rStyle w:val="normaltextrun"/>
          <w:rFonts w:asciiTheme="minorHAnsi" w:eastAsia="Times New Roman" w:hAnsiTheme="minorHAnsi" w:cstheme="minorHAnsi"/>
          <w:color w:val="000000"/>
        </w:rPr>
        <w:t xml:space="preserve"> </w:t>
      </w:r>
      <w:r w:rsidR="0037584C" w:rsidRPr="004D261B">
        <w:rPr>
          <w:rStyle w:val="normaltextrun"/>
          <w:rFonts w:asciiTheme="minorHAnsi" w:eastAsia="Times New Roman" w:hAnsiTheme="minorHAnsi" w:cstheme="minorHAnsi"/>
          <w:color w:val="000000"/>
          <w:lang w:val="en"/>
        </w:rPr>
        <w:t>)</w:t>
      </w:r>
      <w:r w:rsidR="0037584C" w:rsidRPr="004D261B">
        <w:rPr>
          <w:rStyle w:val="eop"/>
          <w:rFonts w:asciiTheme="minorHAnsi" w:eastAsia="Times New Roman" w:hAnsiTheme="minorHAnsi" w:cstheme="minorHAnsi"/>
          <w:color w:val="000000"/>
        </w:rPr>
        <w:t> </w:t>
      </w:r>
    </w:p>
    <w:p w:rsidR="00F53951" w:rsidRPr="004D261B" w:rsidRDefault="00F53951" w:rsidP="00F53951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 w:cstheme="minorHAnsi"/>
        </w:rPr>
      </w:pPr>
      <w:r w:rsidRPr="004D261B">
        <w:rPr>
          <w:rFonts w:eastAsia="Times New Roman" w:cstheme="minorHAnsi"/>
        </w:rPr>
        <w:t xml:space="preserve">Environmental </w:t>
      </w:r>
      <w:r w:rsidR="00031EF1" w:rsidRPr="004D261B">
        <w:rPr>
          <w:rFonts w:eastAsia="Times New Roman" w:cstheme="minorHAnsi"/>
        </w:rPr>
        <w:t>and community led o</w:t>
      </w:r>
      <w:r w:rsidRPr="004D261B">
        <w:rPr>
          <w:rFonts w:eastAsia="Times New Roman" w:cstheme="minorHAnsi"/>
        </w:rPr>
        <w:t>rganizations: Reliable data informs advocacy and conservation efforts.</w:t>
      </w:r>
    </w:p>
    <w:p w:rsidR="00F53951" w:rsidRPr="004D261B" w:rsidRDefault="00F53951" w:rsidP="00F53951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Style w:val="eop"/>
          <w:rFonts w:asciiTheme="minorHAnsi" w:eastAsia="Times New Roman" w:hAnsiTheme="minorHAnsi" w:cstheme="minorHAnsi"/>
        </w:rPr>
      </w:pPr>
      <w:r w:rsidRPr="004D261B">
        <w:rPr>
          <w:rStyle w:val="normaltextrun"/>
          <w:rFonts w:asciiTheme="minorHAnsi" w:eastAsia="Times New Roman" w:hAnsiTheme="minorHAnsi" w:cstheme="minorHAnsi"/>
          <w:color w:val="000000"/>
          <w:lang w:val="en"/>
        </w:rPr>
        <w:t>Alaska Marine Conservation Council (</w:t>
      </w:r>
      <w:hyperlink r:id="rId10" w:tgtFrame="_blank" w:history="1">
        <w:r w:rsidRPr="004D261B">
          <w:rPr>
            <w:rStyle w:val="normaltextrun"/>
            <w:rFonts w:asciiTheme="minorHAnsi" w:eastAsia="Times New Roman" w:hAnsiTheme="minorHAnsi" w:cstheme="minorHAnsi"/>
            <w:color w:val="0000FF"/>
            <w:u w:val="single"/>
            <w:lang w:val="en"/>
          </w:rPr>
          <w:t>https://www.akmarine.org/</w:t>
        </w:r>
      </w:hyperlink>
      <w:r w:rsidRPr="004D261B">
        <w:rPr>
          <w:rStyle w:val="normaltextrun"/>
          <w:rFonts w:asciiTheme="minorHAnsi" w:eastAsia="Times New Roman" w:hAnsiTheme="minorHAnsi" w:cstheme="minorHAnsi"/>
          <w:color w:val="000000"/>
          <w:lang w:val="en"/>
        </w:rPr>
        <w:t xml:space="preserve"> ). </w:t>
      </w:r>
      <w:r w:rsidRPr="004D261B">
        <w:rPr>
          <w:rStyle w:val="eop"/>
          <w:rFonts w:asciiTheme="minorHAnsi" w:eastAsia="Times New Roman" w:hAnsiTheme="minorHAnsi" w:cstheme="minorHAnsi"/>
          <w:color w:val="000000"/>
        </w:rPr>
        <w:t> </w:t>
      </w:r>
    </w:p>
    <w:p w:rsidR="00722198" w:rsidRPr="004D261B" w:rsidRDefault="00722198" w:rsidP="00F53951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eastAsia="Times New Roman" w:hAnsiTheme="minorHAnsi" w:cstheme="minorHAnsi"/>
        </w:rPr>
      </w:pPr>
      <w:r w:rsidRPr="004D261B">
        <w:rPr>
          <w:rFonts w:asciiTheme="minorHAnsi" w:eastAsia="Times New Roman" w:hAnsiTheme="minorHAnsi" w:cstheme="minorHAnsi"/>
        </w:rPr>
        <w:t>The Nature Conse</w:t>
      </w:r>
      <w:r w:rsidR="00031EF1" w:rsidRPr="004D261B">
        <w:rPr>
          <w:rFonts w:asciiTheme="minorHAnsi" w:eastAsia="Times New Roman" w:hAnsiTheme="minorHAnsi" w:cstheme="minorHAnsi"/>
        </w:rPr>
        <w:t>r</w:t>
      </w:r>
      <w:r w:rsidRPr="004D261B">
        <w:rPr>
          <w:rFonts w:asciiTheme="minorHAnsi" w:eastAsia="Times New Roman" w:hAnsiTheme="minorHAnsi" w:cstheme="minorHAnsi"/>
        </w:rPr>
        <w:t xml:space="preserve">vancy ( </w:t>
      </w:r>
      <w:hyperlink r:id="rId11" w:history="1">
        <w:r w:rsidRPr="004D261B">
          <w:rPr>
            <w:rStyle w:val="Hyperlink"/>
            <w:rFonts w:asciiTheme="minorHAnsi" w:eastAsia="Times New Roman" w:hAnsiTheme="minorHAnsi" w:cstheme="minorHAnsi"/>
          </w:rPr>
          <w:t>https://www.nature.org/en-us/what-we-do/our-insights/fisheries/</w:t>
        </w:r>
      </w:hyperlink>
      <w:r w:rsidRPr="004D261B">
        <w:rPr>
          <w:rFonts w:asciiTheme="minorHAnsi" w:eastAsia="Times New Roman" w:hAnsiTheme="minorHAnsi" w:cstheme="minorHAnsi"/>
        </w:rPr>
        <w:t xml:space="preserve"> )</w:t>
      </w:r>
    </w:p>
    <w:p w:rsidR="00B4231F" w:rsidRPr="004D261B" w:rsidRDefault="00B4231F" w:rsidP="00F53951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eastAsia="Times New Roman" w:hAnsiTheme="minorHAnsi" w:cstheme="minorHAnsi"/>
        </w:rPr>
      </w:pPr>
      <w:r w:rsidRPr="004D261B">
        <w:rPr>
          <w:rFonts w:asciiTheme="minorHAnsi" w:eastAsia="Times New Roman" w:hAnsiTheme="minorHAnsi" w:cstheme="minorHAnsi"/>
        </w:rPr>
        <w:t xml:space="preserve">Sustain Lake Tanganyika ( </w:t>
      </w:r>
      <w:hyperlink r:id="rId12" w:history="1">
        <w:r w:rsidRPr="004D261B">
          <w:rPr>
            <w:rStyle w:val="Hyperlink"/>
            <w:rFonts w:asciiTheme="minorHAnsi" w:eastAsia="Times New Roman" w:hAnsiTheme="minorHAnsi" w:cstheme="minorHAnsi"/>
          </w:rPr>
          <w:t>https://www.sustaintz.org/</w:t>
        </w:r>
      </w:hyperlink>
      <w:r w:rsidRPr="004D261B">
        <w:rPr>
          <w:rFonts w:asciiTheme="minorHAnsi" w:eastAsia="Times New Roman" w:hAnsiTheme="minorHAnsi" w:cstheme="minorHAnsi"/>
        </w:rPr>
        <w:t xml:space="preserve"> )</w:t>
      </w:r>
    </w:p>
    <w:p w:rsidR="00031EF1" w:rsidRPr="004D261B" w:rsidRDefault="00031EF1" w:rsidP="00F53951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eastAsia="Times New Roman" w:hAnsiTheme="minorHAnsi" w:cstheme="minorHAnsi"/>
        </w:rPr>
      </w:pPr>
      <w:r w:rsidRPr="004D261B">
        <w:rPr>
          <w:rFonts w:asciiTheme="minorHAnsi" w:eastAsia="Times New Roman" w:hAnsiTheme="minorHAnsi" w:cstheme="minorHAnsi"/>
        </w:rPr>
        <w:t xml:space="preserve">Indigenous fisheries ( </w:t>
      </w:r>
      <w:hyperlink r:id="rId13" w:history="1">
        <w:r w:rsidRPr="004D261B">
          <w:rPr>
            <w:rStyle w:val="Hyperlink"/>
            <w:rFonts w:asciiTheme="minorHAnsi" w:eastAsia="Times New Roman" w:hAnsiTheme="minorHAnsi" w:cstheme="minorHAnsi"/>
          </w:rPr>
          <w:t>https://wfc2024.fisheries.org/2023/08/15/indigenous-people-stories-and-local-community-led-fisheries-management/</w:t>
        </w:r>
      </w:hyperlink>
      <w:r w:rsidRPr="004D261B">
        <w:rPr>
          <w:rFonts w:asciiTheme="minorHAnsi" w:eastAsia="Times New Roman" w:hAnsiTheme="minorHAnsi" w:cstheme="minorHAnsi"/>
        </w:rPr>
        <w:t xml:space="preserve"> )</w:t>
      </w:r>
    </w:p>
    <w:p w:rsidR="00F53951" w:rsidRPr="004D261B" w:rsidRDefault="00F53951" w:rsidP="00F53951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 w:cstheme="minorHAnsi"/>
        </w:rPr>
      </w:pPr>
      <w:r w:rsidRPr="004D261B">
        <w:rPr>
          <w:rFonts w:eastAsia="Times New Roman" w:cstheme="minorHAnsi"/>
        </w:rPr>
        <w:t>Commercial Fisheries and Aquaculture Industry: Data aids in sustainable practices and adaptation to environmental changes.</w:t>
      </w:r>
    </w:p>
    <w:p w:rsidR="00F53951" w:rsidRPr="004D261B" w:rsidRDefault="00F53951" w:rsidP="00F53951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 w:cstheme="minorHAnsi"/>
        </w:rPr>
      </w:pPr>
      <w:r w:rsidRPr="004D261B">
        <w:rPr>
          <w:rFonts w:eastAsia="Times New Roman" w:cstheme="minorHAnsi"/>
        </w:rPr>
        <w:t>General Public: Awareness and education encourage support for ocean conservation efforts</w:t>
      </w:r>
    </w:p>
    <w:p w:rsidR="006E78EE" w:rsidRPr="004D261B" w:rsidRDefault="006E78EE" w:rsidP="006E78EE">
      <w:pPr>
        <w:spacing w:after="0" w:line="240" w:lineRule="auto"/>
        <w:rPr>
          <w:rFonts w:eastAsia="Times New Roman" w:cstheme="minorHAnsi"/>
        </w:rPr>
      </w:pPr>
    </w:p>
    <w:p w:rsidR="006E78EE" w:rsidRPr="004D261B" w:rsidRDefault="006E78EE" w:rsidP="006E78EE">
      <w:pPr>
        <w:spacing w:after="0" w:line="240" w:lineRule="auto"/>
        <w:rPr>
          <w:b/>
          <w:bCs/>
        </w:rPr>
      </w:pPr>
      <w:r w:rsidRPr="004D261B">
        <w:rPr>
          <w:b/>
          <w:bCs/>
        </w:rPr>
        <w:t>WICKED TEAM RECOMMENDED SKILLSETS</w:t>
      </w:r>
    </w:p>
    <w:p w:rsidR="006E78EE" w:rsidRPr="004D261B" w:rsidRDefault="006E78EE" w:rsidP="00072B86">
      <w:pPr>
        <w:pStyle w:val="ListParagraph"/>
        <w:numPr>
          <w:ilvl w:val="3"/>
          <w:numId w:val="3"/>
        </w:numPr>
        <w:spacing w:after="0" w:line="240" w:lineRule="auto"/>
        <w:ind w:left="450" w:firstLine="0"/>
        <w:rPr>
          <w:bCs/>
        </w:rPr>
      </w:pPr>
      <w:r w:rsidRPr="004D261B">
        <w:rPr>
          <w:bCs/>
        </w:rPr>
        <w:t>Environmental Science</w:t>
      </w:r>
      <w:r w:rsidR="00072B86" w:rsidRPr="004D261B">
        <w:rPr>
          <w:bCs/>
        </w:rPr>
        <w:t xml:space="preserve"> and Policy</w:t>
      </w:r>
    </w:p>
    <w:p w:rsidR="006E78EE" w:rsidRPr="004D261B" w:rsidRDefault="006E78EE" w:rsidP="006E78EE">
      <w:pPr>
        <w:pStyle w:val="ListParagraph"/>
        <w:numPr>
          <w:ilvl w:val="3"/>
          <w:numId w:val="3"/>
        </w:numPr>
        <w:spacing w:after="0" w:line="240" w:lineRule="auto"/>
        <w:ind w:left="450" w:firstLine="0"/>
        <w:rPr>
          <w:bCs/>
        </w:rPr>
      </w:pPr>
      <w:r w:rsidRPr="004D261B">
        <w:rPr>
          <w:bCs/>
        </w:rPr>
        <w:t>Business</w:t>
      </w:r>
      <w:r w:rsidR="0015288D" w:rsidRPr="004D261B">
        <w:rPr>
          <w:bCs/>
        </w:rPr>
        <w:t xml:space="preserve"> (market analysis, </w:t>
      </w:r>
      <w:r w:rsidR="0091362D" w:rsidRPr="004D261B">
        <w:rPr>
          <w:bCs/>
        </w:rPr>
        <w:t xml:space="preserve">risk analysis, </w:t>
      </w:r>
      <w:r w:rsidR="0015288D" w:rsidRPr="004D261B">
        <w:rPr>
          <w:bCs/>
        </w:rPr>
        <w:t>non-profit management, etc.)</w:t>
      </w:r>
    </w:p>
    <w:p w:rsidR="006E78EE" w:rsidRPr="004D261B" w:rsidRDefault="006E78EE" w:rsidP="006E78EE">
      <w:pPr>
        <w:pStyle w:val="ListParagraph"/>
        <w:numPr>
          <w:ilvl w:val="3"/>
          <w:numId w:val="3"/>
        </w:numPr>
        <w:spacing w:after="0" w:line="240" w:lineRule="auto"/>
        <w:ind w:left="450" w:firstLine="0"/>
        <w:rPr>
          <w:bCs/>
        </w:rPr>
      </w:pPr>
      <w:r w:rsidRPr="004D261B">
        <w:rPr>
          <w:bCs/>
        </w:rPr>
        <w:t>Fishery Management</w:t>
      </w:r>
    </w:p>
    <w:p w:rsidR="0015288D" w:rsidRPr="004D261B" w:rsidRDefault="006E78EE" w:rsidP="003D3DA5">
      <w:pPr>
        <w:pStyle w:val="ListParagraph"/>
        <w:numPr>
          <w:ilvl w:val="3"/>
          <w:numId w:val="3"/>
        </w:numPr>
        <w:spacing w:after="0" w:line="240" w:lineRule="auto"/>
        <w:ind w:left="450" w:firstLine="0"/>
        <w:rPr>
          <w:bCs/>
        </w:rPr>
      </w:pPr>
      <w:r w:rsidRPr="004D261B">
        <w:rPr>
          <w:bCs/>
        </w:rPr>
        <w:t xml:space="preserve">System </w:t>
      </w:r>
      <w:r w:rsidR="00134A56" w:rsidRPr="004D261B">
        <w:rPr>
          <w:bCs/>
        </w:rPr>
        <w:t xml:space="preserve">and Ocean </w:t>
      </w:r>
      <w:r w:rsidRPr="004D261B">
        <w:rPr>
          <w:bCs/>
        </w:rPr>
        <w:t>Engineering</w:t>
      </w:r>
    </w:p>
    <w:p w:rsidR="006E78EE" w:rsidRPr="004D261B" w:rsidRDefault="006E78EE" w:rsidP="006E78EE">
      <w:pPr>
        <w:pStyle w:val="ListParagraph"/>
        <w:numPr>
          <w:ilvl w:val="3"/>
          <w:numId w:val="3"/>
        </w:numPr>
        <w:spacing w:after="0" w:line="240" w:lineRule="auto"/>
        <w:ind w:left="450" w:firstLine="0"/>
        <w:rPr>
          <w:bCs/>
        </w:rPr>
      </w:pPr>
      <w:r w:rsidRPr="004D261B">
        <w:rPr>
          <w:bCs/>
        </w:rPr>
        <w:t>Data Science (processing, visualization, management, QC</w:t>
      </w:r>
      <w:r w:rsidR="0015288D" w:rsidRPr="004D261B">
        <w:rPr>
          <w:bCs/>
        </w:rPr>
        <w:t xml:space="preserve">, </w:t>
      </w:r>
      <w:r w:rsidR="0015288D" w:rsidRPr="004D261B">
        <w:rPr>
          <w:bCs/>
        </w:rPr>
        <w:t xml:space="preserve">UX/UI design, </w:t>
      </w:r>
      <w:r w:rsidR="0015288D" w:rsidRPr="004D261B">
        <w:rPr>
          <w:bCs/>
        </w:rPr>
        <w:t>etc.</w:t>
      </w:r>
      <w:r w:rsidRPr="004D261B">
        <w:rPr>
          <w:bCs/>
        </w:rPr>
        <w:t>)</w:t>
      </w:r>
    </w:p>
    <w:p w:rsidR="006E78EE" w:rsidRPr="004D261B" w:rsidRDefault="00165A34" w:rsidP="006E78EE">
      <w:pPr>
        <w:pStyle w:val="ListParagraph"/>
        <w:numPr>
          <w:ilvl w:val="3"/>
          <w:numId w:val="3"/>
        </w:numPr>
        <w:spacing w:after="0" w:line="240" w:lineRule="auto"/>
        <w:ind w:left="450" w:firstLine="0"/>
        <w:rPr>
          <w:bCs/>
        </w:rPr>
      </w:pPr>
      <w:r w:rsidRPr="004D261B">
        <w:rPr>
          <w:bCs/>
        </w:rPr>
        <w:t xml:space="preserve">Industrial Engineering, </w:t>
      </w:r>
      <w:r w:rsidR="006E78EE" w:rsidRPr="004D261B">
        <w:rPr>
          <w:bCs/>
        </w:rPr>
        <w:t>Product Design</w:t>
      </w:r>
      <w:r w:rsidR="00072B86" w:rsidRPr="004D261B">
        <w:rPr>
          <w:bCs/>
        </w:rPr>
        <w:t xml:space="preserve"> and Design for Manufacturability</w:t>
      </w:r>
    </w:p>
    <w:p w:rsidR="006E78EE" w:rsidRPr="004D261B" w:rsidRDefault="006E78EE" w:rsidP="006E78EE">
      <w:pPr>
        <w:spacing w:after="0" w:line="240" w:lineRule="auto"/>
        <w:rPr>
          <w:rFonts w:cstheme="minorHAnsi"/>
          <w:b/>
          <w:bCs/>
        </w:rPr>
      </w:pPr>
    </w:p>
    <w:p w:rsidR="00016267" w:rsidRPr="004D261B" w:rsidRDefault="00BC10A8" w:rsidP="00566C4B">
      <w:pPr>
        <w:spacing w:after="0" w:line="240" w:lineRule="auto"/>
        <w:rPr>
          <w:rFonts w:cstheme="minorHAnsi"/>
        </w:rPr>
      </w:pPr>
      <w:r w:rsidRPr="004D261B">
        <w:rPr>
          <w:rFonts w:cstheme="minorHAnsi"/>
          <w:b/>
          <w:bCs/>
        </w:rPr>
        <w:t>P</w:t>
      </w:r>
      <w:r w:rsidR="00E14257" w:rsidRPr="004D261B">
        <w:rPr>
          <w:rFonts w:cstheme="minorHAnsi"/>
          <w:b/>
          <w:bCs/>
        </w:rPr>
        <w:t>ROBLEM SPONSOR</w:t>
      </w:r>
      <w:r w:rsidR="00E14257" w:rsidRPr="004D261B">
        <w:rPr>
          <w:rFonts w:cstheme="minorHAnsi"/>
          <w:b/>
          <w:bCs/>
        </w:rPr>
        <w:br/>
      </w:r>
      <w:r w:rsidR="00E14257" w:rsidRPr="004D261B">
        <w:rPr>
          <w:rFonts w:cstheme="minorHAnsi"/>
        </w:rPr>
        <w:t>Gene Massion</w:t>
      </w:r>
    </w:p>
    <w:p w:rsidR="00016267" w:rsidRPr="004D261B" w:rsidRDefault="00AD3B81" w:rsidP="00566C4B">
      <w:pPr>
        <w:spacing w:after="0" w:line="240" w:lineRule="auto"/>
        <w:rPr>
          <w:rFonts w:cstheme="minorHAnsi"/>
        </w:rPr>
      </w:pPr>
      <w:r w:rsidRPr="004D261B">
        <w:rPr>
          <w:rFonts w:cstheme="minorHAnsi"/>
        </w:rPr>
        <w:t xml:space="preserve">MBARI </w:t>
      </w:r>
      <w:r w:rsidR="00E14257" w:rsidRPr="004D261B">
        <w:rPr>
          <w:rFonts w:cstheme="minorHAnsi"/>
        </w:rPr>
        <w:t>Ocean Engineer</w:t>
      </w:r>
    </w:p>
    <w:p w:rsidR="006F3F2F" w:rsidRPr="004D261B" w:rsidRDefault="00E14257" w:rsidP="00566C4B">
      <w:pPr>
        <w:spacing w:after="0" w:line="240" w:lineRule="auto"/>
        <w:rPr>
          <w:rFonts w:cstheme="minorHAnsi"/>
        </w:rPr>
      </w:pPr>
      <w:r w:rsidRPr="004D261B">
        <w:rPr>
          <w:rFonts w:cstheme="minorHAnsi"/>
        </w:rPr>
        <w:lastRenderedPageBreak/>
        <w:t>magene@mbari.org</w:t>
      </w:r>
      <w:r w:rsidRPr="004D261B">
        <w:rPr>
          <w:rFonts w:cstheme="minorHAnsi"/>
        </w:rPr>
        <w:br/>
      </w:r>
    </w:p>
    <w:sectPr w:rsidR="006F3F2F" w:rsidRPr="004D2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979DF"/>
    <w:multiLevelType w:val="hybridMultilevel"/>
    <w:tmpl w:val="4224D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31B61"/>
    <w:multiLevelType w:val="hybridMultilevel"/>
    <w:tmpl w:val="F2FC4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26553"/>
    <w:multiLevelType w:val="hybridMultilevel"/>
    <w:tmpl w:val="D240A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57"/>
    <w:rsid w:val="00016267"/>
    <w:rsid w:val="00031EF1"/>
    <w:rsid w:val="00072B86"/>
    <w:rsid w:val="000B5175"/>
    <w:rsid w:val="000D1F8A"/>
    <w:rsid w:val="00134A56"/>
    <w:rsid w:val="0015288D"/>
    <w:rsid w:val="00165A34"/>
    <w:rsid w:val="001C3A01"/>
    <w:rsid w:val="002A3514"/>
    <w:rsid w:val="002E1098"/>
    <w:rsid w:val="0034175F"/>
    <w:rsid w:val="0037584C"/>
    <w:rsid w:val="003F6836"/>
    <w:rsid w:val="004155F7"/>
    <w:rsid w:val="00427A11"/>
    <w:rsid w:val="004C724B"/>
    <w:rsid w:val="004D261B"/>
    <w:rsid w:val="00506EC6"/>
    <w:rsid w:val="00566C4B"/>
    <w:rsid w:val="00572CD1"/>
    <w:rsid w:val="00594EFE"/>
    <w:rsid w:val="005A5F43"/>
    <w:rsid w:val="005D7347"/>
    <w:rsid w:val="005F6211"/>
    <w:rsid w:val="0066099A"/>
    <w:rsid w:val="006726B9"/>
    <w:rsid w:val="006970C3"/>
    <w:rsid w:val="006E78EE"/>
    <w:rsid w:val="006F0DC1"/>
    <w:rsid w:val="006F3F2F"/>
    <w:rsid w:val="00707B49"/>
    <w:rsid w:val="00722198"/>
    <w:rsid w:val="0075043E"/>
    <w:rsid w:val="00762E34"/>
    <w:rsid w:val="008108BA"/>
    <w:rsid w:val="00825E9E"/>
    <w:rsid w:val="008B1146"/>
    <w:rsid w:val="008B2974"/>
    <w:rsid w:val="008C6489"/>
    <w:rsid w:val="009132A2"/>
    <w:rsid w:val="0091362D"/>
    <w:rsid w:val="009D431E"/>
    <w:rsid w:val="00A262C5"/>
    <w:rsid w:val="00A34F0B"/>
    <w:rsid w:val="00A461B3"/>
    <w:rsid w:val="00AD3B81"/>
    <w:rsid w:val="00AD7364"/>
    <w:rsid w:val="00AE5D9B"/>
    <w:rsid w:val="00B4231F"/>
    <w:rsid w:val="00B77A6D"/>
    <w:rsid w:val="00B91221"/>
    <w:rsid w:val="00BC10A8"/>
    <w:rsid w:val="00BC3504"/>
    <w:rsid w:val="00C36411"/>
    <w:rsid w:val="00CC1EC1"/>
    <w:rsid w:val="00DB028F"/>
    <w:rsid w:val="00E14257"/>
    <w:rsid w:val="00E46E87"/>
    <w:rsid w:val="00E51AFA"/>
    <w:rsid w:val="00E8783F"/>
    <w:rsid w:val="00EA77B7"/>
    <w:rsid w:val="00F23576"/>
    <w:rsid w:val="00F53951"/>
    <w:rsid w:val="00F76BF8"/>
    <w:rsid w:val="00F9629E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E1CF45-C8B5-4966-AE60-031F5A55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4257"/>
    <w:pPr>
      <w:ind w:left="720"/>
      <w:contextualSpacing/>
    </w:pPr>
  </w:style>
  <w:style w:type="paragraph" w:customStyle="1" w:styleId="paragraph">
    <w:name w:val="paragraph"/>
    <w:basedOn w:val="Normal"/>
    <w:rsid w:val="00F53951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F53951"/>
  </w:style>
  <w:style w:type="character" w:customStyle="1" w:styleId="eop">
    <w:name w:val="eop"/>
    <w:basedOn w:val="DefaultParagraphFont"/>
    <w:rsid w:val="00F53951"/>
  </w:style>
  <w:style w:type="character" w:styleId="Hyperlink">
    <w:name w:val="Hyperlink"/>
    <w:basedOn w:val="DefaultParagraphFont"/>
    <w:uiPriority w:val="99"/>
    <w:unhideWhenUsed/>
    <w:rsid w:val="0072219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21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23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3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c.ac.uk/news/uks-new-fleet-advanced-robotic-floats-deployed-part-global-argo-programme" TargetMode="External"/><Relationship Id="rId13" Type="http://schemas.openxmlformats.org/officeDocument/2006/relationships/hyperlink" Target="https://wfc2024.fisheries.org/2023/08/15/indigenous-people-stories-and-local-community-led-fisheries-manageme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pcc.ch/" TargetMode="External"/><Relationship Id="rId12" Type="http://schemas.openxmlformats.org/officeDocument/2006/relationships/hyperlink" Target="https://www.sustaintz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sheries.noaa.gov/" TargetMode="External"/><Relationship Id="rId11" Type="http://schemas.openxmlformats.org/officeDocument/2006/relationships/hyperlink" Target="https://www.nature.org/en-us/what-we-do/our-insights/fisheries/" TargetMode="External"/><Relationship Id="rId5" Type="http://schemas.openxmlformats.org/officeDocument/2006/relationships/hyperlink" Target="https://www.gov.uk/government/publications/fisheries-management-plans/fisheries-management-plan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kmarine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tegratedecosystemassessment.noaa.gov/regions/california-current/future-sea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35</cp:revision>
  <dcterms:created xsi:type="dcterms:W3CDTF">2024-04-08T17:08:00Z</dcterms:created>
  <dcterms:modified xsi:type="dcterms:W3CDTF">2024-04-09T02:58:00Z</dcterms:modified>
</cp:coreProperties>
</file>