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413" w:rsidRDefault="00F81413">
      <w:pPr>
        <w:spacing w:after="0" w:line="240" w:lineRule="auto"/>
        <w:rPr>
          <w:rFonts w:ascii="Times New Roman" w:eastAsia="Times New Roman" w:hAnsi="Times New Roman" w:cs="Times New Roman"/>
          <w:sz w:val="24"/>
        </w:rPr>
      </w:pPr>
    </w:p>
    <w:p w:rsidR="00F81413" w:rsidRDefault="006C31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July 14, 2011</w:t>
      </w:r>
    </w:p>
    <w:p w:rsidR="00F81413" w:rsidRDefault="006C31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Hello. Our names are Scott Jensen and Doug Pargett. We are electrical and mechanical engineers with MBARI that have spent the last 4 years designing and building the Deep Environmental</w:t>
      </w:r>
      <w:r>
        <w:rPr>
          <w:rFonts w:ascii="Times New Roman" w:eastAsia="Times New Roman" w:hAnsi="Times New Roman" w:cs="Times New Roman"/>
          <w:sz w:val="24"/>
        </w:rPr>
        <w:t xml:space="preserve"> Sampling Processor, D-ESP. As the D-ESP is a new and complex system, we</w:t>
      </w:r>
      <w:r>
        <w:rPr>
          <w:rFonts w:ascii="Times New Roman" w:eastAsia="Times New Roman" w:hAnsi="Times New Roman" w:cs="Times New Roman"/>
          <w:sz w:val="24"/>
        </w:rPr>
        <w:t xml:space="preserve"> are on the cruise to setup, test and operate the instrument for the scientists. </w:t>
      </w:r>
    </w:p>
    <w:p w:rsidR="00F81413" w:rsidRDefault="006C31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t xml:space="preserve">Today was the second day of transit out to the </w:t>
      </w:r>
      <w:proofErr w:type="gramStart"/>
      <w:r>
        <w:rPr>
          <w:rFonts w:ascii="Times New Roman" w:eastAsia="Times New Roman" w:hAnsi="Times New Roman" w:cs="Times New Roman"/>
          <w:sz w:val="24"/>
        </w:rPr>
        <w:t>Axial</w:t>
      </w:r>
      <w:proofErr w:type="gramEnd"/>
      <w:r>
        <w:rPr>
          <w:rFonts w:ascii="Times New Roman" w:eastAsia="Times New Roman" w:hAnsi="Times New Roman" w:cs="Times New Roman"/>
          <w:sz w:val="24"/>
        </w:rPr>
        <w:t xml:space="preserve"> seamount site. We arrived at the site about noon. The first action was to prepare the D-ESP for deployment. As Pete expl</w:t>
      </w:r>
      <w:r>
        <w:rPr>
          <w:rFonts w:ascii="Times New Roman" w:eastAsia="Times New Roman" w:hAnsi="Times New Roman" w:cs="Times New Roman"/>
          <w:sz w:val="24"/>
        </w:rPr>
        <w:t>ained yesterday, we are using this instrument to detect and compare the microbes that live right at the vent with those living away from the vent. There are several additional instruments attached to the ESP that determine the physical</w:t>
      </w:r>
      <w:r>
        <w:rPr>
          <w:rFonts w:ascii="Times New Roman" w:eastAsia="Times New Roman" w:hAnsi="Times New Roman" w:cs="Times New Roman"/>
          <w:sz w:val="24"/>
        </w:rPr>
        <w:t xml:space="preserve"> and chemical composi</w:t>
      </w:r>
      <w:r>
        <w:rPr>
          <w:rFonts w:ascii="Times New Roman" w:eastAsia="Times New Roman" w:hAnsi="Times New Roman" w:cs="Times New Roman"/>
          <w:sz w:val="24"/>
        </w:rPr>
        <w:t xml:space="preserve">tion of the water being sampled. </w:t>
      </w:r>
    </w:p>
    <w:p w:rsidR="00F81413" w:rsidRDefault="006C31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t>The Deep ESP is lowered into the water with a ship crane, and then released. It is not cabled or guided in any manner, but sinks freely to the seafloor. Although the assembly weighs over 4300lbs in air, it displaces enoug</w:t>
      </w:r>
      <w:r>
        <w:rPr>
          <w:rFonts w:ascii="Times New Roman" w:eastAsia="Times New Roman" w:hAnsi="Times New Roman" w:cs="Times New Roman"/>
          <w:sz w:val="24"/>
        </w:rPr>
        <w:t>h water that it is only 100 lbs heavy when in the water. We can adjust the amount of displacement by adding or removing some of the hard foam bricks on the top of the assembly. It took 50 minutes for the Deep ESP to sink to the seafloor here, 1560 meters d</w:t>
      </w:r>
      <w:r>
        <w:rPr>
          <w:rFonts w:ascii="Times New Roman" w:eastAsia="Times New Roman" w:hAnsi="Times New Roman" w:cs="Times New Roman"/>
          <w:sz w:val="24"/>
        </w:rPr>
        <w:t>own. Although the Deep ESP is unguided, it does have a sound tracker on it that allows the ship to follow its</w:t>
      </w:r>
      <w:r>
        <w:rPr>
          <w:rFonts w:ascii="Times New Roman" w:eastAsia="Times New Roman" w:hAnsi="Times New Roman" w:cs="Times New Roman"/>
          <w:sz w:val="24"/>
        </w:rPr>
        <w:t xml:space="preserve"> descent and locate where it sits on the seafloor.</w:t>
      </w:r>
    </w:p>
    <w:p w:rsidR="00F81413" w:rsidRDefault="006C31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t>The remotely</w:t>
      </w:r>
      <w:r>
        <w:rPr>
          <w:rFonts w:ascii="Times New Roman" w:eastAsia="Times New Roman" w:hAnsi="Times New Roman" w:cs="Times New Roman"/>
          <w:sz w:val="24"/>
        </w:rPr>
        <w:t xml:space="preserve"> operated vehicle, the Doc Ricketts, deployed through the moon pool in the center</w:t>
      </w:r>
      <w:r>
        <w:rPr>
          <w:rFonts w:ascii="Times New Roman" w:eastAsia="Times New Roman" w:hAnsi="Times New Roman" w:cs="Times New Roman"/>
          <w:sz w:val="24"/>
        </w:rPr>
        <w:t xml:space="preserve"> of the ship. Unlike the free fall Deep ESP, the ROV is tethered to the ship by a power and communications cable, which allows the ROV pilots to operate the vehicle from the ship.</w:t>
      </w:r>
    </w:p>
    <w:p w:rsidR="00F81413" w:rsidRDefault="006C31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t xml:space="preserve">We surveyed the vent area with the Doc Ricketts, looking for suitable warm </w:t>
      </w:r>
      <w:r>
        <w:rPr>
          <w:rFonts w:ascii="Times New Roman" w:eastAsia="Times New Roman" w:hAnsi="Times New Roman" w:cs="Times New Roman"/>
          <w:sz w:val="24"/>
        </w:rPr>
        <w:t>water seep sites for the ESP to sample. The seeps are easily identifiable from the clusters of tube worms, and the escaping vent water shimmers as it distorts the lights from the ROV. Using a temperature probe we look for a large seep that is 30 degrees C.</w:t>
      </w:r>
      <w:r>
        <w:rPr>
          <w:rFonts w:ascii="Times New Roman" w:eastAsia="Times New Roman" w:hAnsi="Times New Roman" w:cs="Times New Roman"/>
          <w:sz w:val="24"/>
        </w:rPr>
        <w:t xml:space="preserve"> Finding one, we set a sound beacon nearby it, and then the ROV goes to pick up the Deep ESP at its</w:t>
      </w:r>
      <w:r>
        <w:rPr>
          <w:rFonts w:ascii="Times New Roman" w:eastAsia="Times New Roman" w:hAnsi="Times New Roman" w:cs="Times New Roman"/>
          <w:sz w:val="24"/>
        </w:rPr>
        <w:t xml:space="preserve"> landing site, about 140 m northeast of the vent field. </w:t>
      </w:r>
    </w:p>
    <w:p w:rsidR="00F81413" w:rsidRDefault="006C31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t>The D-ESP had landed safely at its</w:t>
      </w:r>
      <w:r>
        <w:rPr>
          <w:rFonts w:ascii="Times New Roman" w:eastAsia="Times New Roman" w:hAnsi="Times New Roman" w:cs="Times New Roman"/>
          <w:sz w:val="24"/>
        </w:rPr>
        <w:t xml:space="preserve"> target area, a flat area of lava flow from several hundred yea</w:t>
      </w:r>
      <w:r>
        <w:rPr>
          <w:rFonts w:ascii="Times New Roman" w:eastAsia="Times New Roman" w:hAnsi="Times New Roman" w:cs="Times New Roman"/>
          <w:sz w:val="24"/>
        </w:rPr>
        <w:t>rs ago. Although large, the D-ESP is only 100 lbs heavy in the water, and the Doc Ricketts can pick it up and fly it back to the chosen vent site. It takes a little time to find a suitable spot to set the Deep ESP near the vent, and to stage all the equipm</w:t>
      </w:r>
      <w:r>
        <w:rPr>
          <w:rFonts w:ascii="Times New Roman" w:eastAsia="Times New Roman" w:hAnsi="Times New Roman" w:cs="Times New Roman"/>
          <w:sz w:val="24"/>
        </w:rPr>
        <w:t xml:space="preserve">ent that the Doc Ricketts brought down to use tomorrow. </w:t>
      </w:r>
    </w:p>
    <w:p w:rsidR="00F81413" w:rsidRDefault="006C31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t>Using the robotic manipulators on the Doc Ricketts, the pilots connect the D-ESP to the Doc Rickets with a special electrical jack that can be connected underwater. This connection</w:t>
      </w:r>
      <w:r>
        <w:rPr>
          <w:rFonts w:ascii="Times New Roman" w:eastAsia="Times New Roman" w:hAnsi="Times New Roman" w:cs="Times New Roman"/>
          <w:sz w:val="24"/>
        </w:rPr>
        <w:t xml:space="preserve"> allows the engin</w:t>
      </w:r>
      <w:r>
        <w:rPr>
          <w:rFonts w:ascii="Times New Roman" w:eastAsia="Times New Roman" w:hAnsi="Times New Roman" w:cs="Times New Roman"/>
          <w:sz w:val="24"/>
        </w:rPr>
        <w:t>eers to control the D-ESP system, recover the stored data, update its</w:t>
      </w:r>
      <w:r>
        <w:rPr>
          <w:rFonts w:ascii="Times New Roman" w:eastAsia="Times New Roman" w:hAnsi="Times New Roman" w:cs="Times New Roman"/>
          <w:sz w:val="24"/>
        </w:rPr>
        <w:t xml:space="preserve"> mission, and also recharge the batteries. The engineers monitor the initial</w:t>
      </w:r>
      <w:r>
        <w:rPr>
          <w:rFonts w:ascii="Times New Roman" w:eastAsia="Times New Roman" w:hAnsi="Times New Roman" w:cs="Times New Roman"/>
          <w:sz w:val="24"/>
        </w:rPr>
        <w:t xml:space="preserve"> startup of the D-ESP and test its</w:t>
      </w:r>
      <w:r>
        <w:rPr>
          <w:rFonts w:ascii="Times New Roman" w:eastAsia="Times New Roman" w:hAnsi="Times New Roman" w:cs="Times New Roman"/>
          <w:sz w:val="24"/>
        </w:rPr>
        <w:t xml:space="preserve"> sampling capability. We set it up to run on its</w:t>
      </w:r>
      <w:r>
        <w:rPr>
          <w:rFonts w:ascii="Times New Roman" w:eastAsia="Times New Roman" w:hAnsi="Times New Roman" w:cs="Times New Roman"/>
          <w:sz w:val="24"/>
        </w:rPr>
        <w:t xml:space="preserve"> own before we disconnect i</w:t>
      </w:r>
      <w:r>
        <w:rPr>
          <w:rFonts w:ascii="Times New Roman" w:eastAsia="Times New Roman" w:hAnsi="Times New Roman" w:cs="Times New Roman"/>
          <w:sz w:val="24"/>
        </w:rPr>
        <w:t>t from the ROV. There are a lot of instruments and robotic systems within the D-ESP, so it requires a fair amount of power. In addition to the orange boxed batteries on the D-ESP itself, the ROV has carried down an additional</w:t>
      </w:r>
      <w:r>
        <w:rPr>
          <w:rFonts w:ascii="Times New Roman" w:eastAsia="Times New Roman" w:hAnsi="Times New Roman" w:cs="Times New Roman"/>
          <w:sz w:val="24"/>
        </w:rPr>
        <w:t xml:space="preserve"> battery pack, which got deploye</w:t>
      </w:r>
      <w:r>
        <w:rPr>
          <w:rFonts w:ascii="Times New Roman" w:eastAsia="Times New Roman" w:hAnsi="Times New Roman" w:cs="Times New Roman"/>
          <w:sz w:val="24"/>
        </w:rPr>
        <w:t>d and plugged</w:t>
      </w:r>
      <w:r>
        <w:rPr>
          <w:rFonts w:ascii="Times New Roman" w:eastAsia="Times New Roman" w:hAnsi="Times New Roman" w:cs="Times New Roman"/>
          <w:sz w:val="24"/>
        </w:rPr>
        <w:t xml:space="preserve"> into the D-ESP. This battery pack will provide additional power during the night and will be swapped during each day's dive. Back onboard the ship;</w:t>
      </w:r>
      <w:r>
        <w:rPr>
          <w:rFonts w:ascii="Times New Roman" w:eastAsia="Times New Roman" w:hAnsi="Times New Roman" w:cs="Times New Roman"/>
          <w:sz w:val="24"/>
        </w:rPr>
        <w:t xml:space="preserve"> the battery packs are recharged to be ready for use the following day.</w:t>
      </w:r>
    </w:p>
    <w:p w:rsidR="00F81413" w:rsidRDefault="00F81413">
      <w:pPr>
        <w:spacing w:after="0" w:line="240" w:lineRule="auto"/>
        <w:rPr>
          <w:rFonts w:ascii="Times New Roman" w:eastAsia="Times New Roman" w:hAnsi="Times New Roman" w:cs="Times New Roman"/>
          <w:sz w:val="24"/>
        </w:rPr>
      </w:pPr>
    </w:p>
    <w:p w:rsidR="00F81413" w:rsidRDefault="00F81413">
      <w:pPr>
        <w:spacing w:after="0" w:line="240" w:lineRule="auto"/>
        <w:rPr>
          <w:rFonts w:ascii="Times New Roman" w:eastAsia="Times New Roman" w:hAnsi="Times New Roman" w:cs="Times New Roman"/>
          <w:sz w:val="24"/>
        </w:rPr>
      </w:pPr>
    </w:p>
    <w:p w:rsidR="00F81413" w:rsidRDefault="00F81413">
      <w:pPr>
        <w:spacing w:after="0" w:line="240" w:lineRule="auto"/>
        <w:rPr>
          <w:rFonts w:ascii="Times New Roman" w:eastAsia="Times New Roman" w:hAnsi="Times New Roman" w:cs="Times New Roman"/>
          <w:sz w:val="24"/>
        </w:rPr>
      </w:pPr>
    </w:p>
    <w:sectPr w:rsidR="00F814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81413"/>
    <w:rsid w:val="006C31EF"/>
    <w:rsid w:val="00F814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533</Words>
  <Characters>3041</Characters>
  <Application>Microsoft Office Word</Application>
  <DocSecurity>0</DocSecurity>
  <Lines>25</Lines>
  <Paragraphs>7</Paragraphs>
  <ScaleCrop>false</ScaleCrop>
  <Company>MBARI</Company>
  <LinksUpToDate>false</LinksUpToDate>
  <CharactersWithSpaces>3567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meteor</cp:lastModifiedBy>
  <cp:revision>2</cp:revision>
  <dcterms:created xsi:type="dcterms:W3CDTF">2011-07-15T22:40:00Z</dcterms:created>
  <dcterms:modified xsi:type="dcterms:W3CDTF">2011-07-15T22:41:00Z</dcterms:modified>
</cp:coreProperties>
</file>