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9E9" w:rsidRDefault="009339E9" w:rsidP="009339E9"/>
    <w:p w:rsidR="009339E9" w:rsidRDefault="009339E9" w:rsidP="009339E9">
      <w:pPr>
        <w:pStyle w:val="ListParagraph"/>
        <w:numPr>
          <w:ilvl w:val="0"/>
          <w:numId w:val="1"/>
        </w:numPr>
      </w:pPr>
      <w:r>
        <w:t>Locate Spheres</w:t>
      </w:r>
    </w:p>
    <w:p w:rsidR="009339E9" w:rsidRDefault="009339E9" w:rsidP="009339E9">
      <w:pPr>
        <w:pStyle w:val="ListParagraph"/>
        <w:numPr>
          <w:ilvl w:val="1"/>
          <w:numId w:val="1"/>
        </w:numPr>
      </w:pPr>
      <w:r>
        <w:t>Benthos 2040-17V</w:t>
      </w:r>
    </w:p>
    <w:p w:rsidR="009339E9" w:rsidRDefault="009339E9" w:rsidP="009339E9">
      <w:pPr>
        <w:pStyle w:val="ListParagraph"/>
        <w:numPr>
          <w:ilvl w:val="1"/>
          <w:numId w:val="1"/>
        </w:numPr>
      </w:pPr>
      <w:proofErr w:type="spellStart"/>
      <w:r>
        <w:t>Qty</w:t>
      </w:r>
      <w:proofErr w:type="spellEnd"/>
      <w:r>
        <w:t xml:space="preserve"> 4</w:t>
      </w:r>
    </w:p>
    <w:p w:rsidR="001A390A" w:rsidRDefault="001A390A" w:rsidP="009339E9">
      <w:pPr>
        <w:pStyle w:val="ListParagraph"/>
        <w:numPr>
          <w:ilvl w:val="1"/>
          <w:numId w:val="1"/>
        </w:numPr>
      </w:pPr>
      <w:r>
        <w:t>DMO has enough</w:t>
      </w:r>
    </w:p>
    <w:p w:rsidR="001A390A" w:rsidRDefault="001A390A" w:rsidP="009339E9">
      <w:pPr>
        <w:pStyle w:val="ListParagraph"/>
        <w:numPr>
          <w:ilvl w:val="1"/>
          <w:numId w:val="1"/>
        </w:numPr>
      </w:pPr>
      <w:r>
        <w:t>Type of hard hat?</w:t>
      </w:r>
    </w:p>
    <w:p w:rsidR="009339E9" w:rsidRDefault="009339E9" w:rsidP="009339E9">
      <w:pPr>
        <w:pStyle w:val="ListParagraph"/>
        <w:numPr>
          <w:ilvl w:val="0"/>
          <w:numId w:val="1"/>
        </w:numPr>
      </w:pPr>
      <w:r>
        <w:t>Determine Release Bridal</w:t>
      </w:r>
    </w:p>
    <w:p w:rsidR="009339E9" w:rsidRDefault="00A34166" w:rsidP="009339E9">
      <w:pPr>
        <w:pStyle w:val="ListParagraph"/>
        <w:numPr>
          <w:ilvl w:val="0"/>
          <w:numId w:val="1"/>
        </w:numPr>
      </w:pPr>
      <w:r>
        <w:t>Acoustic</w:t>
      </w:r>
      <w:r w:rsidR="009339E9">
        <w:t xml:space="preserve"> Releases</w:t>
      </w:r>
    </w:p>
    <w:p w:rsidR="00A34166" w:rsidRDefault="00A34166" w:rsidP="00A34166">
      <w:pPr>
        <w:pStyle w:val="ListParagraph"/>
        <w:numPr>
          <w:ilvl w:val="1"/>
          <w:numId w:val="1"/>
        </w:numPr>
      </w:pPr>
      <w:r>
        <w:t>3 identified</w:t>
      </w:r>
    </w:p>
    <w:p w:rsidR="00A34166" w:rsidRDefault="00A34166" w:rsidP="00A34166">
      <w:pPr>
        <w:pStyle w:val="ListParagraph"/>
        <w:numPr>
          <w:ilvl w:val="2"/>
          <w:numId w:val="1"/>
        </w:numPr>
      </w:pPr>
      <w:r>
        <w:t>12 and 13 kHz</w:t>
      </w:r>
    </w:p>
    <w:p w:rsidR="00A34166" w:rsidRDefault="00A34166" w:rsidP="00A34166">
      <w:pPr>
        <w:pStyle w:val="ListParagraph"/>
        <w:numPr>
          <w:ilvl w:val="2"/>
          <w:numId w:val="1"/>
        </w:numPr>
      </w:pPr>
      <w:r>
        <w:t>Different codes</w:t>
      </w:r>
    </w:p>
    <w:p w:rsidR="00A34166" w:rsidRDefault="00A34166" w:rsidP="00A34166">
      <w:pPr>
        <w:pStyle w:val="ListParagraph"/>
        <w:numPr>
          <w:ilvl w:val="1"/>
          <w:numId w:val="1"/>
        </w:numPr>
      </w:pPr>
      <w:r>
        <w:t>Paul C servicing</w:t>
      </w:r>
    </w:p>
    <w:p w:rsidR="001A390A" w:rsidRDefault="001A390A" w:rsidP="001A390A">
      <w:pPr>
        <w:pStyle w:val="ListParagraph"/>
        <w:numPr>
          <w:ilvl w:val="0"/>
          <w:numId w:val="1"/>
        </w:numPr>
      </w:pPr>
      <w:r>
        <w:t>Top side</w:t>
      </w:r>
    </w:p>
    <w:p w:rsidR="001A390A" w:rsidRDefault="001A390A" w:rsidP="001A390A">
      <w:pPr>
        <w:pStyle w:val="ListParagraph"/>
        <w:numPr>
          <w:ilvl w:val="1"/>
          <w:numId w:val="1"/>
        </w:numPr>
      </w:pPr>
      <w:r>
        <w:t>Located UDB and should work as command</w:t>
      </w:r>
    </w:p>
    <w:p w:rsidR="001A390A" w:rsidRDefault="001A390A" w:rsidP="001A390A">
      <w:pPr>
        <w:pStyle w:val="ListParagraph"/>
        <w:numPr>
          <w:ilvl w:val="1"/>
          <w:numId w:val="1"/>
        </w:numPr>
      </w:pPr>
      <w:r>
        <w:t>Rosal Group replacing battery</w:t>
      </w:r>
    </w:p>
    <w:p w:rsidR="001A390A" w:rsidRDefault="001A390A" w:rsidP="001A390A">
      <w:pPr>
        <w:pStyle w:val="ListParagraph"/>
        <w:numPr>
          <w:ilvl w:val="1"/>
          <w:numId w:val="1"/>
        </w:numPr>
      </w:pPr>
      <w:r>
        <w:t>LF transducer placed with mooring</w:t>
      </w:r>
      <w:bookmarkStart w:id="0" w:name="_GoBack"/>
      <w:bookmarkEnd w:id="0"/>
    </w:p>
    <w:p w:rsidR="009339E9" w:rsidRDefault="009339E9" w:rsidP="009339E9">
      <w:pPr>
        <w:pStyle w:val="ListParagraph"/>
        <w:numPr>
          <w:ilvl w:val="0"/>
          <w:numId w:val="1"/>
        </w:numPr>
      </w:pPr>
      <w:r>
        <w:t>Order Wire rope</w:t>
      </w:r>
    </w:p>
    <w:p w:rsidR="009339E9" w:rsidRDefault="009339E9" w:rsidP="009339E9">
      <w:pPr>
        <w:pStyle w:val="ListParagraph"/>
        <w:numPr>
          <w:ilvl w:val="1"/>
          <w:numId w:val="1"/>
        </w:numPr>
      </w:pPr>
      <w:r>
        <w:t>Long lead time</w:t>
      </w:r>
    </w:p>
    <w:p w:rsidR="00A34166" w:rsidRDefault="00A34166" w:rsidP="009339E9">
      <w:pPr>
        <w:pStyle w:val="ListParagraph"/>
        <w:numPr>
          <w:ilvl w:val="1"/>
          <w:numId w:val="1"/>
        </w:numPr>
      </w:pPr>
      <w:r>
        <w:t>200m</w:t>
      </w:r>
    </w:p>
    <w:p w:rsidR="009339E9" w:rsidRDefault="009339E9" w:rsidP="009339E9">
      <w:pPr>
        <w:pStyle w:val="ListParagraph"/>
        <w:numPr>
          <w:ilvl w:val="0"/>
          <w:numId w:val="1"/>
        </w:numPr>
      </w:pPr>
      <w:r>
        <w:t>Anchor</w:t>
      </w:r>
    </w:p>
    <w:p w:rsidR="009339E9" w:rsidRDefault="009339E9" w:rsidP="00A34166">
      <w:pPr>
        <w:pStyle w:val="ListParagraph"/>
        <w:numPr>
          <w:ilvl w:val="1"/>
          <w:numId w:val="1"/>
        </w:numPr>
      </w:pPr>
      <w:r>
        <w:t xml:space="preserve">Locate 2500 </w:t>
      </w:r>
      <w:proofErr w:type="spellStart"/>
      <w:r>
        <w:t>lbs</w:t>
      </w:r>
      <w:proofErr w:type="spellEnd"/>
      <w:r>
        <w:t xml:space="preserve"> of wheel</w:t>
      </w:r>
    </w:p>
    <w:p w:rsidR="00A34166" w:rsidRDefault="00A34166" w:rsidP="00A34166">
      <w:pPr>
        <w:pStyle w:val="ListParagraph"/>
        <w:numPr>
          <w:ilvl w:val="2"/>
          <w:numId w:val="1"/>
        </w:numPr>
      </w:pPr>
      <w:r>
        <w:t>Erick R is helping</w:t>
      </w:r>
    </w:p>
    <w:p w:rsidR="009339E9" w:rsidRDefault="009339E9" w:rsidP="00A34166">
      <w:pPr>
        <w:pStyle w:val="ListParagraph"/>
        <w:numPr>
          <w:ilvl w:val="1"/>
          <w:numId w:val="1"/>
        </w:numPr>
      </w:pPr>
      <w:r>
        <w:t>Build anchor</w:t>
      </w:r>
    </w:p>
    <w:p w:rsidR="009339E9" w:rsidRDefault="009339E9" w:rsidP="009339E9">
      <w:pPr>
        <w:pStyle w:val="ListParagraph"/>
        <w:numPr>
          <w:ilvl w:val="0"/>
          <w:numId w:val="1"/>
        </w:numPr>
      </w:pPr>
      <w:r>
        <w:t>Mooring line hardware</w:t>
      </w:r>
    </w:p>
    <w:p w:rsidR="009339E9" w:rsidRDefault="009339E9" w:rsidP="009339E9">
      <w:pPr>
        <w:pStyle w:val="ListParagraph"/>
        <w:numPr>
          <w:ilvl w:val="1"/>
          <w:numId w:val="1"/>
        </w:numPr>
      </w:pPr>
      <w:r>
        <w:t>Shackles</w:t>
      </w:r>
    </w:p>
    <w:p w:rsidR="009339E9" w:rsidRDefault="009339E9" w:rsidP="009339E9">
      <w:pPr>
        <w:pStyle w:val="ListParagraph"/>
        <w:numPr>
          <w:ilvl w:val="1"/>
          <w:numId w:val="1"/>
        </w:numPr>
      </w:pPr>
      <w:r>
        <w:t>Links</w:t>
      </w:r>
    </w:p>
    <w:p w:rsidR="009339E9" w:rsidRDefault="009339E9" w:rsidP="009339E9">
      <w:pPr>
        <w:pStyle w:val="ListParagraph"/>
        <w:numPr>
          <w:ilvl w:val="1"/>
          <w:numId w:val="1"/>
        </w:numPr>
      </w:pPr>
      <w:r>
        <w:t>Stainless or Galvanized</w:t>
      </w:r>
    </w:p>
    <w:p w:rsidR="009339E9" w:rsidRDefault="009339E9" w:rsidP="009339E9">
      <w:pPr>
        <w:pStyle w:val="ListParagraph"/>
        <w:numPr>
          <w:ilvl w:val="1"/>
          <w:numId w:val="1"/>
        </w:numPr>
      </w:pPr>
      <w:r>
        <w:t>Swivels</w:t>
      </w:r>
    </w:p>
    <w:p w:rsidR="009339E9" w:rsidRDefault="009339E9" w:rsidP="00A34166">
      <w:pPr>
        <w:pStyle w:val="ListParagraph"/>
        <w:numPr>
          <w:ilvl w:val="2"/>
          <w:numId w:val="1"/>
        </w:numPr>
      </w:pPr>
      <w:r>
        <w:t>Recommendation as to part number</w:t>
      </w:r>
    </w:p>
    <w:p w:rsidR="009339E9" w:rsidRDefault="009339E9" w:rsidP="009339E9">
      <w:pPr>
        <w:pStyle w:val="ListParagraph"/>
        <w:numPr>
          <w:ilvl w:val="1"/>
          <w:numId w:val="1"/>
        </w:numPr>
      </w:pPr>
      <w:r>
        <w:t>Pear Links</w:t>
      </w:r>
    </w:p>
    <w:p w:rsidR="009339E9" w:rsidRDefault="009339E9" w:rsidP="009339E9">
      <w:pPr>
        <w:pStyle w:val="ListParagraph"/>
        <w:numPr>
          <w:ilvl w:val="1"/>
          <w:numId w:val="1"/>
        </w:numPr>
      </w:pPr>
      <w:r>
        <w:t>Chain</w:t>
      </w:r>
    </w:p>
    <w:p w:rsidR="009339E9" w:rsidRDefault="009339E9" w:rsidP="009339E9">
      <w:pPr>
        <w:pStyle w:val="ListParagraph"/>
        <w:numPr>
          <w:ilvl w:val="0"/>
          <w:numId w:val="1"/>
        </w:numPr>
      </w:pPr>
      <w:r>
        <w:t>Make-up Pieces</w:t>
      </w:r>
    </w:p>
    <w:p w:rsidR="009339E9" w:rsidRDefault="009339E9" w:rsidP="009339E9">
      <w:pPr>
        <w:pStyle w:val="ListParagraph"/>
        <w:numPr>
          <w:ilvl w:val="1"/>
          <w:numId w:val="1"/>
        </w:numPr>
      </w:pPr>
      <w:r>
        <w:t>5, 2, 2, 1m</w:t>
      </w:r>
    </w:p>
    <w:p w:rsidR="001A390A" w:rsidRDefault="001A390A" w:rsidP="009339E9">
      <w:pPr>
        <w:pStyle w:val="ListParagraph"/>
        <w:numPr>
          <w:ilvl w:val="1"/>
          <w:numId w:val="1"/>
        </w:numPr>
      </w:pPr>
      <w:r>
        <w:t>Carpenter rigging can supply</w:t>
      </w:r>
    </w:p>
    <w:p w:rsidR="00A34166" w:rsidRDefault="00A34166" w:rsidP="009339E9">
      <w:pPr>
        <w:pStyle w:val="ListParagraph"/>
        <w:numPr>
          <w:ilvl w:val="1"/>
          <w:numId w:val="1"/>
        </w:numPr>
      </w:pPr>
      <w:r>
        <w:t>Make,</w:t>
      </w:r>
      <w:r w:rsidR="001A390A">
        <w:t xml:space="preserve"> </w:t>
      </w:r>
      <w:r>
        <w:t>part number for tube-thimble?</w:t>
      </w:r>
    </w:p>
    <w:p w:rsidR="009339E9" w:rsidRDefault="009339E9" w:rsidP="009339E9">
      <w:pPr>
        <w:pStyle w:val="ListParagraph"/>
        <w:numPr>
          <w:ilvl w:val="0"/>
          <w:numId w:val="1"/>
        </w:numPr>
      </w:pPr>
      <w:r>
        <w:t>Battery Packs</w:t>
      </w:r>
    </w:p>
    <w:p w:rsidR="009339E9" w:rsidRDefault="009339E9" w:rsidP="009339E9">
      <w:pPr>
        <w:pStyle w:val="ListParagraph"/>
        <w:numPr>
          <w:ilvl w:val="1"/>
          <w:numId w:val="1"/>
        </w:numPr>
      </w:pPr>
      <w:r>
        <w:t>Receive Batteries</w:t>
      </w:r>
      <w:r w:rsidR="00A34166">
        <w:t xml:space="preserve"> 12/19</w:t>
      </w:r>
    </w:p>
    <w:p w:rsidR="009339E9" w:rsidRDefault="009339E9" w:rsidP="009339E9">
      <w:pPr>
        <w:pStyle w:val="ListParagraph"/>
        <w:numPr>
          <w:ilvl w:val="1"/>
          <w:numId w:val="1"/>
        </w:numPr>
      </w:pPr>
      <w:r>
        <w:t>Load</w:t>
      </w:r>
    </w:p>
    <w:p w:rsidR="009339E9" w:rsidRDefault="009339E9" w:rsidP="009339E9">
      <w:pPr>
        <w:pStyle w:val="ListParagraph"/>
        <w:numPr>
          <w:ilvl w:val="0"/>
          <w:numId w:val="1"/>
        </w:numPr>
      </w:pPr>
      <w:r>
        <w:t>ESP internal wiring</w:t>
      </w:r>
    </w:p>
    <w:p w:rsidR="009339E9" w:rsidRDefault="009339E9" w:rsidP="009339E9">
      <w:pPr>
        <w:pStyle w:val="ListParagraph"/>
        <w:numPr>
          <w:ilvl w:val="0"/>
          <w:numId w:val="1"/>
        </w:numPr>
      </w:pPr>
      <w:r>
        <w:t>Deck equipment</w:t>
      </w:r>
    </w:p>
    <w:p w:rsidR="009339E9" w:rsidRDefault="009339E9" w:rsidP="009339E9">
      <w:pPr>
        <w:pStyle w:val="ListParagraph"/>
        <w:numPr>
          <w:ilvl w:val="1"/>
          <w:numId w:val="1"/>
        </w:numPr>
      </w:pPr>
      <w:r>
        <w:t>Skookum</w:t>
      </w:r>
    </w:p>
    <w:p w:rsidR="009339E9" w:rsidRDefault="009339E9" w:rsidP="009339E9">
      <w:pPr>
        <w:pStyle w:val="ListParagraph"/>
        <w:numPr>
          <w:ilvl w:val="1"/>
          <w:numId w:val="1"/>
        </w:numPr>
      </w:pPr>
      <w:r>
        <w:t>Lowering line</w:t>
      </w:r>
    </w:p>
    <w:p w:rsidR="009339E9" w:rsidRDefault="00A420B6" w:rsidP="009339E9">
      <w:pPr>
        <w:pStyle w:val="ListParagraph"/>
        <w:numPr>
          <w:ilvl w:val="0"/>
          <w:numId w:val="1"/>
        </w:numPr>
      </w:pPr>
      <w:r>
        <w:t>Flasher</w:t>
      </w:r>
    </w:p>
    <w:p w:rsidR="00A420B6" w:rsidRDefault="00A420B6" w:rsidP="009339E9">
      <w:pPr>
        <w:pStyle w:val="ListParagraph"/>
        <w:numPr>
          <w:ilvl w:val="0"/>
          <w:numId w:val="1"/>
        </w:numPr>
      </w:pPr>
      <w:r>
        <w:t>Beacon</w:t>
      </w:r>
    </w:p>
    <w:p w:rsidR="00A420B6" w:rsidRDefault="00A94D89" w:rsidP="009339E9">
      <w:pPr>
        <w:pStyle w:val="ListParagraph"/>
        <w:numPr>
          <w:ilvl w:val="0"/>
          <w:numId w:val="1"/>
        </w:numPr>
      </w:pPr>
      <w:r>
        <w:t>CTD mounting</w:t>
      </w:r>
    </w:p>
    <w:p w:rsidR="00A94D89" w:rsidRDefault="002C09A1" w:rsidP="009339E9">
      <w:pPr>
        <w:pStyle w:val="ListParagraph"/>
        <w:numPr>
          <w:ilvl w:val="0"/>
          <w:numId w:val="1"/>
        </w:numPr>
      </w:pPr>
      <w:r>
        <w:t>Sat Phone integration</w:t>
      </w:r>
    </w:p>
    <w:p w:rsidR="009339E9" w:rsidRDefault="009339E9" w:rsidP="009339E9"/>
    <w:p w:rsidR="009339E9" w:rsidRDefault="009339E9" w:rsidP="009339E9"/>
    <w:p w:rsidR="009339E9" w:rsidRDefault="009339E9" w:rsidP="009339E9"/>
    <w:p w:rsidR="00585736" w:rsidRDefault="004A4457"/>
    <w:sectPr w:rsidR="00585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43E77"/>
    <w:multiLevelType w:val="hybridMultilevel"/>
    <w:tmpl w:val="CC205B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E9"/>
    <w:rsid w:val="001A390A"/>
    <w:rsid w:val="002C09A1"/>
    <w:rsid w:val="009339E9"/>
    <w:rsid w:val="009567BF"/>
    <w:rsid w:val="00A34166"/>
    <w:rsid w:val="00A420B6"/>
    <w:rsid w:val="00A71283"/>
    <w:rsid w:val="00A94D89"/>
    <w:rsid w:val="00BD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93A92"/>
  <w15:chartTrackingRefBased/>
  <w15:docId w15:val="{DD4F95D3-0B22-4BFE-94E4-97543176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9E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39E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Jensen</dc:creator>
  <cp:keywords/>
  <dc:description/>
  <cp:lastModifiedBy>Scott Jensen</cp:lastModifiedBy>
  <cp:revision>7</cp:revision>
  <dcterms:created xsi:type="dcterms:W3CDTF">2019-12-04T16:03:00Z</dcterms:created>
  <dcterms:modified xsi:type="dcterms:W3CDTF">2019-12-05T16:17:00Z</dcterms:modified>
</cp:coreProperties>
</file>