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245" w:rsidRDefault="008165EA" w:rsidP="000414A4">
      <w:r>
        <w:rPr>
          <w:u w:val="single"/>
        </w:rPr>
        <w:t>LRAUV Integration</w:t>
      </w:r>
      <w:r w:rsidR="00DA7311">
        <w:rPr>
          <w:u w:val="single"/>
        </w:rPr>
        <w:t xml:space="preserve">, </w:t>
      </w:r>
      <w:r w:rsidR="00085E11" w:rsidRPr="00681DFA">
        <w:rPr>
          <w:u w:val="single"/>
        </w:rPr>
        <w:t>Mass</w:t>
      </w:r>
      <w:r w:rsidR="00A114F0">
        <w:rPr>
          <w:u w:val="single"/>
        </w:rPr>
        <w:t>/Size</w:t>
      </w:r>
      <w:r w:rsidR="00085E11" w:rsidRPr="00681DFA">
        <w:rPr>
          <w:u w:val="single"/>
        </w:rPr>
        <w:t xml:space="preserve"> and Risk</w:t>
      </w:r>
      <w:r w:rsidR="00085E11">
        <w:t xml:space="preserve"> </w:t>
      </w:r>
      <w:r w:rsidR="00B947F7">
        <w:br/>
      </w:r>
      <w:r w:rsidR="00B947F7" w:rsidRPr="00681DFA">
        <w:t xml:space="preserve">I recognized at the very beginning </w:t>
      </w:r>
      <w:r w:rsidR="0087269A">
        <w:t>o</w:t>
      </w:r>
      <w:r w:rsidR="00B947F7" w:rsidRPr="00681DFA">
        <w:t xml:space="preserve">f the G3 </w:t>
      </w:r>
      <w:r w:rsidR="0087269A">
        <w:t>project that</w:t>
      </w:r>
      <w:r w:rsidR="00B947F7" w:rsidRPr="00681DFA">
        <w:t xml:space="preserve"> success</w:t>
      </w:r>
      <w:r w:rsidR="0087269A">
        <w:t xml:space="preserve"> </w:t>
      </w:r>
      <w:r w:rsidR="00B947F7" w:rsidRPr="00681DFA">
        <w:t xml:space="preserve">will be most </w:t>
      </w:r>
      <w:r w:rsidR="00DA7311">
        <w:t>affected by</w:t>
      </w:r>
      <w:r w:rsidR="0087269A">
        <w:t xml:space="preserve"> how we manage</w:t>
      </w:r>
      <w:r w:rsidR="00B947F7" w:rsidRPr="00681DFA">
        <w:t xml:space="preserve"> </w:t>
      </w:r>
      <w:r w:rsidR="00DA7311">
        <w:t xml:space="preserve">the </w:t>
      </w:r>
      <w:r w:rsidR="00B947F7" w:rsidRPr="00681DFA">
        <w:t>size and mass</w:t>
      </w:r>
      <w:r w:rsidR="00DA7311">
        <w:t xml:space="preserve"> of the instrument</w:t>
      </w:r>
      <w:r w:rsidR="00B947F7" w:rsidRPr="00681DFA">
        <w:t xml:space="preserve">. </w:t>
      </w:r>
      <w:r w:rsidR="00012FCE">
        <w:t>Although the G3 ESP may be used on vari</w:t>
      </w:r>
      <w:r w:rsidR="00376530">
        <w:t xml:space="preserve">ous platforms, the LRAUV sets </w:t>
      </w:r>
      <w:r w:rsidR="00012FCE">
        <w:t xml:space="preserve">the most restricted design space. </w:t>
      </w:r>
      <w:r w:rsidR="000414A4">
        <w:t xml:space="preserve">The LRAUV effectively has a </w:t>
      </w:r>
      <w:r w:rsidR="000414A4" w:rsidRPr="00F66DB8">
        <w:t>max</w:t>
      </w:r>
      <w:r w:rsidR="000414A4">
        <w:t>imum</w:t>
      </w:r>
      <w:r w:rsidR="000414A4" w:rsidRPr="00F66DB8">
        <w:t xml:space="preserve"> length</w:t>
      </w:r>
      <w:r w:rsidR="000414A4">
        <w:t>,</w:t>
      </w:r>
      <w:r w:rsidR="000414A4" w:rsidRPr="00F66DB8">
        <w:t xml:space="preserve"> so the volume for an ESP payload (instrument plus pressure housings) is limited. </w:t>
      </w:r>
    </w:p>
    <w:p w:rsidR="00F34A07" w:rsidRDefault="007863F7" w:rsidP="00F34A07">
      <w:r>
        <w:t>Working with the LRAUV team, we</w:t>
      </w:r>
      <w:r w:rsidR="000414A4" w:rsidRPr="00F66DB8">
        <w:t xml:space="preserve"> </w:t>
      </w:r>
      <w:r w:rsidR="00602227">
        <w:t>determined</w:t>
      </w:r>
      <w:r w:rsidR="000414A4">
        <w:t xml:space="preserve"> the max size for the ESP payload to be a 2 foot extension </w:t>
      </w:r>
      <w:r>
        <w:t>on</w:t>
      </w:r>
      <w:r w:rsidR="000414A4">
        <w:t xml:space="preserve"> the LRAUV</w:t>
      </w:r>
      <w:r>
        <w:t xml:space="preserve">. This will allow for a G3 ESP pressure housing </w:t>
      </w:r>
      <w:r w:rsidR="00825245">
        <w:t>roughly</w:t>
      </w:r>
      <w:r>
        <w:t xml:space="preserve"> </w:t>
      </w:r>
      <w:r w:rsidR="000414A4" w:rsidRPr="00F66DB8">
        <w:t>1/8</w:t>
      </w:r>
      <w:r w:rsidR="000414A4" w:rsidRPr="00F66DB8">
        <w:rPr>
          <w:vertAlign w:val="superscript"/>
        </w:rPr>
        <w:t>th</w:t>
      </w:r>
      <w:r w:rsidR="000414A4" w:rsidRPr="00F66DB8">
        <w:t xml:space="preserve"> the </w:t>
      </w:r>
      <w:r w:rsidR="000414A4">
        <w:t xml:space="preserve">volume that the G2 instrument </w:t>
      </w:r>
      <w:r w:rsidR="00DA7311">
        <w:t>uses</w:t>
      </w:r>
      <w:r w:rsidR="000414A4">
        <w:t>.</w:t>
      </w:r>
      <w:r w:rsidR="000414A4" w:rsidRPr="00F66DB8">
        <w:t xml:space="preserve"> As </w:t>
      </w:r>
      <w:r w:rsidR="00DA7311">
        <w:t xml:space="preserve">the vehicle </w:t>
      </w:r>
      <w:r>
        <w:t xml:space="preserve">also </w:t>
      </w:r>
      <w:r w:rsidR="000414A4" w:rsidRPr="00F66DB8">
        <w:t xml:space="preserve">needs to be neutrally buoyant, </w:t>
      </w:r>
      <w:r w:rsidR="00DA7311">
        <w:t xml:space="preserve">this extension will need to be near the density of seawater. </w:t>
      </w:r>
      <w:r w:rsidR="00602227">
        <w:t xml:space="preserve">I </w:t>
      </w:r>
      <w:r w:rsidR="008F31F4">
        <w:t>estimated</w:t>
      </w:r>
      <w:r w:rsidR="00602227">
        <w:t xml:space="preserve"> the G3</w:t>
      </w:r>
      <w:r w:rsidR="008F31F4">
        <w:t xml:space="preserve"> instrument mass (without pressure housing)</w:t>
      </w:r>
      <w:r w:rsidR="00602227">
        <w:t xml:space="preserve"> could be</w:t>
      </w:r>
      <w:r w:rsidR="000414A4" w:rsidRPr="00F66DB8">
        <w:t xml:space="preserve"> </w:t>
      </w:r>
      <w:r w:rsidR="008F31F4">
        <w:t>40 pounds, about half</w:t>
      </w:r>
      <w:r w:rsidR="000414A4" w:rsidRPr="00F66DB8">
        <w:t xml:space="preserve"> that of the G2</w:t>
      </w:r>
      <w:r w:rsidR="000414A4">
        <w:t xml:space="preserve"> ESP</w:t>
      </w:r>
      <w:r w:rsidR="000414A4" w:rsidRPr="00F66DB8">
        <w:t xml:space="preserve">. This </w:t>
      </w:r>
      <w:r w:rsidR="000414A4">
        <w:t xml:space="preserve">quick evaluation determined that </w:t>
      </w:r>
      <w:r w:rsidR="000414A4" w:rsidRPr="00F66DB8">
        <w:t xml:space="preserve">the </w:t>
      </w:r>
      <w:r w:rsidR="00602227">
        <w:t xml:space="preserve">G3 </w:t>
      </w:r>
      <w:r w:rsidR="000414A4" w:rsidRPr="00F66DB8">
        <w:t>design would</w:t>
      </w:r>
      <w:r w:rsidR="0087269A">
        <w:t xml:space="preserve"> be</w:t>
      </w:r>
      <w:r w:rsidR="000414A4" w:rsidRPr="00F66DB8">
        <w:t xml:space="preserve"> </w:t>
      </w:r>
      <w:r w:rsidR="00602227">
        <w:t xml:space="preserve">most constrained by the </w:t>
      </w:r>
      <w:r w:rsidR="000414A4" w:rsidRPr="00F66DB8">
        <w:t xml:space="preserve">volume </w:t>
      </w:r>
      <w:r w:rsidR="00602227">
        <w:t>limit</w:t>
      </w:r>
      <w:r w:rsidR="000414A4">
        <w:t>.</w:t>
      </w:r>
      <w:r w:rsidR="000414A4" w:rsidRPr="000414A4">
        <w:t xml:space="preserve"> </w:t>
      </w:r>
      <w:r w:rsidR="00E627C5">
        <w:t xml:space="preserve">From design literature searches and discussion with aerospace engineers, I set up the decreasing reserve margin for the G3 ESP. </w:t>
      </w:r>
    </w:p>
    <w:p w:rsidR="00F34A07" w:rsidRDefault="00F34A07" w:rsidP="00F34A07">
      <w:pPr>
        <w:jc w:val="center"/>
      </w:pPr>
      <w:r>
        <w:rPr>
          <w:noProof/>
        </w:rPr>
        <w:drawing>
          <wp:inline distT="0" distB="0" distL="0" distR="0">
            <wp:extent cx="5924550" cy="2573208"/>
            <wp:effectExtent l="19050" t="0" r="0" b="0"/>
            <wp:docPr id="2" name="Picture 1" descr="C:\Users\pargett\Desktop\WorkZONE\Employment Stuff\ME4 PromoPackage\G3 ESP\LRAUV Integr\cutaway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gett\Desktop\WorkZONE\Employment Stuff\ME4 PromoPackage\G3 ESP\LRAUV Integr\cutawayno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455" b="12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57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  <w:t>G3 ESP size limits at various design stages.</w:t>
      </w:r>
    </w:p>
    <w:p w:rsidR="00322343" w:rsidRDefault="003C219A" w:rsidP="008C2D04">
      <w:pPr>
        <w:rPr>
          <w:noProof/>
        </w:rPr>
      </w:pPr>
      <w:r w:rsidRPr="008516C3">
        <w:t xml:space="preserve">I’ve </w:t>
      </w:r>
      <w:r w:rsidR="00F047BA" w:rsidRPr="008516C3">
        <w:t>been coordinating the G3 design</w:t>
      </w:r>
      <w:r w:rsidR="00841E2A" w:rsidRPr="008516C3">
        <w:t xml:space="preserve"> for integration onto the LRAUV, tracking a number of</w:t>
      </w:r>
      <w:r w:rsidR="00F047BA" w:rsidRPr="008516C3">
        <w:t xml:space="preserve"> points. </w:t>
      </w:r>
      <w:r w:rsidR="008165EA">
        <w:t>W</w:t>
      </w:r>
      <w:r w:rsidR="00F047BA" w:rsidRPr="008516C3">
        <w:t xml:space="preserve">e did generate an interface control </w:t>
      </w:r>
      <w:r w:rsidR="008961CA" w:rsidRPr="008516C3">
        <w:t>document</w:t>
      </w:r>
      <w:r w:rsidR="008961CA">
        <w:t>, but</w:t>
      </w:r>
      <w:r w:rsidR="00F047BA" w:rsidRPr="008516C3">
        <w:t xml:space="preserve"> we also maintain informal communication between the teams.</w:t>
      </w:r>
      <w:r w:rsidR="005B24FA" w:rsidRPr="005B24FA">
        <w:rPr>
          <w:i/>
        </w:rPr>
        <w:t xml:space="preserve"> </w:t>
      </w:r>
      <w:r w:rsidR="00012FCE" w:rsidRPr="008516C3">
        <w:t xml:space="preserve">The G3 will be in its own pressure housing, between the nose and the LRAUV battery/drive section. The tie-rods that </w:t>
      </w:r>
      <w:r w:rsidR="00DA7311">
        <w:t>run the length of the L</w:t>
      </w:r>
      <w:r w:rsidR="00012FCE" w:rsidRPr="008516C3">
        <w:t xml:space="preserve">RAUV </w:t>
      </w:r>
      <w:r w:rsidR="00DA7311">
        <w:t xml:space="preserve">drive </w:t>
      </w:r>
      <w:r w:rsidR="00376530">
        <w:t>section</w:t>
      </w:r>
      <w:r w:rsidR="00DA7311">
        <w:t xml:space="preserve"> </w:t>
      </w:r>
      <w:r w:rsidR="00012FCE" w:rsidRPr="008516C3">
        <w:t>cannot pass thru the ESP “turbine”</w:t>
      </w:r>
      <w:r w:rsidR="00DA7311">
        <w:t xml:space="preserve">. </w:t>
      </w:r>
      <w:r w:rsidR="00376530">
        <w:t>To be valid, the G3 Turbine concept needed a</w:t>
      </w:r>
      <w:r w:rsidR="00DA7311">
        <w:t xml:space="preserve"> </w:t>
      </w:r>
      <w:r w:rsidR="00012FCE" w:rsidRPr="008516C3">
        <w:t>pressure housing</w:t>
      </w:r>
      <w:r w:rsidR="00DA7311">
        <w:t xml:space="preserve"> arrangement that</w:t>
      </w:r>
      <w:r w:rsidR="00012FCE" w:rsidRPr="008516C3">
        <w:t xml:space="preserve"> could be assembled and </w:t>
      </w:r>
      <w:r w:rsidR="00DA7311">
        <w:t xml:space="preserve">not </w:t>
      </w:r>
      <w:r w:rsidR="00012FCE" w:rsidRPr="008516C3">
        <w:t>structurally weaken the vehicle</w:t>
      </w:r>
      <w:r w:rsidR="00DA7311">
        <w:t>.</w:t>
      </w:r>
      <w:r w:rsidR="00012FCE">
        <w:t xml:space="preserve"> </w:t>
      </w:r>
      <w:r w:rsidR="005B24FA" w:rsidRPr="008516C3">
        <w:t xml:space="preserve">I </w:t>
      </w:r>
      <w:r w:rsidR="00012FCE">
        <w:t xml:space="preserve">developed the </w:t>
      </w:r>
      <w:r w:rsidR="00376530">
        <w:t xml:space="preserve">two </w:t>
      </w:r>
      <w:r w:rsidR="00DA7311">
        <w:t xml:space="preserve">pressure housing </w:t>
      </w:r>
      <w:r w:rsidR="00012FCE">
        <w:t xml:space="preserve">design sufficiently to </w:t>
      </w:r>
      <w:r w:rsidR="00376530">
        <w:t xml:space="preserve">demonstrate this and </w:t>
      </w:r>
      <w:r w:rsidR="00012FCE">
        <w:t>have a full s</w:t>
      </w:r>
      <w:r w:rsidR="00DA7311">
        <w:t>cale half section mock-up made</w:t>
      </w:r>
      <w:r w:rsidR="00376530">
        <w:t>.</w:t>
      </w:r>
    </w:p>
    <w:p w:rsidR="00012FCE" w:rsidRDefault="00322343" w:rsidP="00C65696">
      <w:pPr>
        <w:jc w:val="center"/>
      </w:pPr>
      <w:r>
        <w:rPr>
          <w:noProof/>
        </w:rPr>
        <w:lastRenderedPageBreak/>
        <w:drawing>
          <wp:inline distT="0" distB="0" distL="0" distR="0">
            <wp:extent cx="5105400" cy="3158971"/>
            <wp:effectExtent l="19050" t="0" r="0" b="0"/>
            <wp:docPr id="7" name="Picture 3" descr="C:\Users\pargett\Desktop\WorkZONE\Employment Stuff\ME4 PromoPackage\G3 ESP\Oct2012Dem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rgett\Desktop\WorkZONE\Employment Stuff\ME4 PromoPackage\G3 ESP\Oct2012Demo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5434" b="12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81" cy="315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696">
        <w:br/>
        <w:t>Solid model of Turbine concept in the ESP bay on an LRAUV</w:t>
      </w:r>
    </w:p>
    <w:p w:rsidR="00376530" w:rsidRDefault="00376530" w:rsidP="00F34A07">
      <w:pPr>
        <w:jc w:val="center"/>
      </w:pPr>
      <w:r>
        <w:rPr>
          <w:noProof/>
        </w:rPr>
        <w:br/>
      </w:r>
      <w:r w:rsidR="00012FCE">
        <w:rPr>
          <w:noProof/>
        </w:rPr>
        <w:drawing>
          <wp:inline distT="0" distB="0" distL="0" distR="0">
            <wp:extent cx="5025390" cy="2835663"/>
            <wp:effectExtent l="19050" t="0" r="3810" b="0"/>
            <wp:docPr id="1" name="Picture 1" descr="\\atlas\ProjectLibrary\ESP\G3-ESP\Images\IMAG0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tlas\ProjectLibrary\ESP\G3-ESP\Images\IMAG02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66" cy="2838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4A07">
        <w:br/>
      </w:r>
      <w:r>
        <w:t>Half section of G3 ESP Bay</w:t>
      </w:r>
    </w:p>
    <w:p w:rsidR="00825245" w:rsidRDefault="00825245" w:rsidP="008C2D04">
      <w:r>
        <w:t>Attached Examples:</w:t>
      </w:r>
    </w:p>
    <w:p w:rsidR="00825245" w:rsidRDefault="00825245" w:rsidP="00825245">
      <w:pPr>
        <w:pStyle w:val="ListParagraph"/>
        <w:numPr>
          <w:ilvl w:val="0"/>
          <w:numId w:val="5"/>
        </w:numPr>
      </w:pPr>
      <w:r>
        <w:t>Volume and weight estimation spreadsheet. (G3weight.xlxs)</w:t>
      </w:r>
    </w:p>
    <w:p w:rsidR="00825245" w:rsidRDefault="00825245" w:rsidP="008C2D04">
      <w:pPr>
        <w:pStyle w:val="ListParagraph"/>
        <w:numPr>
          <w:ilvl w:val="0"/>
          <w:numId w:val="5"/>
        </w:numPr>
      </w:pPr>
      <w:r>
        <w:t xml:space="preserve">Slides from LRAUV interface control meeting </w:t>
      </w:r>
      <w:r w:rsidR="008C2D04">
        <w:t>(</w:t>
      </w:r>
      <w:r w:rsidRPr="00825245">
        <w:t xml:space="preserve">LRAUV ICD </w:t>
      </w:r>
      <w:proofErr w:type="spellStart"/>
      <w:r w:rsidRPr="00825245">
        <w:t>mtg</w:t>
      </w:r>
      <w:proofErr w:type="spellEnd"/>
      <w:r w:rsidRPr="00825245">
        <w:t xml:space="preserve"> 12-05-11.pdf</w:t>
      </w:r>
      <w:r w:rsidR="008C2D04">
        <w:t>)</w:t>
      </w:r>
    </w:p>
    <w:p w:rsidR="00684371" w:rsidRDefault="00825245" w:rsidP="008C2D04">
      <w:pPr>
        <w:pStyle w:val="ListParagraph"/>
        <w:numPr>
          <w:ilvl w:val="0"/>
          <w:numId w:val="5"/>
        </w:numPr>
      </w:pPr>
      <w:r>
        <w:t xml:space="preserve">Last version of the G3ESP-LRAUV </w:t>
      </w:r>
      <w:r w:rsidR="00F047BA">
        <w:t>Interface Control Document</w:t>
      </w:r>
      <w:r>
        <w:t xml:space="preserve"> (</w:t>
      </w:r>
      <w:r w:rsidRPr="00825245">
        <w:t>3G-LRAUV ICD ver1-0.pdf</w:t>
      </w:r>
      <w:r>
        <w:t>)</w:t>
      </w:r>
    </w:p>
    <w:p w:rsidR="00605A16" w:rsidRPr="00243259" w:rsidRDefault="00605A16" w:rsidP="00605A16"/>
    <w:sectPr w:rsidR="00605A16" w:rsidRPr="00243259" w:rsidSect="00934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B0107"/>
    <w:multiLevelType w:val="hybridMultilevel"/>
    <w:tmpl w:val="1E4213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921"/>
    <w:multiLevelType w:val="hybridMultilevel"/>
    <w:tmpl w:val="C1489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B5A6E28"/>
    <w:multiLevelType w:val="hybridMultilevel"/>
    <w:tmpl w:val="A5A63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C2F8C"/>
    <w:multiLevelType w:val="hybridMultilevel"/>
    <w:tmpl w:val="02A856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DC10CC"/>
    <w:multiLevelType w:val="hybridMultilevel"/>
    <w:tmpl w:val="BB4E442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3174B9"/>
    <w:rsid w:val="00012FCE"/>
    <w:rsid w:val="00014FD8"/>
    <w:rsid w:val="0002202B"/>
    <w:rsid w:val="000272D4"/>
    <w:rsid w:val="00035C34"/>
    <w:rsid w:val="000414A4"/>
    <w:rsid w:val="00044553"/>
    <w:rsid w:val="000500B7"/>
    <w:rsid w:val="00054379"/>
    <w:rsid w:val="00065D4B"/>
    <w:rsid w:val="00067DA0"/>
    <w:rsid w:val="0007571C"/>
    <w:rsid w:val="00085E11"/>
    <w:rsid w:val="00094905"/>
    <w:rsid w:val="00095156"/>
    <w:rsid w:val="000A54A0"/>
    <w:rsid w:val="000A5BF3"/>
    <w:rsid w:val="000B2CB3"/>
    <w:rsid w:val="000C1F4A"/>
    <w:rsid w:val="000D33F9"/>
    <w:rsid w:val="000F2C42"/>
    <w:rsid w:val="000F6D0E"/>
    <w:rsid w:val="00105C65"/>
    <w:rsid w:val="001072EE"/>
    <w:rsid w:val="00112358"/>
    <w:rsid w:val="00113735"/>
    <w:rsid w:val="001212C6"/>
    <w:rsid w:val="00130DF4"/>
    <w:rsid w:val="00134E25"/>
    <w:rsid w:val="00141012"/>
    <w:rsid w:val="00142B09"/>
    <w:rsid w:val="00154F52"/>
    <w:rsid w:val="00166B38"/>
    <w:rsid w:val="001813DD"/>
    <w:rsid w:val="00193FCD"/>
    <w:rsid w:val="001A4BC1"/>
    <w:rsid w:val="001A5891"/>
    <w:rsid w:val="001B6DE1"/>
    <w:rsid w:val="001C1EF5"/>
    <w:rsid w:val="001D1FA4"/>
    <w:rsid w:val="001E0709"/>
    <w:rsid w:val="001E2B78"/>
    <w:rsid w:val="001F7317"/>
    <w:rsid w:val="00204BCB"/>
    <w:rsid w:val="00230B58"/>
    <w:rsid w:val="002343F4"/>
    <w:rsid w:val="002365A3"/>
    <w:rsid w:val="00241D6F"/>
    <w:rsid w:val="00243259"/>
    <w:rsid w:val="00243929"/>
    <w:rsid w:val="00245375"/>
    <w:rsid w:val="0025650F"/>
    <w:rsid w:val="00261C0A"/>
    <w:rsid w:val="00266854"/>
    <w:rsid w:val="00276D87"/>
    <w:rsid w:val="0028272A"/>
    <w:rsid w:val="00286417"/>
    <w:rsid w:val="0029355A"/>
    <w:rsid w:val="00294463"/>
    <w:rsid w:val="002A4ED4"/>
    <w:rsid w:val="002B6CF0"/>
    <w:rsid w:val="002C00F2"/>
    <w:rsid w:val="002C109A"/>
    <w:rsid w:val="002C5566"/>
    <w:rsid w:val="002D2F7C"/>
    <w:rsid w:val="002D3AB9"/>
    <w:rsid w:val="002D6053"/>
    <w:rsid w:val="002D6536"/>
    <w:rsid w:val="002D78BA"/>
    <w:rsid w:val="002E2334"/>
    <w:rsid w:val="002F2AA1"/>
    <w:rsid w:val="00300AB7"/>
    <w:rsid w:val="00303206"/>
    <w:rsid w:val="00310BA2"/>
    <w:rsid w:val="00311C1D"/>
    <w:rsid w:val="003174B9"/>
    <w:rsid w:val="00321251"/>
    <w:rsid w:val="00321CC8"/>
    <w:rsid w:val="00322343"/>
    <w:rsid w:val="0032564E"/>
    <w:rsid w:val="0032662C"/>
    <w:rsid w:val="00334D59"/>
    <w:rsid w:val="00347C82"/>
    <w:rsid w:val="003508F2"/>
    <w:rsid w:val="003532C1"/>
    <w:rsid w:val="003537E9"/>
    <w:rsid w:val="00355618"/>
    <w:rsid w:val="003724FA"/>
    <w:rsid w:val="00376530"/>
    <w:rsid w:val="00376CCD"/>
    <w:rsid w:val="00381D67"/>
    <w:rsid w:val="00386A99"/>
    <w:rsid w:val="00392C2D"/>
    <w:rsid w:val="003947A0"/>
    <w:rsid w:val="00394EAD"/>
    <w:rsid w:val="003A3A3E"/>
    <w:rsid w:val="003C19A8"/>
    <w:rsid w:val="003C1EC6"/>
    <w:rsid w:val="003C219A"/>
    <w:rsid w:val="003C79B1"/>
    <w:rsid w:val="003D0570"/>
    <w:rsid w:val="003D6E92"/>
    <w:rsid w:val="003E7142"/>
    <w:rsid w:val="003F2A7B"/>
    <w:rsid w:val="003F4C32"/>
    <w:rsid w:val="003F4FF0"/>
    <w:rsid w:val="003F51B8"/>
    <w:rsid w:val="003F7545"/>
    <w:rsid w:val="0040514B"/>
    <w:rsid w:val="004100DF"/>
    <w:rsid w:val="00412B88"/>
    <w:rsid w:val="00415193"/>
    <w:rsid w:val="00425933"/>
    <w:rsid w:val="00440E26"/>
    <w:rsid w:val="0044786B"/>
    <w:rsid w:val="00450FA2"/>
    <w:rsid w:val="00454846"/>
    <w:rsid w:val="00465462"/>
    <w:rsid w:val="004679FD"/>
    <w:rsid w:val="004801E8"/>
    <w:rsid w:val="004A0BCC"/>
    <w:rsid w:val="004A225A"/>
    <w:rsid w:val="004B6133"/>
    <w:rsid w:val="004B67C9"/>
    <w:rsid w:val="004C2624"/>
    <w:rsid w:val="004D5B72"/>
    <w:rsid w:val="004F4A84"/>
    <w:rsid w:val="005003AC"/>
    <w:rsid w:val="00507ADA"/>
    <w:rsid w:val="00521FE7"/>
    <w:rsid w:val="00547C3C"/>
    <w:rsid w:val="00554C90"/>
    <w:rsid w:val="00556D61"/>
    <w:rsid w:val="00560A80"/>
    <w:rsid w:val="00564C6C"/>
    <w:rsid w:val="005674D0"/>
    <w:rsid w:val="005706D8"/>
    <w:rsid w:val="00572C0D"/>
    <w:rsid w:val="00575442"/>
    <w:rsid w:val="00581244"/>
    <w:rsid w:val="00584A07"/>
    <w:rsid w:val="005866E1"/>
    <w:rsid w:val="00590ABA"/>
    <w:rsid w:val="00596C2C"/>
    <w:rsid w:val="005A3050"/>
    <w:rsid w:val="005A397E"/>
    <w:rsid w:val="005A45F6"/>
    <w:rsid w:val="005B24FA"/>
    <w:rsid w:val="005C6473"/>
    <w:rsid w:val="005D5114"/>
    <w:rsid w:val="005D5B43"/>
    <w:rsid w:val="005F03AA"/>
    <w:rsid w:val="005F2312"/>
    <w:rsid w:val="005F6109"/>
    <w:rsid w:val="00600C99"/>
    <w:rsid w:val="00602227"/>
    <w:rsid w:val="00603320"/>
    <w:rsid w:val="00603636"/>
    <w:rsid w:val="00604435"/>
    <w:rsid w:val="00605A16"/>
    <w:rsid w:val="00622093"/>
    <w:rsid w:val="00625B45"/>
    <w:rsid w:val="00626C83"/>
    <w:rsid w:val="00641D1A"/>
    <w:rsid w:val="006507E1"/>
    <w:rsid w:val="006741C9"/>
    <w:rsid w:val="00675E3E"/>
    <w:rsid w:val="00676019"/>
    <w:rsid w:val="00681DFA"/>
    <w:rsid w:val="00681F51"/>
    <w:rsid w:val="00684371"/>
    <w:rsid w:val="0068651B"/>
    <w:rsid w:val="006A173C"/>
    <w:rsid w:val="006A4C97"/>
    <w:rsid w:val="006A52AF"/>
    <w:rsid w:val="006D083C"/>
    <w:rsid w:val="006D3139"/>
    <w:rsid w:val="006D6F7F"/>
    <w:rsid w:val="006E614D"/>
    <w:rsid w:val="006F00BA"/>
    <w:rsid w:val="006F23B5"/>
    <w:rsid w:val="006F42D3"/>
    <w:rsid w:val="006F51D0"/>
    <w:rsid w:val="006F6D78"/>
    <w:rsid w:val="00703777"/>
    <w:rsid w:val="00704B39"/>
    <w:rsid w:val="00705476"/>
    <w:rsid w:val="00716212"/>
    <w:rsid w:val="00727695"/>
    <w:rsid w:val="0075619D"/>
    <w:rsid w:val="00763A0B"/>
    <w:rsid w:val="00764EE4"/>
    <w:rsid w:val="00771E85"/>
    <w:rsid w:val="00782629"/>
    <w:rsid w:val="007863F7"/>
    <w:rsid w:val="0079076A"/>
    <w:rsid w:val="007A1759"/>
    <w:rsid w:val="007B4BF6"/>
    <w:rsid w:val="007D0F82"/>
    <w:rsid w:val="007D2AAA"/>
    <w:rsid w:val="007D306F"/>
    <w:rsid w:val="007E241E"/>
    <w:rsid w:val="007E31DB"/>
    <w:rsid w:val="007F243D"/>
    <w:rsid w:val="00802AB2"/>
    <w:rsid w:val="008051D9"/>
    <w:rsid w:val="00806EEB"/>
    <w:rsid w:val="008162C2"/>
    <w:rsid w:val="008165DC"/>
    <w:rsid w:val="008165EA"/>
    <w:rsid w:val="00817B38"/>
    <w:rsid w:val="00817E4A"/>
    <w:rsid w:val="00825245"/>
    <w:rsid w:val="00830DC1"/>
    <w:rsid w:val="0083714C"/>
    <w:rsid w:val="00841E2A"/>
    <w:rsid w:val="0085067B"/>
    <w:rsid w:val="00850CBD"/>
    <w:rsid w:val="008516C3"/>
    <w:rsid w:val="00852CCF"/>
    <w:rsid w:val="00855348"/>
    <w:rsid w:val="00857FF0"/>
    <w:rsid w:val="00861EF6"/>
    <w:rsid w:val="008660A6"/>
    <w:rsid w:val="0087269A"/>
    <w:rsid w:val="00875578"/>
    <w:rsid w:val="008764EA"/>
    <w:rsid w:val="00883057"/>
    <w:rsid w:val="00887C2B"/>
    <w:rsid w:val="008905AD"/>
    <w:rsid w:val="00893D27"/>
    <w:rsid w:val="008961CA"/>
    <w:rsid w:val="008A3787"/>
    <w:rsid w:val="008A4805"/>
    <w:rsid w:val="008C2D04"/>
    <w:rsid w:val="008C550B"/>
    <w:rsid w:val="008C6BCA"/>
    <w:rsid w:val="008D1845"/>
    <w:rsid w:val="008D3760"/>
    <w:rsid w:val="008D43A9"/>
    <w:rsid w:val="008D485C"/>
    <w:rsid w:val="008E0EEC"/>
    <w:rsid w:val="008F31F4"/>
    <w:rsid w:val="009119A2"/>
    <w:rsid w:val="00913BE0"/>
    <w:rsid w:val="00922711"/>
    <w:rsid w:val="0093381A"/>
    <w:rsid w:val="009348A7"/>
    <w:rsid w:val="00942A9C"/>
    <w:rsid w:val="009837DC"/>
    <w:rsid w:val="009A02EC"/>
    <w:rsid w:val="009A0A1B"/>
    <w:rsid w:val="009A11A0"/>
    <w:rsid w:val="009A61D3"/>
    <w:rsid w:val="009B69EA"/>
    <w:rsid w:val="009C1188"/>
    <w:rsid w:val="009D04BC"/>
    <w:rsid w:val="009D1AAF"/>
    <w:rsid w:val="009D5F08"/>
    <w:rsid w:val="009E743A"/>
    <w:rsid w:val="009F0E6A"/>
    <w:rsid w:val="009F38BB"/>
    <w:rsid w:val="009F7AE3"/>
    <w:rsid w:val="00A008F4"/>
    <w:rsid w:val="00A01377"/>
    <w:rsid w:val="00A10B50"/>
    <w:rsid w:val="00A114F0"/>
    <w:rsid w:val="00A1414A"/>
    <w:rsid w:val="00A30175"/>
    <w:rsid w:val="00A308A5"/>
    <w:rsid w:val="00A3393D"/>
    <w:rsid w:val="00A35F44"/>
    <w:rsid w:val="00A3637F"/>
    <w:rsid w:val="00A415E3"/>
    <w:rsid w:val="00A42BD7"/>
    <w:rsid w:val="00A456F9"/>
    <w:rsid w:val="00A62D2F"/>
    <w:rsid w:val="00A65D56"/>
    <w:rsid w:val="00A71303"/>
    <w:rsid w:val="00A7282A"/>
    <w:rsid w:val="00A80F12"/>
    <w:rsid w:val="00A820A5"/>
    <w:rsid w:val="00A85237"/>
    <w:rsid w:val="00A87597"/>
    <w:rsid w:val="00AA4EE5"/>
    <w:rsid w:val="00AB73F4"/>
    <w:rsid w:val="00AC167B"/>
    <w:rsid w:val="00AD0BBA"/>
    <w:rsid w:val="00AD2A5C"/>
    <w:rsid w:val="00AD5040"/>
    <w:rsid w:val="00AD565E"/>
    <w:rsid w:val="00AE27CB"/>
    <w:rsid w:val="00AE7A76"/>
    <w:rsid w:val="00AF25DD"/>
    <w:rsid w:val="00AF5D7D"/>
    <w:rsid w:val="00B13408"/>
    <w:rsid w:val="00B1775F"/>
    <w:rsid w:val="00B300CF"/>
    <w:rsid w:val="00B54B61"/>
    <w:rsid w:val="00B6668F"/>
    <w:rsid w:val="00B947F7"/>
    <w:rsid w:val="00BA0ED0"/>
    <w:rsid w:val="00BA29BF"/>
    <w:rsid w:val="00BD04CB"/>
    <w:rsid w:val="00BE26A9"/>
    <w:rsid w:val="00BE6B31"/>
    <w:rsid w:val="00BF0052"/>
    <w:rsid w:val="00C00436"/>
    <w:rsid w:val="00C17864"/>
    <w:rsid w:val="00C217E4"/>
    <w:rsid w:val="00C21845"/>
    <w:rsid w:val="00C34705"/>
    <w:rsid w:val="00C40127"/>
    <w:rsid w:val="00C41AA8"/>
    <w:rsid w:val="00C443B7"/>
    <w:rsid w:val="00C46242"/>
    <w:rsid w:val="00C4693D"/>
    <w:rsid w:val="00C56918"/>
    <w:rsid w:val="00C64BAB"/>
    <w:rsid w:val="00C65696"/>
    <w:rsid w:val="00C657B5"/>
    <w:rsid w:val="00C66D43"/>
    <w:rsid w:val="00C93389"/>
    <w:rsid w:val="00CC7D05"/>
    <w:rsid w:val="00CE3894"/>
    <w:rsid w:val="00CE42E2"/>
    <w:rsid w:val="00CE74CC"/>
    <w:rsid w:val="00CF15B6"/>
    <w:rsid w:val="00CF46AF"/>
    <w:rsid w:val="00D045AC"/>
    <w:rsid w:val="00D057F8"/>
    <w:rsid w:val="00D06851"/>
    <w:rsid w:val="00D27E1F"/>
    <w:rsid w:val="00D27E4F"/>
    <w:rsid w:val="00D32F80"/>
    <w:rsid w:val="00D50DA3"/>
    <w:rsid w:val="00D53D7B"/>
    <w:rsid w:val="00D54ADA"/>
    <w:rsid w:val="00D71109"/>
    <w:rsid w:val="00D71F57"/>
    <w:rsid w:val="00D725F7"/>
    <w:rsid w:val="00D77A13"/>
    <w:rsid w:val="00D805F2"/>
    <w:rsid w:val="00D812CE"/>
    <w:rsid w:val="00D83EFB"/>
    <w:rsid w:val="00DA467A"/>
    <w:rsid w:val="00DA7311"/>
    <w:rsid w:val="00DB0841"/>
    <w:rsid w:val="00DB1AA8"/>
    <w:rsid w:val="00DB3921"/>
    <w:rsid w:val="00DC296B"/>
    <w:rsid w:val="00DD371F"/>
    <w:rsid w:val="00DD3FFC"/>
    <w:rsid w:val="00DE1897"/>
    <w:rsid w:val="00DF3AB1"/>
    <w:rsid w:val="00DF6F49"/>
    <w:rsid w:val="00E10582"/>
    <w:rsid w:val="00E10691"/>
    <w:rsid w:val="00E10E92"/>
    <w:rsid w:val="00E157F3"/>
    <w:rsid w:val="00E34F31"/>
    <w:rsid w:val="00E368A1"/>
    <w:rsid w:val="00E44B6B"/>
    <w:rsid w:val="00E4517D"/>
    <w:rsid w:val="00E504F5"/>
    <w:rsid w:val="00E539FF"/>
    <w:rsid w:val="00E54953"/>
    <w:rsid w:val="00E54CA1"/>
    <w:rsid w:val="00E627C5"/>
    <w:rsid w:val="00E73707"/>
    <w:rsid w:val="00E86C49"/>
    <w:rsid w:val="00E92245"/>
    <w:rsid w:val="00E961C9"/>
    <w:rsid w:val="00EA25EC"/>
    <w:rsid w:val="00EC02BD"/>
    <w:rsid w:val="00ED0282"/>
    <w:rsid w:val="00ED64F6"/>
    <w:rsid w:val="00EE2ED6"/>
    <w:rsid w:val="00EE5520"/>
    <w:rsid w:val="00EF1A0E"/>
    <w:rsid w:val="00EF6DA9"/>
    <w:rsid w:val="00F047BA"/>
    <w:rsid w:val="00F11447"/>
    <w:rsid w:val="00F149F9"/>
    <w:rsid w:val="00F20539"/>
    <w:rsid w:val="00F34A07"/>
    <w:rsid w:val="00F370FA"/>
    <w:rsid w:val="00F44B30"/>
    <w:rsid w:val="00F45936"/>
    <w:rsid w:val="00F53544"/>
    <w:rsid w:val="00F55274"/>
    <w:rsid w:val="00F620E1"/>
    <w:rsid w:val="00F62EB9"/>
    <w:rsid w:val="00F66DB8"/>
    <w:rsid w:val="00F778F6"/>
    <w:rsid w:val="00F8301A"/>
    <w:rsid w:val="00FA361B"/>
    <w:rsid w:val="00FA7563"/>
    <w:rsid w:val="00FB449C"/>
    <w:rsid w:val="00FB7889"/>
    <w:rsid w:val="00FF2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8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4B9"/>
    <w:pPr>
      <w:ind w:left="720"/>
      <w:contextualSpacing/>
    </w:pPr>
  </w:style>
  <w:style w:type="character" w:styleId="Hyperlink">
    <w:name w:val="Hyperlink"/>
    <w:basedOn w:val="DefaultParagraphFont"/>
    <w:rsid w:val="00FA36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2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3945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meteor</dc:creator>
  <cp:keywords/>
  <dc:description/>
  <cp:lastModifiedBy>meteor</cp:lastModifiedBy>
  <cp:revision>218</cp:revision>
  <dcterms:created xsi:type="dcterms:W3CDTF">2012-04-17T23:09:00Z</dcterms:created>
  <dcterms:modified xsi:type="dcterms:W3CDTF">2012-10-29T20:24:00Z</dcterms:modified>
</cp:coreProperties>
</file>