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 Drifter Deployment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R/V Kilo Moana</w:t>
      </w:r>
    </w:p>
    <w:p w:rsidR="002F361E" w:rsidRDefault="002F361E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April 11, 2011</w:t>
      </w:r>
    </w:p>
    <w:p w:rsidR="002839DE" w:rsidRDefault="002839DE" w:rsidP="007553CA">
      <w:pPr>
        <w:pStyle w:val="PlainText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Shipping questions</w:t>
      </w:r>
    </w:p>
    <w:p w:rsidR="007553CA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logistics coordinator?</w:t>
      </w:r>
      <w:r w:rsidR="00AB7ABD">
        <w:rPr>
          <w:rFonts w:ascii="Arial" w:hAnsi="Arial" w:cs="Arial"/>
          <w:sz w:val="24"/>
          <w:szCs w:val="24"/>
        </w:rPr>
        <w:t xml:space="preserve">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Unfortunately no.  What types of logistics are you asking about?  Pre-cruise stuff (shipping/receiving, lab space for set up, etc.) or on board cruise stuff? </w:t>
      </w:r>
    </w:p>
    <w:p w:rsid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Also understand OTG should be part of logistics coordination – at least copy</w:t>
      </w:r>
    </w:p>
    <w:p w:rsidR="00325A86" w:rsidRP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Dan Fitzgerald on email traffic where </w:t>
      </w:r>
      <w:proofErr w:type="gramStart"/>
      <w:r>
        <w:rPr>
          <w:rFonts w:ascii="Arial" w:hAnsi="Arial" w:cs="Arial"/>
          <w:color w:val="0070C0"/>
          <w:sz w:val="24"/>
          <w:szCs w:val="24"/>
        </w:rPr>
        <w:t xml:space="preserve">applicable </w:t>
      </w:r>
      <w:r w:rsidR="002453F5">
        <w:rPr>
          <w:rFonts w:ascii="Arial" w:hAnsi="Arial" w:cs="Arial"/>
          <w:color w:val="0070C0"/>
          <w:sz w:val="24"/>
          <w:szCs w:val="24"/>
        </w:rPr>
        <w:t xml:space="preserve"> with</w:t>
      </w:r>
      <w:proofErr w:type="gramEnd"/>
      <w:r w:rsidR="002453F5">
        <w:rPr>
          <w:rFonts w:ascii="Arial" w:hAnsi="Arial" w:cs="Arial"/>
          <w:color w:val="0070C0"/>
          <w:sz w:val="24"/>
          <w:szCs w:val="24"/>
        </w:rPr>
        <w:t xml:space="preserve"> logistics </w:t>
      </w:r>
      <w:r>
        <w:rPr>
          <w:rFonts w:ascii="Arial" w:hAnsi="Arial" w:cs="Arial"/>
          <w:color w:val="0070C0"/>
          <w:sz w:val="24"/>
          <w:szCs w:val="24"/>
        </w:rPr>
        <w:t>so OTG has thorough understanding of what is coming and expectations.</w:t>
      </w:r>
    </w:p>
    <w:p w:rsidR="00AB7ABD" w:rsidRPr="00AB7ABD" w:rsidRDefault="007553CA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the shipping address?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for shipping to and from the Marine Center you should use the following address: 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Attn: Blake Watkins/ (CMORE cruise Sept. 6-21, 2011 R/V Kilo Moana)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C/O UH Marine Center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#1 Sand Island Access Road</w:t>
      </w:r>
    </w:p>
    <w:p w:rsidR="00AB7ABD" w:rsidRPr="005809EF" w:rsidRDefault="00AB7ABD" w:rsidP="005809EF">
      <w:pPr>
        <w:pStyle w:val="PlainText"/>
        <w:ind w:left="1440"/>
        <w:rPr>
          <w:rFonts w:ascii="Arial" w:hAnsi="Arial" w:cs="Arial"/>
          <w:color w:val="FF0000"/>
          <w:sz w:val="24"/>
          <w:szCs w:val="24"/>
        </w:rPr>
      </w:pPr>
      <w:r w:rsidRPr="00AB7ABD">
        <w:rPr>
          <w:rFonts w:ascii="Arial" w:hAnsi="Arial" w:cs="Arial"/>
          <w:color w:val="FF0000"/>
          <w:sz w:val="24"/>
          <w:szCs w:val="24"/>
        </w:rPr>
        <w:t>Honolulu, HI 96819</w:t>
      </w:r>
    </w:p>
    <w:p w:rsidR="00AB7ABD" w:rsidRPr="00AB7ABD" w:rsidRDefault="00AB7ABD" w:rsidP="00AB7ABD">
      <w:pPr>
        <w:pStyle w:val="PlainText"/>
        <w:ind w:left="1440"/>
        <w:rPr>
          <w:rFonts w:ascii="Arial" w:hAnsi="Arial" w:cs="Arial"/>
          <w:sz w:val="24"/>
          <w:szCs w:val="24"/>
        </w:rPr>
      </w:pPr>
    </w:p>
    <w:p w:rsidR="00AB7ABD" w:rsidRPr="00AB7ABD" w:rsidRDefault="002839DE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you recommend a t</w:t>
      </w:r>
      <w:r w:rsidR="007553CA">
        <w:rPr>
          <w:rFonts w:ascii="Arial" w:hAnsi="Arial" w:cs="Arial"/>
          <w:sz w:val="24"/>
          <w:szCs w:val="24"/>
        </w:rPr>
        <w:t xml:space="preserve">rucking company </w:t>
      </w:r>
      <w:r>
        <w:rPr>
          <w:rFonts w:ascii="Arial" w:hAnsi="Arial" w:cs="Arial"/>
          <w:sz w:val="24"/>
          <w:szCs w:val="24"/>
        </w:rPr>
        <w:t xml:space="preserve">to get our van/crates </w:t>
      </w:r>
      <w:r w:rsidR="007553CA">
        <w:rPr>
          <w:rFonts w:ascii="Arial" w:hAnsi="Arial" w:cs="Arial"/>
          <w:sz w:val="24"/>
          <w:szCs w:val="24"/>
        </w:rPr>
        <w:t>from Harbor to boat</w:t>
      </w:r>
      <w:r>
        <w:rPr>
          <w:rFonts w:ascii="Arial" w:hAnsi="Arial" w:cs="Arial"/>
          <w:sz w:val="24"/>
          <w:szCs w:val="24"/>
        </w:rPr>
        <w:t>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I’ll get back to you on this.</w:t>
      </w:r>
    </w:p>
    <w:p w:rsidR="007553CA" w:rsidRPr="00AB7ABD" w:rsidRDefault="007553CA" w:rsidP="007553CA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be staging</w:t>
      </w:r>
      <w:r w:rsidR="002839DE">
        <w:rPr>
          <w:rFonts w:ascii="Arial" w:hAnsi="Arial" w:cs="Arial"/>
          <w:sz w:val="24"/>
          <w:szCs w:val="24"/>
        </w:rPr>
        <w:t>?</w:t>
      </w:r>
      <w:r w:rsidR="00AB7ABD">
        <w:rPr>
          <w:rFonts w:ascii="Arial" w:hAnsi="Arial" w:cs="Arial"/>
          <w:sz w:val="24"/>
          <w:szCs w:val="24"/>
        </w:rPr>
        <w:t xml:space="preserve">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The UH Marine Center (see address above)</w:t>
      </w:r>
    </w:p>
    <w:p w:rsidR="007553CA" w:rsidRPr="00AB7ABD" w:rsidRDefault="002839DE" w:rsidP="00AB7ABD">
      <w:pPr>
        <w:pStyle w:val="PlainText"/>
        <w:numPr>
          <w:ilvl w:val="0"/>
          <w:numId w:val="4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there power for our</w:t>
      </w:r>
      <w:r w:rsidR="007553CA">
        <w:rPr>
          <w:rFonts w:ascii="Arial" w:hAnsi="Arial" w:cs="Arial"/>
          <w:sz w:val="24"/>
          <w:szCs w:val="24"/>
        </w:rPr>
        <w:t xml:space="preserve"> cargo van</w:t>
      </w:r>
      <w:r>
        <w:rPr>
          <w:rFonts w:ascii="Arial" w:hAnsi="Arial" w:cs="Arial"/>
          <w:sz w:val="24"/>
          <w:szCs w:val="24"/>
        </w:rPr>
        <w:t xml:space="preserve"> at the staging site?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Yes, we’ll need to get the power requirements/specifications </w:t>
      </w:r>
    </w:p>
    <w:p w:rsidR="00AB7ABD" w:rsidRPr="00AB7ABD" w:rsidRDefault="00AB7ABD" w:rsidP="00AB7ABD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7553CA" w:rsidRDefault="007553CA" w:rsidP="007553CA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Network Questions</w:t>
      </w:r>
    </w:p>
    <w:p w:rsidR="00723FAB" w:rsidRPr="00AB7ABD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May we set up a wireless LAN</w:t>
      </w:r>
      <w:r w:rsidRPr="00723FAB">
        <w:rPr>
          <w:rFonts w:ascii="Arial" w:hAnsi="Arial" w:cs="Arial"/>
          <w:sz w:val="24"/>
          <w:szCs w:val="24"/>
        </w:rPr>
        <w:t xml:space="preserve"> aboard ship for use during the cruise?</w:t>
      </w:r>
      <w:r w:rsidR="00AB7ABD">
        <w:rPr>
          <w:rFonts w:ascii="Arial" w:hAnsi="Arial" w:cs="Arial"/>
          <w:sz w:val="24"/>
          <w:szCs w:val="24"/>
        </w:rPr>
        <w:t xml:space="preserve"> –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>Yes, we usually set up wireless routers for general science use aboard the ship.  I assume you would need one dedicated to the ESP?</w:t>
      </w:r>
    </w:p>
    <w:p w:rsid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We would like to connect a wireless router downstream of the ship's network for this purpose.</w:t>
      </w:r>
    </w:p>
    <w:p w:rsidR="00723FAB" w:rsidRDefault="00723FAB" w:rsidP="00723FAB">
      <w:pPr>
        <w:pStyle w:val="PlainTex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Will science crew members have access to a temporary email account during the cruise?</w:t>
      </w:r>
      <w:r w:rsidR="00AB7ABD">
        <w:rPr>
          <w:rFonts w:ascii="Arial" w:hAnsi="Arial" w:cs="Arial"/>
          <w:sz w:val="24"/>
          <w:szCs w:val="24"/>
        </w:rPr>
        <w:t xml:space="preserve"> -  Yes</w:t>
      </w:r>
    </w:p>
    <w:p w:rsidR="00723FAB" w:rsidRDefault="00723FAB" w:rsidP="00723FAB">
      <w:pPr>
        <w:pStyle w:val="PlainText"/>
        <w:numPr>
          <w:ilvl w:val="1"/>
          <w:numId w:val="3"/>
        </w:numPr>
        <w:rPr>
          <w:rFonts w:ascii="Arial" w:hAnsi="Arial" w:cs="Arial"/>
          <w:color w:val="FF0000"/>
          <w:sz w:val="24"/>
          <w:szCs w:val="24"/>
        </w:rPr>
      </w:pPr>
      <w:r w:rsidRPr="00723FAB">
        <w:rPr>
          <w:rFonts w:ascii="Arial" w:hAnsi="Arial" w:cs="Arial"/>
          <w:sz w:val="24"/>
          <w:szCs w:val="24"/>
        </w:rPr>
        <w:t>If so, may we send local e-mail to shipboard accounts via SMTP to an existing shipboard server?</w:t>
      </w:r>
      <w:r w:rsidR="00AB7ABD">
        <w:rPr>
          <w:rFonts w:ascii="Arial" w:hAnsi="Arial" w:cs="Arial"/>
          <w:sz w:val="24"/>
          <w:szCs w:val="24"/>
        </w:rPr>
        <w:t xml:space="preserve"> - 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I’ll get you in touch with the Kilo </w:t>
      </w:r>
      <w:proofErr w:type="spellStart"/>
      <w:r w:rsidR="00AB7ABD" w:rsidRPr="00AB7ABD">
        <w:rPr>
          <w:rFonts w:ascii="Arial" w:hAnsi="Arial" w:cs="Arial"/>
          <w:color w:val="FF0000"/>
          <w:sz w:val="24"/>
          <w:szCs w:val="24"/>
        </w:rPr>
        <w:t>Moana’s</w:t>
      </w:r>
      <w:proofErr w:type="spellEnd"/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 lead science tech.</w:t>
      </w:r>
    </w:p>
    <w:p w:rsidR="00325A86" w:rsidRPr="00325A86" w:rsidRDefault="002453F5" w:rsidP="00325A86">
      <w:pPr>
        <w:pStyle w:val="PlainText"/>
        <w:ind w:left="144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Note: OTG generally sets up</w:t>
      </w:r>
      <w:r w:rsidR="00325A86">
        <w:rPr>
          <w:rFonts w:ascii="Arial" w:hAnsi="Arial" w:cs="Arial"/>
          <w:color w:val="0070C0"/>
          <w:sz w:val="24"/>
          <w:szCs w:val="24"/>
        </w:rPr>
        <w:t xml:space="preserve"> generic science user </w:t>
      </w:r>
      <w:proofErr w:type="gramStart"/>
      <w:r w:rsidR="00325A86">
        <w:rPr>
          <w:rFonts w:ascii="Arial" w:hAnsi="Arial" w:cs="Arial"/>
          <w:color w:val="0070C0"/>
          <w:sz w:val="24"/>
          <w:szCs w:val="24"/>
        </w:rPr>
        <w:t>accounts(</w:t>
      </w:r>
      <w:proofErr w:type="gramEnd"/>
      <w:r w:rsidR="00325A86">
        <w:rPr>
          <w:rFonts w:ascii="Arial" w:hAnsi="Arial" w:cs="Arial"/>
          <w:color w:val="0070C0"/>
          <w:sz w:val="24"/>
          <w:szCs w:val="24"/>
        </w:rPr>
        <w:t xml:space="preserve">somewhat automatic) , like    </w:t>
      </w:r>
      <w:hyperlink r:id="rId5" w:history="1">
        <w:r w:rsidR="00325A86" w:rsidRPr="004E7953">
          <w:rPr>
            <w:rStyle w:val="Hyperlink"/>
            <w:rFonts w:ascii="Arial" w:hAnsi="Arial" w:cs="Arial"/>
            <w:sz w:val="24"/>
            <w:szCs w:val="24"/>
          </w:rPr>
          <w:t>sci1@km.soest.hawaii.edu</w:t>
        </w:r>
      </w:hyperlink>
      <w:r w:rsidR="00325A86">
        <w:rPr>
          <w:rFonts w:ascii="Arial" w:hAnsi="Arial" w:cs="Arial"/>
          <w:color w:val="0070C0"/>
          <w:sz w:val="24"/>
          <w:szCs w:val="24"/>
        </w:rPr>
        <w:t xml:space="preserve">   that are based on the Scientist state room he/she is assigned.    </w:t>
      </w:r>
      <w:r>
        <w:rPr>
          <w:rFonts w:ascii="Arial" w:hAnsi="Arial" w:cs="Arial"/>
          <w:color w:val="0070C0"/>
          <w:sz w:val="24"/>
          <w:szCs w:val="24"/>
        </w:rPr>
        <w:t>email then goes out every 10-15mins via SMTP.</w:t>
      </w:r>
    </w:p>
    <w:p w:rsidR="00723FAB" w:rsidRPr="00AB7ABD" w:rsidRDefault="00723FAB" w:rsidP="00723FAB">
      <w:pPr>
        <w:pStyle w:val="PlainText"/>
        <w:rPr>
          <w:rFonts w:ascii="Arial" w:hAnsi="Arial" w:cs="Arial"/>
          <w:color w:val="FF0000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Setup questions</w:t>
      </w:r>
    </w:p>
    <w:p w:rsidR="00723FAB" w:rsidRPr="00AB7ABD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Can we put our cargo van on your boat?</w:t>
      </w:r>
      <w:r w:rsidR="00AB7ABD">
        <w:rPr>
          <w:rFonts w:ascii="Arial" w:hAnsi="Arial" w:cs="Arial"/>
          <w:sz w:val="24"/>
          <w:szCs w:val="24"/>
        </w:rPr>
        <w:t xml:space="preserve"> – </w:t>
      </w:r>
      <w:r w:rsidR="00AB7ABD" w:rsidRPr="00AB7ABD">
        <w:rPr>
          <w:rFonts w:ascii="Arial" w:hAnsi="Arial" w:cs="Arial"/>
          <w:color w:val="FF0000"/>
          <w:sz w:val="24"/>
          <w:szCs w:val="24"/>
        </w:rPr>
        <w:t xml:space="preserve">Yes, what size?  20 foot container?  Powered?  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I’m assuming we’d put the buoy</w:t>
      </w:r>
      <w:r w:rsidR="00E95080">
        <w:rPr>
          <w:rFonts w:ascii="Arial" w:hAnsi="Arial" w:cs="Arial"/>
          <w:sz w:val="24"/>
          <w:szCs w:val="24"/>
        </w:rPr>
        <w:t xml:space="preserve"> &amp; ESP frame</w:t>
      </w:r>
      <w:r>
        <w:rPr>
          <w:rFonts w:ascii="Arial" w:hAnsi="Arial" w:cs="Arial"/>
          <w:sz w:val="24"/>
          <w:szCs w:val="24"/>
        </w:rPr>
        <w:t xml:space="preserve"> on the back deck at the dock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will we be setting up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Likely at the UH Marine Center </w:t>
      </w:r>
      <w:proofErr w:type="gramStart"/>
      <w:r w:rsidR="005809EF" w:rsidRPr="005809EF">
        <w:rPr>
          <w:rFonts w:ascii="Arial" w:hAnsi="Arial" w:cs="Arial"/>
          <w:color w:val="FF0000"/>
          <w:sz w:val="24"/>
          <w:szCs w:val="24"/>
        </w:rPr>
        <w:t>-  do</w:t>
      </w:r>
      <w:proofErr w:type="gramEnd"/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 you need lab space or covered space to work on the buoy?</w:t>
      </w:r>
    </w:p>
    <w:p w:rsidR="00723FAB" w:rsidRPr="005809EF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Both the ESP and the computers?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Lab space at the UH Marine Center can be made available</w:t>
      </w:r>
    </w:p>
    <w:p w:rsidR="00E95080" w:rsidRDefault="00E95080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Temperature control?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Yes, air conditioned</w:t>
      </w:r>
      <w:r w:rsidR="005809EF">
        <w:rPr>
          <w:rFonts w:ascii="Arial" w:hAnsi="Arial" w:cs="Arial"/>
          <w:sz w:val="24"/>
          <w:szCs w:val="24"/>
        </w:rPr>
        <w:t>.</w:t>
      </w:r>
    </w:p>
    <w:p w:rsidR="009032AB" w:rsidRPr="005809EF" w:rsidRDefault="009032AB" w:rsidP="009032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</w:t>
      </w:r>
      <w:r w:rsidR="002839DE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when do we move the ESP to the back deck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Usually we forklift buoys/he</w:t>
      </w:r>
      <w:r w:rsidR="005809EF">
        <w:rPr>
          <w:rFonts w:ascii="Arial" w:hAnsi="Arial" w:cs="Arial"/>
          <w:color w:val="FF0000"/>
          <w:sz w:val="24"/>
          <w:szCs w:val="24"/>
        </w:rPr>
        <w:t>a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vy equipment to the pier and then use either a shore crane or ship crane to hoist aboard.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a GPS feed available there?</w:t>
      </w:r>
      <w:r w:rsidR="005809EF">
        <w:rPr>
          <w:rFonts w:ascii="Arial" w:hAnsi="Arial" w:cs="Arial"/>
          <w:sz w:val="24"/>
          <w:szCs w:val="24"/>
        </w:rPr>
        <w:t xml:space="preserve"> -  I’ll get you in touch with the ship tech.</w:t>
      </w:r>
    </w:p>
    <w:p w:rsidR="00723FAB" w:rsidRDefault="00723FAB" w:rsidP="00723FAB">
      <w:pPr>
        <w:pStyle w:val="PlainText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does it look like</w:t>
      </w:r>
      <w:r w:rsidR="002839DE">
        <w:rPr>
          <w:rFonts w:ascii="Arial" w:hAnsi="Arial" w:cs="Arial"/>
          <w:sz w:val="24"/>
          <w:szCs w:val="24"/>
        </w:rPr>
        <w:t>?</w:t>
      </w:r>
    </w:p>
    <w:p w:rsidR="00325A86" w:rsidRPr="00325A86" w:rsidRDefault="00325A86" w:rsidP="00325A86">
      <w:pPr>
        <w:pStyle w:val="PlainText"/>
        <w:ind w:left="108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GPS feeds are available near </w:t>
      </w:r>
      <w:proofErr w:type="spellStart"/>
      <w:r>
        <w:rPr>
          <w:rFonts w:ascii="Arial" w:hAnsi="Arial" w:cs="Arial"/>
          <w:color w:val="0070C0"/>
          <w:sz w:val="24"/>
          <w:szCs w:val="24"/>
        </w:rPr>
        <w:t>realtime</w:t>
      </w:r>
      <w:proofErr w:type="spellEnd"/>
      <w:r>
        <w:rPr>
          <w:rFonts w:ascii="Arial" w:hAnsi="Arial" w:cs="Arial"/>
          <w:color w:val="0070C0"/>
          <w:sz w:val="24"/>
          <w:szCs w:val="24"/>
        </w:rPr>
        <w:t xml:space="preserve"> thru out the labs and generally to the science vans staged on the ship.   You let OTG- Dan F. know ahead of time and they setup the nearest OTG PC to output the ASCII string (typical NMEA GGA, </w:t>
      </w:r>
      <w:proofErr w:type="spellStart"/>
      <w:r>
        <w:rPr>
          <w:rFonts w:ascii="Arial" w:hAnsi="Arial" w:cs="Arial"/>
          <w:color w:val="0070C0"/>
          <w:sz w:val="24"/>
          <w:szCs w:val="24"/>
        </w:rPr>
        <w:t>GGxx</w:t>
      </w:r>
      <w:proofErr w:type="spellEnd"/>
      <w:r>
        <w:rPr>
          <w:rFonts w:ascii="Arial" w:hAnsi="Arial" w:cs="Arial"/>
          <w:color w:val="0070C0"/>
          <w:sz w:val="24"/>
          <w:szCs w:val="24"/>
        </w:rPr>
        <w:t xml:space="preserve"> at 9600 8 N 1 or whatever baud rate you want in serial fashion is available – very straight forward)</w:t>
      </w:r>
    </w:p>
    <w:p w:rsidR="00723FAB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can we mount our antennas and how do we run cables</w:t>
      </w:r>
      <w:r w:rsidR="002839DE">
        <w:rPr>
          <w:rFonts w:ascii="Arial" w:hAnsi="Arial" w:cs="Arial"/>
          <w:sz w:val="24"/>
          <w:szCs w:val="24"/>
        </w:rPr>
        <w:t>?</w:t>
      </w:r>
    </w:p>
    <w:p w:rsidR="00325A86" w:rsidRPr="00325A86" w:rsidRDefault="00325A86" w:rsidP="00325A86">
      <w:pPr>
        <w:pStyle w:val="PlainText"/>
        <w:ind w:left="720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 xml:space="preserve">Just let OTG know what </w:t>
      </w:r>
      <w:proofErr w:type="gramStart"/>
      <w:r>
        <w:rPr>
          <w:rFonts w:ascii="Arial" w:hAnsi="Arial" w:cs="Arial"/>
          <w:color w:val="0070C0"/>
          <w:sz w:val="24"/>
          <w:szCs w:val="24"/>
        </w:rPr>
        <w:t>antennas  and</w:t>
      </w:r>
      <w:proofErr w:type="gramEnd"/>
      <w:r>
        <w:rPr>
          <w:rFonts w:ascii="Arial" w:hAnsi="Arial" w:cs="Arial"/>
          <w:color w:val="0070C0"/>
          <w:sz w:val="24"/>
          <w:szCs w:val="24"/>
        </w:rPr>
        <w:t xml:space="preserve"> where you want them to go and they can work with you on length of cable needed and strategy of location or run.</w:t>
      </w:r>
    </w:p>
    <w:p w:rsidR="00723FAB" w:rsidRPr="005809EF" w:rsidRDefault="00723FAB" w:rsidP="00723FAB">
      <w:pPr>
        <w:pStyle w:val="PlainText"/>
        <w:numPr>
          <w:ilvl w:val="0"/>
          <w:numId w:val="1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Does the bridge want a position fe</w:t>
      </w:r>
      <w:r w:rsidR="009032AB">
        <w:rPr>
          <w:rFonts w:ascii="Arial" w:hAnsi="Arial" w:cs="Arial"/>
          <w:sz w:val="24"/>
          <w:szCs w:val="24"/>
        </w:rPr>
        <w:t>ed for</w:t>
      </w:r>
      <w:r>
        <w:rPr>
          <w:rFonts w:ascii="Arial" w:hAnsi="Arial" w:cs="Arial"/>
          <w:sz w:val="24"/>
          <w:szCs w:val="24"/>
        </w:rPr>
        <w:t xml:space="preserve"> the drifter?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Probably yes.  We often use ARGOS transmitters and send the positions to an email address that we access aboard the ship.</w:t>
      </w: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Deployment</w:t>
      </w:r>
    </w:p>
    <w:p w:rsidR="00723FAB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we coordinate</w:t>
      </w:r>
      <w:r w:rsidR="002839DE">
        <w:rPr>
          <w:rFonts w:ascii="Arial" w:hAnsi="Arial" w:cs="Arial"/>
          <w:sz w:val="24"/>
          <w:szCs w:val="24"/>
        </w:rPr>
        <w:t>/develop the deployment/recovery plan</w:t>
      </w:r>
      <w:r>
        <w:rPr>
          <w:rFonts w:ascii="Arial" w:hAnsi="Arial" w:cs="Arial"/>
          <w:sz w:val="24"/>
          <w:szCs w:val="24"/>
        </w:rPr>
        <w:t xml:space="preserve"> with the ship’s crew</w:t>
      </w:r>
      <w:r w:rsidR="002839DE">
        <w:rPr>
          <w:rFonts w:ascii="Arial" w:hAnsi="Arial" w:cs="Arial"/>
          <w:sz w:val="24"/>
          <w:szCs w:val="24"/>
        </w:rPr>
        <w:t>?</w:t>
      </w:r>
    </w:p>
    <w:p w:rsidR="00723FAB" w:rsidRPr="005809EF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hands on/off will our crew be during deployment</w:t>
      </w:r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 xml:space="preserve">You guys will likely run the show, the crew will run A-frame, cranes, and larger winches.  What type of winch will you need?  </w:t>
      </w:r>
    </w:p>
    <w:p w:rsidR="00723FAB" w:rsidRPr="005809EF" w:rsidRDefault="00723FAB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Will they use the small boat</w:t>
      </w:r>
      <w:r w:rsidR="002839DE">
        <w:rPr>
          <w:rFonts w:ascii="Arial" w:hAnsi="Arial" w:cs="Arial"/>
          <w:sz w:val="24"/>
          <w:szCs w:val="24"/>
        </w:rPr>
        <w:t xml:space="preserve"> to help in the recovery</w:t>
      </w:r>
      <w:r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–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They can use a small boat, but I’d like us to try and not make that a necessity – small boat operations aboard the Kilo Moana are often scratched because of weather.</w:t>
      </w:r>
    </w:p>
    <w:p w:rsidR="006F3334" w:rsidRPr="005809EF" w:rsidRDefault="006F3334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radio beacon direction finder?</w:t>
      </w:r>
      <w:r w:rsidR="005809EF">
        <w:rPr>
          <w:rFonts w:ascii="Arial" w:hAnsi="Arial" w:cs="Arial"/>
          <w:sz w:val="24"/>
          <w:szCs w:val="24"/>
        </w:rPr>
        <w:t xml:space="preserve"> –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</w:t>
      </w:r>
    </w:p>
    <w:p w:rsidR="00E615E7" w:rsidRPr="005809EF" w:rsidRDefault="00E615E7" w:rsidP="00723FAB">
      <w:pPr>
        <w:pStyle w:val="PlainText"/>
        <w:numPr>
          <w:ilvl w:val="0"/>
          <w:numId w:val="2"/>
        </w:numPr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you have a benthos release deck box/</w:t>
      </w:r>
      <w:proofErr w:type="spellStart"/>
      <w:r>
        <w:rPr>
          <w:rFonts w:ascii="Arial" w:hAnsi="Arial" w:cs="Arial"/>
          <w:sz w:val="24"/>
          <w:szCs w:val="24"/>
        </w:rPr>
        <w:t>xducer</w:t>
      </w:r>
      <w:proofErr w:type="spellEnd"/>
      <w:r w:rsidR="002839DE">
        <w:rPr>
          <w:rFonts w:ascii="Arial" w:hAnsi="Arial" w:cs="Arial"/>
          <w:sz w:val="24"/>
          <w:szCs w:val="24"/>
        </w:rPr>
        <w:t>?</w:t>
      </w:r>
      <w:r w:rsidR="005809EF">
        <w:rPr>
          <w:rFonts w:ascii="Arial" w:hAnsi="Arial" w:cs="Arial"/>
          <w:sz w:val="24"/>
          <w:szCs w:val="24"/>
        </w:rPr>
        <w:t xml:space="preserve"> - </w:t>
      </w:r>
      <w:r w:rsidR="005809EF" w:rsidRPr="005809EF">
        <w:rPr>
          <w:rFonts w:ascii="Arial" w:hAnsi="Arial" w:cs="Arial"/>
          <w:color w:val="FF0000"/>
          <w:sz w:val="24"/>
          <w:szCs w:val="24"/>
        </w:rPr>
        <w:t>Yes</w:t>
      </w:r>
    </w:p>
    <w:p w:rsidR="00723FAB" w:rsidRPr="00723FAB" w:rsidRDefault="00723FAB" w:rsidP="00723FAB">
      <w:pPr>
        <w:pStyle w:val="PlainText"/>
        <w:rPr>
          <w:rFonts w:ascii="Arial" w:hAnsi="Arial" w:cs="Arial"/>
          <w:sz w:val="24"/>
          <w:szCs w:val="24"/>
        </w:rPr>
      </w:pPr>
    </w:p>
    <w:p w:rsidR="00045404" w:rsidRPr="00723FAB" w:rsidRDefault="00045404" w:rsidP="00723FAB">
      <w:pPr>
        <w:jc w:val="left"/>
        <w:rPr>
          <w:rFonts w:ascii="Arial" w:hAnsi="Arial" w:cs="Arial"/>
          <w:sz w:val="24"/>
          <w:szCs w:val="24"/>
        </w:rPr>
      </w:pPr>
    </w:p>
    <w:sectPr w:rsidR="00045404" w:rsidRPr="00723FAB" w:rsidSect="00045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6750F"/>
    <w:multiLevelType w:val="hybridMultilevel"/>
    <w:tmpl w:val="1BD07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3677D"/>
    <w:multiLevelType w:val="hybridMultilevel"/>
    <w:tmpl w:val="BBF64F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74836"/>
    <w:multiLevelType w:val="hybridMultilevel"/>
    <w:tmpl w:val="2B6AC7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A804C1"/>
    <w:multiLevelType w:val="hybridMultilevel"/>
    <w:tmpl w:val="F9E21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3FAB"/>
    <w:rsid w:val="00045404"/>
    <w:rsid w:val="0016375F"/>
    <w:rsid w:val="002453F5"/>
    <w:rsid w:val="002839DE"/>
    <w:rsid w:val="002973D1"/>
    <w:rsid w:val="002D77E1"/>
    <w:rsid w:val="002F361E"/>
    <w:rsid w:val="00303E01"/>
    <w:rsid w:val="00325A86"/>
    <w:rsid w:val="003B1924"/>
    <w:rsid w:val="005809EF"/>
    <w:rsid w:val="006F3334"/>
    <w:rsid w:val="00723FAB"/>
    <w:rsid w:val="007553CA"/>
    <w:rsid w:val="0075609A"/>
    <w:rsid w:val="009032AB"/>
    <w:rsid w:val="00A32E36"/>
    <w:rsid w:val="00AB7ABD"/>
    <w:rsid w:val="00E615E7"/>
    <w:rsid w:val="00E95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92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23FAB"/>
    <w:pPr>
      <w:spacing w:line="240" w:lineRule="auto"/>
      <w:jc w:val="left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23FAB"/>
    <w:rPr>
      <w:rFonts w:ascii="Consolas" w:hAnsi="Consolas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AB7A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A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A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A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AB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A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AB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25A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i1@km.soest.hawai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poulos</cp:lastModifiedBy>
  <cp:revision>3</cp:revision>
  <cp:lastPrinted>2011-04-14T02:27:00Z</cp:lastPrinted>
  <dcterms:created xsi:type="dcterms:W3CDTF">2011-04-14T21:56:00Z</dcterms:created>
  <dcterms:modified xsi:type="dcterms:W3CDTF">2011-04-14T22:09:00Z</dcterms:modified>
</cp:coreProperties>
</file>