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04C" w:rsidRDefault="009132F5" w:rsidP="006D2624">
      <w:pPr>
        <w:pStyle w:val="Title"/>
      </w:pPr>
      <w:r>
        <w:t>Summary of structural analysis for CTD davit for R/V Paragon</w:t>
      </w:r>
    </w:p>
    <w:p w:rsidR="006D2624" w:rsidRDefault="006D2624">
      <w:r>
        <w:t>Engineer: François Cazenave</w:t>
      </w:r>
    </w:p>
    <w:p w:rsidR="006D2624" w:rsidRDefault="006D2624">
      <w:r>
        <w:t>Date 12/</w:t>
      </w:r>
      <w:r w:rsidR="00F90707">
        <w:t>30</w:t>
      </w:r>
      <w:r>
        <w:t>/15</w:t>
      </w:r>
    </w:p>
    <w:p w:rsidR="00820E10" w:rsidRDefault="006D2624">
      <w:r>
        <w:t>All supporting document</w:t>
      </w:r>
      <w:r w:rsidR="00F90707">
        <w:t>s</w:t>
      </w:r>
      <w:r>
        <w:t xml:space="preserve"> are found in the project folder</w:t>
      </w:r>
    </w:p>
    <w:bookmarkStart w:id="0" w:name="_GoBack"/>
    <w:p w:rsidR="001022DB" w:rsidRPr="001022DB" w:rsidRDefault="001022DB">
      <w:r>
        <w:fldChar w:fldCharType="begin"/>
      </w:r>
      <w:r>
        <w:instrText xml:space="preserve"> HYPERLINK "</w:instrText>
      </w:r>
      <w:r w:rsidRPr="001022DB">
        <w:instrText>\\\\atlas\\DMO\\Paragon\\CTD_Davit</w:instrText>
      </w:r>
    </w:p>
    <w:p w:rsidR="001022DB" w:rsidRPr="00042A53" w:rsidRDefault="001022DB">
      <w:pPr>
        <w:rPr>
          <w:rStyle w:val="Hyperlink"/>
        </w:rPr>
      </w:pPr>
      <w:r>
        <w:instrText xml:space="preserve">" </w:instrText>
      </w:r>
      <w:r>
        <w:fldChar w:fldCharType="separate"/>
      </w:r>
      <w:r w:rsidRPr="00042A53">
        <w:rPr>
          <w:rStyle w:val="Hyperlink"/>
        </w:rPr>
        <w:t>\\atlas\DMO\Paragon\CTD_Davit</w:t>
      </w:r>
    </w:p>
    <w:p w:rsidR="009132F5" w:rsidRDefault="001022DB">
      <w:r>
        <w:fldChar w:fldCharType="end"/>
      </w:r>
      <w:bookmarkEnd w:id="0"/>
      <w:r w:rsidR="009132F5">
        <w:t xml:space="preserve">The </w:t>
      </w:r>
      <w:r w:rsidR="006D2624">
        <w:t xml:space="preserve">desired </w:t>
      </w:r>
      <w:r w:rsidR="009132F5">
        <w:t>load rating for the davit is 300lb. The factor of safety is 5. Therefore, load calculation</w:t>
      </w:r>
      <w:r w:rsidR="006D2624">
        <w:t>s</w:t>
      </w:r>
      <w:r w:rsidR="009132F5">
        <w:t xml:space="preserve"> were performed for 1500lb of vertical load.</w:t>
      </w:r>
    </w:p>
    <w:p w:rsidR="009132F5" w:rsidRDefault="009132F5" w:rsidP="009132F5">
      <w:pPr>
        <w:pStyle w:val="Heading1"/>
      </w:pPr>
      <w:proofErr w:type="gramStart"/>
      <w:r>
        <w:t xml:space="preserve">Analysis </w:t>
      </w:r>
      <w:r w:rsidR="00F56FD8">
        <w:t>of telescopic</w:t>
      </w:r>
      <w:r>
        <w:t xml:space="preserve"> davit boom.</w:t>
      </w:r>
      <w:proofErr w:type="gramEnd"/>
    </w:p>
    <w:p w:rsidR="0060221B" w:rsidRDefault="009132F5" w:rsidP="009132F5">
      <w:r>
        <w:t xml:space="preserve">Hand calculations were </w:t>
      </w:r>
      <w:r w:rsidR="00F56FD8">
        <w:t>don</w:t>
      </w:r>
      <w:r>
        <w:t xml:space="preserve">e for the </w:t>
      </w:r>
      <w:r w:rsidR="00F56FD8">
        <w:t xml:space="preserve">telescopic </w:t>
      </w:r>
      <w:r>
        <w:t xml:space="preserve">boom.  Calculations were first done for 3” </w:t>
      </w:r>
      <w:r w:rsidR="00F56FD8">
        <w:t>and 2.</w:t>
      </w:r>
      <w:r>
        <w:t>5” square tubing (see pdf</w:t>
      </w:r>
      <w:r w:rsidR="00820E10">
        <w:t xml:space="preserve"> documents</w:t>
      </w:r>
      <w:r>
        <w:t xml:space="preserve"> in project folder). Because 2.5” tubing was not avai</w:t>
      </w:r>
      <w:r w:rsidR="00F56FD8">
        <w:t xml:space="preserve">lable, the design was modified </w:t>
      </w:r>
      <w:r>
        <w:t>to use 4” and 3” tubing. The calculations were done again. Because the new design ended up being stronger, the boom was made slightly longer. The boom can extend 32”.</w:t>
      </w:r>
    </w:p>
    <w:p w:rsidR="00F56FD8" w:rsidRDefault="00F56FD8" w:rsidP="009132F5">
      <w:r>
        <w:t>Summary of results</w:t>
      </w:r>
      <w:r w:rsidR="0060221B">
        <w:t xml:space="preserve"> </w:t>
      </w:r>
      <w:r w:rsidR="00820E10">
        <w:t xml:space="preserve">of </w:t>
      </w:r>
      <w:r w:rsidR="0060221B">
        <w:t>hand calculations</w:t>
      </w:r>
      <w:r>
        <w:t>:</w:t>
      </w:r>
    </w:p>
    <w:p w:rsidR="00F56FD8" w:rsidRDefault="00F56FD8" w:rsidP="009132F5">
      <w:proofErr w:type="spellStart"/>
      <w:r>
        <w:t>Maximun</w:t>
      </w:r>
      <w:proofErr w:type="spellEnd"/>
      <w:r>
        <w:t xml:space="preserve"> stress in inner (3”x3”x3/16”) beam, at full extension and 1500 </w:t>
      </w:r>
      <w:proofErr w:type="spellStart"/>
      <w:r>
        <w:t>lb</w:t>
      </w:r>
      <w:proofErr w:type="spellEnd"/>
      <w:r>
        <w:t xml:space="preserve"> vertical pull: 16136PSI.</w:t>
      </w:r>
    </w:p>
    <w:p w:rsidR="00F56FD8" w:rsidRPr="009132F5" w:rsidRDefault="0060221B" w:rsidP="00F56FD8">
      <w:proofErr w:type="spellStart"/>
      <w:r>
        <w:t>Maximun</w:t>
      </w:r>
      <w:proofErr w:type="spellEnd"/>
      <w:r>
        <w:t xml:space="preserve"> stress in</w:t>
      </w:r>
      <w:r w:rsidR="00F56FD8">
        <w:t xml:space="preserve"> outer (4”x4”x3/16”) beam, at full extension and 1500 </w:t>
      </w:r>
      <w:proofErr w:type="spellStart"/>
      <w:r w:rsidR="00F56FD8">
        <w:t>lb</w:t>
      </w:r>
      <w:proofErr w:type="spellEnd"/>
      <w:r w:rsidR="00F56FD8">
        <w:t xml:space="preserve"> vertical pull: </w:t>
      </w:r>
      <w:r>
        <w:t>15674</w:t>
      </w:r>
      <w:r w:rsidR="00F56FD8">
        <w:t>PSI.</w:t>
      </w:r>
    </w:p>
    <w:p w:rsidR="00F67BDA" w:rsidRDefault="00F67BDA" w:rsidP="009132F5"/>
    <w:p w:rsidR="00F67BDA" w:rsidRDefault="00F67BDA" w:rsidP="00F67BDA">
      <w:pPr>
        <w:pStyle w:val="Heading1"/>
      </w:pPr>
      <w:r>
        <w:t>FEA of Davit boom and frame</w:t>
      </w:r>
    </w:p>
    <w:p w:rsidR="00F67BDA" w:rsidRDefault="0060221B" w:rsidP="009132F5">
      <w:r>
        <w:t xml:space="preserve">FEA was also performed on the telescopic </w:t>
      </w:r>
      <w:r w:rsidR="00F67BDA">
        <w:t xml:space="preserve">boom and frame. The analysis was performed with 1500 </w:t>
      </w:r>
      <w:proofErr w:type="spellStart"/>
      <w:r w:rsidR="00F67BDA">
        <w:t>lb</w:t>
      </w:r>
      <w:proofErr w:type="spellEnd"/>
      <w:r w:rsidR="00F67BDA">
        <w:t xml:space="preserve"> pulling vertically</w:t>
      </w:r>
      <w:r w:rsidR="007D5586">
        <w:t xml:space="preserve">, 1500 </w:t>
      </w:r>
      <w:proofErr w:type="spellStart"/>
      <w:r w:rsidR="007D5586">
        <w:t>lb</w:t>
      </w:r>
      <w:proofErr w:type="spellEnd"/>
      <w:r w:rsidR="007D5586">
        <w:t xml:space="preserve"> pulling</w:t>
      </w:r>
      <w:r w:rsidR="00F67BDA">
        <w:t xml:space="preserve"> horizontally (toward winch spool)</w:t>
      </w:r>
      <w:r w:rsidR="007D5586">
        <w:t>. It also performed</w:t>
      </w:r>
      <w:r w:rsidR="00F67BDA">
        <w:t xml:space="preserve"> </w:t>
      </w:r>
      <w:r w:rsidR="007D5586">
        <w:t xml:space="preserve">with load pull at </w:t>
      </w:r>
      <w:r w:rsidR="00F67BDA">
        <w:t>45 degrees from vertical (to simulate a case were the wire may be caught on the seafloor, or strong wind and wave cause side pull</w:t>
      </w:r>
      <w:r w:rsidR="007D5586">
        <w:t xml:space="preserve">) and 1500 </w:t>
      </w:r>
      <w:proofErr w:type="spellStart"/>
      <w:r w:rsidR="007D5586">
        <w:t>lb</w:t>
      </w:r>
      <w:proofErr w:type="spellEnd"/>
      <w:r w:rsidR="007D5586">
        <w:t xml:space="preserve"> horizontal pull (toward winch pull)</w:t>
      </w:r>
      <w:r w:rsidR="00F67BDA">
        <w:t>.</w:t>
      </w:r>
    </w:p>
    <w:p w:rsidR="007D5586" w:rsidRDefault="007D5586" w:rsidP="009132F5">
      <w:r>
        <w:t>Plots of the FEA are in the project folder.</w:t>
      </w:r>
    </w:p>
    <w:p w:rsidR="00820E10" w:rsidRDefault="00820E10" w:rsidP="009132F5">
      <w:r w:rsidRPr="00820E10">
        <w:t>\\atlas\DMO\Paragon\Paragon Winch Design\FEA</w:t>
      </w:r>
    </w:p>
    <w:p w:rsidR="00F67BDA" w:rsidRDefault="007D5586" w:rsidP="00F67BDA">
      <w:r>
        <w:t>Summary of FEA results</w:t>
      </w:r>
      <w:r w:rsidR="00F67BDA">
        <w:t>:</w:t>
      </w:r>
    </w:p>
    <w:p w:rsidR="00F67BDA" w:rsidRDefault="00F67BDA" w:rsidP="00F67BDA">
      <w:proofErr w:type="spellStart"/>
      <w:r>
        <w:t>Maximun</w:t>
      </w:r>
      <w:proofErr w:type="spellEnd"/>
      <w:r>
        <w:t xml:space="preserve"> stress in inner (3”x3”x3/16”) beam, at full extension and 1500 </w:t>
      </w:r>
      <w:proofErr w:type="spellStart"/>
      <w:r>
        <w:t>lb</w:t>
      </w:r>
      <w:proofErr w:type="spellEnd"/>
      <w:r>
        <w:t xml:space="preserve"> vertical pull: 1</w:t>
      </w:r>
      <w:r w:rsidR="007D5586">
        <w:t>9</w:t>
      </w:r>
      <w:r>
        <w:t>000PSI.</w:t>
      </w:r>
    </w:p>
    <w:p w:rsidR="00F67BDA" w:rsidRDefault="00F67BDA" w:rsidP="00F67BDA">
      <w:proofErr w:type="spellStart"/>
      <w:r>
        <w:lastRenderedPageBreak/>
        <w:t>Maximun</w:t>
      </w:r>
      <w:proofErr w:type="spellEnd"/>
      <w:r>
        <w:t xml:space="preserve"> stress in outer (4”x4”x3/16”) beam, at full extension and 1500 </w:t>
      </w:r>
      <w:proofErr w:type="spellStart"/>
      <w:r>
        <w:t>lb</w:t>
      </w:r>
      <w:proofErr w:type="spellEnd"/>
      <w:r>
        <w:t xml:space="preserve"> vertical pull: </w:t>
      </w:r>
      <w:proofErr w:type="gramStart"/>
      <w:r w:rsidR="007D5586">
        <w:t>2</w:t>
      </w:r>
      <w:r w:rsidR="00AF7EE8">
        <w:t>6</w:t>
      </w:r>
      <w:r>
        <w:t>000PSI</w:t>
      </w:r>
      <w:r w:rsidR="007D5586">
        <w:t xml:space="preserve">  (</w:t>
      </w:r>
      <w:proofErr w:type="gramEnd"/>
      <w:r w:rsidR="007D5586">
        <w:t>on bottom of beam, near end)</w:t>
      </w:r>
      <w:r>
        <w:t>.</w:t>
      </w:r>
    </w:p>
    <w:p w:rsidR="007D5586" w:rsidRDefault="007D5586" w:rsidP="00F67BDA">
      <w:r>
        <w:t>Maximum displacement at end of boom:  0.</w:t>
      </w:r>
      <w:r w:rsidR="00AF7EE8">
        <w:t>6</w:t>
      </w:r>
      <w:r>
        <w:t>”</w:t>
      </w:r>
    </w:p>
    <w:p w:rsidR="007D5586" w:rsidRDefault="007D5586" w:rsidP="007D5586">
      <w:proofErr w:type="spellStart"/>
      <w:r>
        <w:t>Maximun</w:t>
      </w:r>
      <w:proofErr w:type="spellEnd"/>
      <w:r>
        <w:t xml:space="preserve"> stress in inner (3”x3”x3/16”) beam, at full extension and 1500 </w:t>
      </w:r>
      <w:proofErr w:type="spellStart"/>
      <w:r>
        <w:t>lb</w:t>
      </w:r>
      <w:proofErr w:type="spellEnd"/>
      <w:r>
        <w:t xml:space="preserve"> vertical pull: </w:t>
      </w:r>
      <w:r w:rsidR="00AF7EE8">
        <w:t>33</w:t>
      </w:r>
      <w:r>
        <w:t>000PSI.</w:t>
      </w:r>
    </w:p>
    <w:p w:rsidR="007D5586" w:rsidRDefault="007D5586" w:rsidP="007D5586">
      <w:proofErr w:type="spellStart"/>
      <w:r>
        <w:t>Maximun</w:t>
      </w:r>
      <w:proofErr w:type="spellEnd"/>
      <w:r>
        <w:t xml:space="preserve"> stress in outer (4”x4”x3/16”) beam, at full extension and 1500 </w:t>
      </w:r>
      <w:proofErr w:type="spellStart"/>
      <w:r>
        <w:t>lb</w:t>
      </w:r>
      <w:proofErr w:type="spellEnd"/>
      <w:r>
        <w:t xml:space="preserve"> vertical pull: </w:t>
      </w:r>
      <w:proofErr w:type="gramStart"/>
      <w:r>
        <w:t>34000PSI  (</w:t>
      </w:r>
      <w:proofErr w:type="gramEnd"/>
      <w:r>
        <w:t>on bottom of beam, near end).</w:t>
      </w:r>
    </w:p>
    <w:p w:rsidR="007D5586" w:rsidRDefault="007D5586" w:rsidP="007D5586">
      <w:r>
        <w:t>Stress in the rest of the frame is well below the yield stress.</w:t>
      </w:r>
    </w:p>
    <w:p w:rsidR="00AF7EE8" w:rsidRDefault="00AF7EE8" w:rsidP="00AF7EE8">
      <w:pPr>
        <w:pStyle w:val="Heading1"/>
      </w:pPr>
      <w:r>
        <w:t>Resulting forces</w:t>
      </w:r>
      <w:r w:rsidR="000F4E22">
        <w:t xml:space="preserve"> at attachment point</w:t>
      </w:r>
    </w:p>
    <w:p w:rsidR="007C51AC" w:rsidRDefault="007C51AC" w:rsidP="00F67BDA"/>
    <w:p w:rsidR="007D5586" w:rsidRDefault="00AF7EE8" w:rsidP="00F67BDA">
      <w:r>
        <w:t xml:space="preserve">Using </w:t>
      </w:r>
      <w:proofErr w:type="spellStart"/>
      <w:r>
        <w:t>Solidworks</w:t>
      </w:r>
      <w:proofErr w:type="spellEnd"/>
      <w:r>
        <w:t xml:space="preserve"> simulations, resulting forces were calculated for the attachment points:</w:t>
      </w:r>
    </w:p>
    <w:p w:rsidR="00241030" w:rsidRPr="00346144" w:rsidRDefault="00346144" w:rsidP="00F67BDA">
      <w:pPr>
        <w:rPr>
          <w:b/>
        </w:rPr>
      </w:pPr>
      <w:r w:rsidRPr="00346144">
        <w:rPr>
          <w:b/>
        </w:rPr>
        <w:t>With v</w:t>
      </w:r>
      <w:r w:rsidR="00241030" w:rsidRPr="00346144">
        <w:rPr>
          <w:b/>
        </w:rPr>
        <w:t>ertical 1500lb load on boom:</w:t>
      </w:r>
    </w:p>
    <w:p w:rsidR="00AF7EE8" w:rsidRDefault="00AF7EE8" w:rsidP="00F67BDA">
      <w:r>
        <w:t>Maximum resulting force applied to gunwale: 2758 lb. Force is nearly vertical</w:t>
      </w:r>
    </w:p>
    <w:p w:rsidR="00F67BDA" w:rsidRDefault="00241030" w:rsidP="00F67BDA">
      <w:r>
        <w:t xml:space="preserve">Maximum resulting force applied to each attachment to winch: 911 lb. (645 vertical component, 627lb horizontal component toward side of boat, 142 </w:t>
      </w:r>
      <w:proofErr w:type="spellStart"/>
      <w:r>
        <w:t>lb</w:t>
      </w:r>
      <w:proofErr w:type="spellEnd"/>
      <w:r>
        <w:t xml:space="preserve"> horizontal </w:t>
      </w:r>
      <w:proofErr w:type="spellStart"/>
      <w:r>
        <w:t>compoment</w:t>
      </w:r>
      <w:proofErr w:type="spellEnd"/>
      <w:r>
        <w:t xml:space="preserve"> towards mid plane of frame).</w:t>
      </w:r>
    </w:p>
    <w:p w:rsidR="00F56FD8" w:rsidRDefault="00F67BDA" w:rsidP="009132F5">
      <w:r>
        <w:t xml:space="preserve"> </w:t>
      </w:r>
    </w:p>
    <w:p w:rsidR="0060221B" w:rsidRPr="00346144" w:rsidRDefault="00346144" w:rsidP="009132F5">
      <w:pPr>
        <w:rPr>
          <w:b/>
        </w:rPr>
      </w:pPr>
      <w:r w:rsidRPr="00346144">
        <w:rPr>
          <w:b/>
        </w:rPr>
        <w:t xml:space="preserve">With </w:t>
      </w:r>
      <w:r w:rsidR="00241030" w:rsidRPr="00346144">
        <w:rPr>
          <w:b/>
        </w:rPr>
        <w:t>45 degree 1500lb load on boom:</w:t>
      </w:r>
    </w:p>
    <w:p w:rsidR="00241030" w:rsidRDefault="00241030" w:rsidP="00241030">
      <w:r>
        <w:t>Maximum resulting force applied to gunwale: 2329 lb. (1400lb vertical component toward back of boat)</w:t>
      </w:r>
    </w:p>
    <w:p w:rsidR="00241030" w:rsidRDefault="00241030" w:rsidP="00241030">
      <w:r>
        <w:t>Max</w:t>
      </w:r>
      <w:r w:rsidR="0030712C">
        <w:t>imum resulting force applied to</w:t>
      </w:r>
      <w:r>
        <w:t xml:space="preserve"> most loaded </w:t>
      </w:r>
      <w:r w:rsidR="0030712C">
        <w:t xml:space="preserve">of two </w:t>
      </w:r>
      <w:r>
        <w:t>attachment</w:t>
      </w:r>
      <w:r w:rsidR="0030712C">
        <w:t>s</w:t>
      </w:r>
      <w:r>
        <w:t xml:space="preserve"> to winch: 1846 lb. (</w:t>
      </w:r>
      <w:r w:rsidR="0030712C">
        <w:t>258lb</w:t>
      </w:r>
      <w:r>
        <w:t xml:space="preserve"> vertical component, </w:t>
      </w:r>
      <w:r w:rsidR="0030712C">
        <w:t>1811</w:t>
      </w:r>
      <w:r>
        <w:t xml:space="preserve">lb horizontal component toward side of boat, </w:t>
      </w:r>
      <w:r w:rsidR="0030712C">
        <w:t>248</w:t>
      </w:r>
      <w:r>
        <w:t xml:space="preserve"> </w:t>
      </w:r>
      <w:proofErr w:type="spellStart"/>
      <w:r>
        <w:t>lb</w:t>
      </w:r>
      <w:proofErr w:type="spellEnd"/>
      <w:r>
        <w:t xml:space="preserve"> </w:t>
      </w:r>
      <w:proofErr w:type="gramStart"/>
      <w:r>
        <w:t xml:space="preserve">horizontal  </w:t>
      </w:r>
      <w:proofErr w:type="spellStart"/>
      <w:r>
        <w:t>compoment</w:t>
      </w:r>
      <w:proofErr w:type="spellEnd"/>
      <w:proofErr w:type="gramEnd"/>
      <w:r>
        <w:t xml:space="preserve"> towards mid plane of frame).</w:t>
      </w:r>
    </w:p>
    <w:p w:rsidR="00346144" w:rsidRDefault="00346144" w:rsidP="00241030"/>
    <w:p w:rsidR="00346144" w:rsidRPr="00346144" w:rsidRDefault="00346144" w:rsidP="00346144">
      <w:pPr>
        <w:pStyle w:val="Heading1"/>
      </w:pPr>
      <w:r>
        <w:t>Bushing pressure</w:t>
      </w:r>
      <w:r>
        <w:br/>
      </w:r>
    </w:p>
    <w:p w:rsidR="00346144" w:rsidRDefault="00346144" w:rsidP="00241030">
      <w:r>
        <w:t xml:space="preserve">Pressure on bushing = </w:t>
      </w:r>
      <w:r>
        <w:tab/>
        <w:t xml:space="preserve">reaction force /area = 7416 </w:t>
      </w:r>
      <w:proofErr w:type="spellStart"/>
      <w:r>
        <w:t>lb</w:t>
      </w:r>
      <w:proofErr w:type="spellEnd"/>
      <w:r>
        <w:t xml:space="preserve"> / 4.5 = 1648 PSI.</w:t>
      </w:r>
    </w:p>
    <w:p w:rsidR="00346144" w:rsidRDefault="00346144" w:rsidP="00241030">
      <w:r>
        <w:t>This is well below the compressive strength of UHMW (3000 PSI).</w:t>
      </w:r>
    </w:p>
    <w:p w:rsidR="00346144" w:rsidRDefault="00346144" w:rsidP="00241030"/>
    <w:p w:rsidR="00346144" w:rsidRDefault="00D24AB2" w:rsidP="00346144">
      <w:pPr>
        <w:pStyle w:val="Heading1"/>
      </w:pPr>
      <w:r>
        <w:lastRenderedPageBreak/>
        <w:t>Miscellaneous</w:t>
      </w:r>
      <w:r w:rsidR="00346144">
        <w:t xml:space="preserve"> component</w:t>
      </w:r>
      <w:r w:rsidR="007C51AC">
        <w:t>s</w:t>
      </w:r>
    </w:p>
    <w:p w:rsidR="00346144" w:rsidRDefault="00346144" w:rsidP="00346144"/>
    <w:p w:rsidR="00346144" w:rsidRDefault="00346144" w:rsidP="00346144">
      <w:r>
        <w:t xml:space="preserve">U-bolt load rating: 2250 lb. (McMaster-Car </w:t>
      </w:r>
      <w:proofErr w:type="spellStart"/>
      <w:r>
        <w:t>pn</w:t>
      </w:r>
      <w:proofErr w:type="spellEnd"/>
      <w:r>
        <w:t xml:space="preserve"> </w:t>
      </w:r>
      <w:r w:rsidRPr="00346144">
        <w:t>29605T46</w:t>
      </w:r>
      <w:r>
        <w:t>)</w:t>
      </w:r>
    </w:p>
    <w:p w:rsidR="00346144" w:rsidRDefault="00346144" w:rsidP="00346144">
      <w:r>
        <w:t xml:space="preserve">3/8” shackle: 4000 </w:t>
      </w:r>
      <w:proofErr w:type="spellStart"/>
      <w:r>
        <w:t>lb</w:t>
      </w:r>
      <w:proofErr w:type="spellEnd"/>
      <w:r>
        <w:t xml:space="preserve"> load rating</w:t>
      </w:r>
    </w:p>
    <w:p w:rsidR="00346144" w:rsidRDefault="00346144" w:rsidP="00346144">
      <w:r>
        <w:t xml:space="preserve">Cheek plates:  </w:t>
      </w:r>
      <w:r w:rsidR="00D24AB2">
        <w:t>Minimum factor of safety is 6 (</w:t>
      </w:r>
      <w:proofErr w:type="spellStart"/>
      <w:r w:rsidR="00D24AB2">
        <w:t>solidworks</w:t>
      </w:r>
      <w:proofErr w:type="spellEnd"/>
      <w:r w:rsidR="00D24AB2">
        <w:t xml:space="preserve"> simulation)</w:t>
      </w:r>
    </w:p>
    <w:p w:rsidR="00D24AB2" w:rsidRDefault="00D24AB2" w:rsidP="00D24AB2">
      <w:r>
        <w:t xml:space="preserve">Sheave cheeks coupler: </w:t>
      </w:r>
      <w:proofErr w:type="spellStart"/>
      <w:r>
        <w:t>Miminum</w:t>
      </w:r>
      <w:proofErr w:type="spellEnd"/>
      <w:r>
        <w:t xml:space="preserve"> factor of safety is 11 (</w:t>
      </w:r>
      <w:proofErr w:type="spellStart"/>
      <w:r>
        <w:t>solidworks</w:t>
      </w:r>
      <w:proofErr w:type="spellEnd"/>
      <w:r>
        <w:t xml:space="preserve"> simulation)</w:t>
      </w:r>
    </w:p>
    <w:p w:rsidR="00D24AB2" w:rsidRDefault="00D24AB2" w:rsidP="00346144">
      <w:r>
        <w:t xml:space="preserve">Sheave: 9000 </w:t>
      </w:r>
      <w:proofErr w:type="spellStart"/>
      <w:r>
        <w:t>lb</w:t>
      </w:r>
      <w:proofErr w:type="spellEnd"/>
      <w:r>
        <w:t xml:space="preserve"> load rating</w:t>
      </w:r>
    </w:p>
    <w:p w:rsidR="001916BE" w:rsidRDefault="00D24AB2" w:rsidP="00346144">
      <w:r>
        <w:t xml:space="preserve">Pin for attachment to winch: Shear stress in pin = force/area = 1846 </w:t>
      </w:r>
      <w:proofErr w:type="spellStart"/>
      <w:r>
        <w:t>lb</w:t>
      </w:r>
      <w:proofErr w:type="spellEnd"/>
      <w:r>
        <w:t xml:space="preserve"> /0.34</w:t>
      </w:r>
      <w:r w:rsidR="001916BE">
        <w:t xml:space="preserve"> = 5430 PSI (Yield strength for material = 36000 PSI)</w:t>
      </w:r>
    </w:p>
    <w:p w:rsidR="00F90707" w:rsidRDefault="00F90707" w:rsidP="007C51AC">
      <w:pPr>
        <w:pStyle w:val="Heading1"/>
      </w:pPr>
    </w:p>
    <w:p w:rsidR="007C51AC" w:rsidRDefault="007C51AC" w:rsidP="007C51AC">
      <w:pPr>
        <w:pStyle w:val="Heading1"/>
      </w:pPr>
      <w:r>
        <w:t>Stability of R/V Paragon</w:t>
      </w:r>
    </w:p>
    <w:p w:rsidR="00346144" w:rsidRPr="00346144" w:rsidRDefault="00346144" w:rsidP="00346144"/>
    <w:p w:rsidR="00241030" w:rsidRDefault="007C51AC" w:rsidP="009132F5">
      <w:r>
        <w:t>Appropriate load test will be performed</w:t>
      </w:r>
      <w:r w:rsidR="003F2F4D">
        <w:t xml:space="preserve"> by naval engineer</w:t>
      </w:r>
      <w:r>
        <w:t>.</w:t>
      </w:r>
    </w:p>
    <w:p w:rsidR="00F90707" w:rsidRDefault="00F90707" w:rsidP="000F4E22">
      <w:pPr>
        <w:pStyle w:val="Heading1"/>
      </w:pPr>
    </w:p>
    <w:p w:rsidR="000F4E22" w:rsidRDefault="000F4E22" w:rsidP="000F4E22">
      <w:pPr>
        <w:pStyle w:val="Heading1"/>
      </w:pPr>
      <w:r>
        <w:t>Analysis of support frame for winch</w:t>
      </w:r>
    </w:p>
    <w:p w:rsidR="000F4E22" w:rsidRDefault="000F4E22" w:rsidP="000F4E22"/>
    <w:p w:rsidR="000F4E22" w:rsidRDefault="000F4E22" w:rsidP="000F4E22">
      <w:r>
        <w:t xml:space="preserve">Assuming there is a 1500 </w:t>
      </w:r>
      <w:proofErr w:type="spellStart"/>
      <w:r>
        <w:t>lb</w:t>
      </w:r>
      <w:proofErr w:type="spellEnd"/>
      <w:r>
        <w:t xml:space="preserve"> load applied to the end of the boom, the resulting force applied by the davit to the winch is 645 </w:t>
      </w:r>
      <w:proofErr w:type="spellStart"/>
      <w:r>
        <w:t>lb</w:t>
      </w:r>
      <w:proofErr w:type="spellEnd"/>
      <w:r>
        <w:t xml:space="preserve"> upward (see paragraph below). The horizontal component of the load is cancelled out by the davit frame and can be ignored. Considering that the weight of the winch is about 780lb, the resulting load on the support frame is negligible (on the order of 780lb-645lb = 135 </w:t>
      </w:r>
      <w:proofErr w:type="spellStart"/>
      <w:r>
        <w:t>lb</w:t>
      </w:r>
      <w:proofErr w:type="spellEnd"/>
      <w:r>
        <w:t>).</w:t>
      </w:r>
    </w:p>
    <w:p w:rsidR="000F4E22" w:rsidRDefault="000F4E22" w:rsidP="000F4E22">
      <w:r>
        <w:t>The load on the support frame resulting from boat motion will be much greater. The highest load will occur when the boat goes over a wave at high speed and the hull slams into the trough.</w:t>
      </w:r>
    </w:p>
    <w:p w:rsidR="000F4E22" w:rsidRDefault="000F4E22" w:rsidP="000F4E22">
      <w:r>
        <w:t xml:space="preserve">Let’s assume </w:t>
      </w:r>
      <w:proofErr w:type="gramStart"/>
      <w:r>
        <w:t xml:space="preserve">a </w:t>
      </w:r>
      <w:r w:rsidR="003F2F4D">
        <w:t>1g</w:t>
      </w:r>
      <w:proofErr w:type="gramEnd"/>
      <w:r w:rsidR="003F2F4D">
        <w:t xml:space="preserve"> acceleration on the winch</w:t>
      </w:r>
      <w:r>
        <w:t xml:space="preserve"> in any direction. The resulting force on the support fra</w:t>
      </w:r>
      <w:r w:rsidR="003F2F4D">
        <w:t>me is 8</w:t>
      </w:r>
      <w:r>
        <w:t xml:space="preserve">00lb. FEA was performed on the frame using this value. The stresses in the frame as well below the yield stress, for all directions (4 to 1 safety factor or better). </w:t>
      </w:r>
    </w:p>
    <w:p w:rsidR="000F4E22" w:rsidRDefault="000F4E22" w:rsidP="000F4E22"/>
    <w:p w:rsidR="00F90707" w:rsidRDefault="00F90707" w:rsidP="000F4E22"/>
    <w:p w:rsidR="000F4E22" w:rsidRDefault="000F4E22" w:rsidP="000F4E22">
      <w:pPr>
        <w:pStyle w:val="Heading1"/>
      </w:pPr>
      <w:r>
        <w:t>Analysis of anchor plates</w:t>
      </w:r>
    </w:p>
    <w:p w:rsidR="003F2F4D" w:rsidRDefault="003F2F4D" w:rsidP="003F2F4D"/>
    <w:p w:rsidR="003F2F4D" w:rsidRPr="003F2F4D" w:rsidRDefault="003F2F4D" w:rsidP="003F2F4D">
      <w:r>
        <w:t xml:space="preserve">The anchor plate will be bolted to the sides of the hold. Large washers or </w:t>
      </w:r>
      <w:proofErr w:type="spellStart"/>
      <w:r>
        <w:t>backplates</w:t>
      </w:r>
      <w:proofErr w:type="spellEnd"/>
      <w:r>
        <w:t xml:space="preserve"> should be used to distribute the load. The anchor plates have 15 ¼” clearance holes that can be used for bolting.  A minimum of 6 bolts per plate should be used. </w:t>
      </w:r>
    </w:p>
    <w:p w:rsidR="000F4E22" w:rsidRDefault="003F2F4D" w:rsidP="009132F5">
      <w:r>
        <w:t xml:space="preserve">5/8” coupling nut are welded to the anchor plates. </w:t>
      </w:r>
    </w:p>
    <w:p w:rsidR="003F2F4D" w:rsidRDefault="003F2F4D" w:rsidP="009132F5">
      <w:r>
        <w:t xml:space="preserve">Length of weld: 4”, size of weld: 3/16”, </w:t>
      </w:r>
    </w:p>
    <w:p w:rsidR="003F2F4D" w:rsidRDefault="003F2F4D" w:rsidP="009132F5">
      <w:r>
        <w:t xml:space="preserve">Shear area </w:t>
      </w:r>
      <w:proofErr w:type="gramStart"/>
      <w:r>
        <w:t>=  4</w:t>
      </w:r>
      <w:proofErr w:type="gramEnd"/>
      <w:r>
        <w:t>” x 3/16” = 0.75in</w:t>
      </w:r>
      <w:r>
        <w:rPr>
          <w:vertAlign w:val="superscript"/>
        </w:rPr>
        <w:t>2</w:t>
      </w:r>
    </w:p>
    <w:p w:rsidR="003F2F4D" w:rsidRPr="003F2F4D" w:rsidRDefault="003F2F4D" w:rsidP="009132F5">
      <w:r>
        <w:t>Shear strength of weld = 0.75 x 36000PSI = 27000 PSI (large safety factor).</w:t>
      </w:r>
    </w:p>
    <w:sectPr w:rsidR="003F2F4D" w:rsidRPr="003F2F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2F5"/>
    <w:rsid w:val="000F4E22"/>
    <w:rsid w:val="001022DB"/>
    <w:rsid w:val="001916BE"/>
    <w:rsid w:val="00201646"/>
    <w:rsid w:val="00241030"/>
    <w:rsid w:val="0030712C"/>
    <w:rsid w:val="00346144"/>
    <w:rsid w:val="003F2F4D"/>
    <w:rsid w:val="0041004C"/>
    <w:rsid w:val="004365B7"/>
    <w:rsid w:val="004E4DCB"/>
    <w:rsid w:val="0060221B"/>
    <w:rsid w:val="00665ACF"/>
    <w:rsid w:val="006D2624"/>
    <w:rsid w:val="007C51AC"/>
    <w:rsid w:val="007D5586"/>
    <w:rsid w:val="00820E10"/>
    <w:rsid w:val="00841244"/>
    <w:rsid w:val="009132F5"/>
    <w:rsid w:val="00AF7EE8"/>
    <w:rsid w:val="00D24AB2"/>
    <w:rsid w:val="00EE6638"/>
    <w:rsid w:val="00F56FD8"/>
    <w:rsid w:val="00F67BDA"/>
    <w:rsid w:val="00F90707"/>
    <w:rsid w:val="00FD3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32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2F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D26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D2624"/>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820E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32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2F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D26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D2624"/>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820E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11358</TotalTime>
  <Pages>4</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François Cazenave</dc:creator>
  <cp:lastModifiedBy>François Cazenave</cp:lastModifiedBy>
  <cp:revision>8</cp:revision>
  <dcterms:created xsi:type="dcterms:W3CDTF">2015-12-14T20:48:00Z</dcterms:created>
  <dcterms:modified xsi:type="dcterms:W3CDTF">2015-12-31T23:27:00Z</dcterms:modified>
</cp:coreProperties>
</file>