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78"/>
        <w:gridCol w:w="9722"/>
      </w:tblGrid>
      <w:tr w:rsidR="00D61138" w:rsidRPr="00D61138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1138" w:rsidRPr="00D61138" w:rsidRDefault="00D61138" w:rsidP="00D6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D61138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45"/>
            </w:tblGrid>
            <w:tr w:rsidR="00D61138" w:rsidRPr="00D61138">
              <w:trPr>
                <w:trHeight w:val="20"/>
                <w:tblCellSpacing w:w="15" w:type="dxa"/>
              </w:trPr>
              <w:tc>
                <w:tcPr>
                  <w:tcW w:w="0" w:type="auto"/>
                  <w:shd w:val="clear" w:color="auto" w:fill="0000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1138" w:rsidRPr="00D61138" w:rsidRDefault="00D61138" w:rsidP="00D6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4"/>
                    </w:rPr>
                  </w:pPr>
                </w:p>
              </w:tc>
            </w:tr>
            <w:tr w:rsidR="00D61138" w:rsidRPr="00D61138">
              <w:trPr>
                <w:trHeight w:val="80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1138" w:rsidRPr="00D61138" w:rsidRDefault="00D61138" w:rsidP="00D6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</w:rPr>
                  </w:pPr>
                </w:p>
              </w:tc>
            </w:tr>
            <w:tr w:rsidR="00D61138" w:rsidRPr="00D6113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05"/>
                    <w:gridCol w:w="1389"/>
                  </w:tblGrid>
                  <w:tr w:rsidR="00D61138" w:rsidRPr="00D6113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  <w:t>701118.00-MARS O&amp;M 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hyperlink r:id="rId4" w:history="1">
                          <w:r w:rsidRPr="00D61138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2"/>
                              <w:u w:val="single"/>
                            </w:rPr>
                            <w:t>Detail Commitment Report</w:t>
                          </w:r>
                        </w:hyperlink>
                      </w:p>
                    </w:tc>
                  </w:tr>
                  <w:tr w:rsidR="00D61138" w:rsidRPr="00D6113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Project End Date: 5/31/2012</w:t>
                        </w:r>
                      </w:p>
                    </w:tc>
                  </w:tr>
                  <w:tr w:rsidR="00D61138" w:rsidRPr="00D6113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Indirect Cost Rate: 51.00 %</w:t>
                        </w:r>
                      </w:p>
                    </w:tc>
                  </w:tr>
                  <w:tr w:rsidR="00D61138" w:rsidRPr="00D6113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Contract To Date</w:t>
                        </w:r>
                      </w:p>
                    </w:tc>
                  </w:tr>
                </w:tbl>
                <w:p w:rsidR="00D61138" w:rsidRPr="00D61138" w:rsidRDefault="00D61138" w:rsidP="00D6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61138" w:rsidRPr="00D61138">
              <w:trPr>
                <w:trHeight w:val="4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1138" w:rsidRPr="00D61138" w:rsidRDefault="00D61138" w:rsidP="00D6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"/>
                      <w:szCs w:val="24"/>
                    </w:rPr>
                  </w:pPr>
                </w:p>
              </w:tc>
            </w:tr>
            <w:tr w:rsidR="00D61138" w:rsidRPr="00D6113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457"/>
                    <w:gridCol w:w="804"/>
                    <w:gridCol w:w="647"/>
                    <w:gridCol w:w="777"/>
                    <w:gridCol w:w="600"/>
                  </w:tblGrid>
                  <w:tr w:rsidR="00D61138" w:rsidRPr="00D61138">
                    <w:tc>
                      <w:tcPr>
                        <w:tcW w:w="0" w:type="auto"/>
                        <w:shd w:val="clear" w:color="auto" w:fill="D3D3D3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D3D3D3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2"/>
                            <w:szCs w:val="12"/>
                          </w:rPr>
                          <w:t>Labor/Fringe</w:t>
                        </w:r>
                      </w:p>
                    </w:tc>
                    <w:tc>
                      <w:tcPr>
                        <w:tcW w:w="0" w:type="auto"/>
                        <w:shd w:val="clear" w:color="auto" w:fill="D3D3D3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2"/>
                            <w:szCs w:val="12"/>
                          </w:rPr>
                          <w:t xml:space="preserve">Ship </w:t>
                        </w:r>
                        <w:proofErr w:type="spellStart"/>
                        <w:r w:rsidRPr="00D6113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2"/>
                            <w:szCs w:val="12"/>
                          </w:rPr>
                          <w:t>Alloc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D3D3D3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2"/>
                            <w:szCs w:val="12"/>
                          </w:rPr>
                          <w:t>Exp/Cap/OH</w:t>
                        </w:r>
                      </w:p>
                    </w:tc>
                    <w:tc>
                      <w:tcPr>
                        <w:tcW w:w="0" w:type="auto"/>
                        <w:shd w:val="clear" w:color="auto" w:fill="D3D3D3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2"/>
                            <w:szCs w:val="12"/>
                          </w:rPr>
                          <w:t>Total</w:t>
                        </w:r>
                      </w:p>
                    </w:tc>
                  </w:tr>
                  <w:tr w:rsidR="00D61138" w:rsidRPr="00D61138">
                    <w:trPr>
                      <w:trHeight w:val="10"/>
                    </w:trPr>
                    <w:tc>
                      <w:tcPr>
                        <w:tcW w:w="0" w:type="auto"/>
                        <w:gridSpan w:val="5"/>
                        <w:shd w:val="clear" w:color="auto" w:fill="000000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12"/>
                          </w:rPr>
                        </w:pPr>
                      </w:p>
                    </w:tc>
                  </w:tr>
                  <w:tr w:rsidR="00D61138" w:rsidRPr="00D61138"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Budget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$215,961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$78,000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$195,153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$489,114</w:t>
                        </w:r>
                      </w:p>
                    </w:tc>
                  </w:tr>
                  <w:tr w:rsidR="00D61138" w:rsidRPr="00D61138"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 xml:space="preserve">Paid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$89,115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$5,188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$94,304</w:t>
                        </w:r>
                      </w:p>
                    </w:tc>
                  </w:tr>
                  <w:tr w:rsidR="00D61138" w:rsidRPr="00D61138"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 xml:space="preserve">Committed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$461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$461</w:t>
                        </w:r>
                      </w:p>
                    </w:tc>
                  </w:tr>
                  <w:tr w:rsidR="00D61138" w:rsidRPr="00D61138"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 xml:space="preserve">This Transaction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$202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$202</w:t>
                        </w:r>
                      </w:p>
                    </w:tc>
                  </w:tr>
                  <w:tr w:rsidR="00D61138" w:rsidRPr="00D61138"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This Transaction Overhead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$103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  <w:t>$103</w:t>
                        </w:r>
                      </w:p>
                    </w:tc>
                  </w:tr>
                  <w:tr w:rsidR="00D61138" w:rsidRPr="00D61138">
                    <w:trPr>
                      <w:trHeight w:val="10"/>
                    </w:trPr>
                    <w:tc>
                      <w:tcPr>
                        <w:tcW w:w="0" w:type="auto"/>
                        <w:gridSpan w:val="5"/>
                        <w:shd w:val="clear" w:color="auto" w:fill="000000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12"/>
                          </w:rPr>
                        </w:pPr>
                      </w:p>
                    </w:tc>
                  </w:tr>
                  <w:tr w:rsidR="00D61138" w:rsidRPr="00D61138"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  <w:t xml:space="preserve">Remaining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  <w:t>$126,846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  <w:t>$78,000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  <w:t>$189,199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1138" w:rsidRPr="00D61138" w:rsidRDefault="00D61138" w:rsidP="00D611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 w:rsidRPr="00D611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2"/>
                            <w:szCs w:val="12"/>
                          </w:rPr>
                          <w:t>$394,045</w:t>
                        </w:r>
                      </w:p>
                    </w:tc>
                  </w:tr>
                </w:tbl>
                <w:p w:rsidR="00D61138" w:rsidRPr="00D61138" w:rsidRDefault="00D61138" w:rsidP="00D6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61138" w:rsidRPr="00D61138">
              <w:trPr>
                <w:trHeight w:val="8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1138" w:rsidRPr="00D61138" w:rsidRDefault="00D61138" w:rsidP="00D6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</w:rPr>
                  </w:pPr>
                </w:p>
              </w:tc>
            </w:tr>
          </w:tbl>
          <w:p w:rsidR="00D61138" w:rsidRPr="00D61138" w:rsidRDefault="00D61138" w:rsidP="00D6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:rsidR="006C5AA3" w:rsidRDefault="006C5AA3"/>
    <w:sectPr w:rsidR="006C5AA3" w:rsidSect="006C5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61138"/>
    <w:rsid w:val="006C5AA3"/>
    <w:rsid w:val="00D61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1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__doPostBack('userView$ctl0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MBARI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2011-09-20T13:52:00Z</dcterms:created>
  <dcterms:modified xsi:type="dcterms:W3CDTF">2011-09-20T13:52:00Z</dcterms:modified>
</cp:coreProperties>
</file>