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4A9" w:rsidRDefault="00A124A9" w:rsidP="00A124A9">
      <w:pPr>
        <w:spacing w:before="100" w:beforeAutospacing="1" w:after="100" w:afterAutospacing="1"/>
        <w:contextualSpacing/>
        <w:jc w:val="center"/>
        <w:rPr>
          <w:rFonts w:ascii="Times New Roman" w:hAnsi="Times New Roman"/>
          <w:sz w:val="24"/>
          <w:szCs w:val="24"/>
        </w:rPr>
      </w:pPr>
      <w:r>
        <w:rPr>
          <w:rFonts w:ascii="Times New Roman" w:hAnsi="Times New Roman"/>
          <w:sz w:val="24"/>
          <w:szCs w:val="24"/>
        </w:rPr>
        <w:t>Steve Dorrance</w:t>
      </w:r>
    </w:p>
    <w:p w:rsidR="00A124A9" w:rsidRDefault="00A124A9" w:rsidP="00A124A9">
      <w:pPr>
        <w:spacing w:before="100" w:beforeAutospacing="1" w:after="100" w:afterAutospacing="1"/>
        <w:contextualSpacing/>
        <w:jc w:val="center"/>
        <w:rPr>
          <w:rFonts w:ascii="Times New Roman" w:hAnsi="Times New Roman"/>
          <w:sz w:val="24"/>
          <w:szCs w:val="24"/>
        </w:rPr>
      </w:pPr>
      <w:proofErr w:type="gramStart"/>
      <w:r>
        <w:rPr>
          <w:rFonts w:ascii="Times New Roman" w:hAnsi="Times New Roman"/>
          <w:sz w:val="24"/>
          <w:szCs w:val="24"/>
        </w:rPr>
        <w:t>Dorrance Ranches, L.P.</w:t>
      </w:r>
      <w:proofErr w:type="gramEnd"/>
    </w:p>
    <w:p w:rsidR="00A124A9" w:rsidRDefault="00A124A9" w:rsidP="00A124A9">
      <w:pPr>
        <w:spacing w:before="100" w:beforeAutospacing="1" w:after="100" w:afterAutospacing="1"/>
        <w:contextualSpacing/>
        <w:jc w:val="center"/>
        <w:rPr>
          <w:rFonts w:ascii="Times New Roman" w:hAnsi="Times New Roman"/>
          <w:sz w:val="24"/>
          <w:szCs w:val="24"/>
        </w:rPr>
      </w:pPr>
      <w:r>
        <w:rPr>
          <w:rFonts w:ascii="Times New Roman" w:hAnsi="Times New Roman"/>
          <w:sz w:val="24"/>
          <w:szCs w:val="24"/>
        </w:rPr>
        <w:t>18500 Corral Del Cielo Road</w:t>
      </w:r>
    </w:p>
    <w:p w:rsidR="00A124A9" w:rsidRDefault="00A124A9" w:rsidP="00A124A9">
      <w:pPr>
        <w:spacing w:before="100" w:beforeAutospacing="1" w:after="100" w:afterAutospacing="1"/>
        <w:contextualSpacing/>
        <w:jc w:val="center"/>
        <w:rPr>
          <w:rFonts w:ascii="Times New Roman" w:hAnsi="Times New Roman"/>
          <w:sz w:val="24"/>
          <w:szCs w:val="24"/>
        </w:rPr>
      </w:pPr>
      <w:r>
        <w:rPr>
          <w:rFonts w:ascii="Times New Roman" w:hAnsi="Times New Roman"/>
          <w:sz w:val="24"/>
          <w:szCs w:val="24"/>
        </w:rPr>
        <w:t>Salinas, California 93908</w:t>
      </w:r>
    </w:p>
    <w:p w:rsidR="00A124A9" w:rsidRDefault="00A124A9" w:rsidP="00A124A9">
      <w:pPr>
        <w:spacing w:before="100" w:beforeAutospacing="1" w:after="100" w:afterAutospacing="1"/>
        <w:contextualSpacing/>
        <w:jc w:val="center"/>
        <w:rPr>
          <w:rFonts w:ascii="Times New Roman" w:hAnsi="Times New Roman"/>
          <w:sz w:val="24"/>
          <w:szCs w:val="24"/>
        </w:rPr>
      </w:pPr>
      <w:r>
        <w:rPr>
          <w:rFonts w:ascii="Times New Roman" w:hAnsi="Times New Roman"/>
          <w:sz w:val="24"/>
          <w:szCs w:val="24"/>
        </w:rPr>
        <w:t>dorranceranches@gmail.com</w:t>
      </w:r>
    </w:p>
    <w:p w:rsidR="00A124A9" w:rsidRDefault="00A124A9" w:rsidP="00A124A9">
      <w:pPr>
        <w:spacing w:before="100" w:beforeAutospacing="1" w:after="100" w:afterAutospacing="1"/>
        <w:contextualSpacing/>
        <w:jc w:val="center"/>
        <w:rPr>
          <w:rFonts w:ascii="Times New Roman" w:hAnsi="Times New Roman"/>
          <w:sz w:val="24"/>
          <w:szCs w:val="24"/>
        </w:rPr>
      </w:pPr>
      <w:r>
        <w:rPr>
          <w:rFonts w:ascii="Times New Roman" w:hAnsi="Times New Roman"/>
          <w:sz w:val="24"/>
          <w:szCs w:val="24"/>
        </w:rPr>
        <w:t>831 809-2750</w:t>
      </w:r>
    </w:p>
    <w:p w:rsidR="00A124A9" w:rsidRDefault="00A124A9" w:rsidP="00A124A9">
      <w:pPr>
        <w:spacing w:before="100" w:beforeAutospacing="1" w:after="100" w:afterAutospacing="1"/>
        <w:contextualSpacing/>
        <w:jc w:val="center"/>
        <w:rPr>
          <w:rFonts w:ascii="Times New Roman" w:hAnsi="Times New Roman"/>
          <w:sz w:val="24"/>
          <w:szCs w:val="24"/>
        </w:rPr>
      </w:pPr>
      <w:r>
        <w:rPr>
          <w:rFonts w:ascii="Times New Roman" w:hAnsi="Times New Roman"/>
          <w:sz w:val="24"/>
          <w:szCs w:val="24"/>
        </w:rPr>
        <w:t>April 5, 2016</w:t>
      </w:r>
    </w:p>
    <w:p w:rsidR="00A124A9" w:rsidRDefault="00A124A9" w:rsidP="002F1B8B">
      <w:pPr>
        <w:spacing w:before="100" w:beforeAutospacing="1" w:after="100" w:afterAutospacing="1"/>
        <w:rPr>
          <w:rFonts w:ascii="Times New Roman" w:hAnsi="Times New Roman"/>
          <w:sz w:val="24"/>
          <w:szCs w:val="24"/>
        </w:rPr>
      </w:pPr>
    </w:p>
    <w:p w:rsidR="002F1B8B" w:rsidRDefault="002F1B8B" w:rsidP="002F1B8B">
      <w:pPr>
        <w:spacing w:before="100" w:beforeAutospacing="1" w:after="100" w:afterAutospacing="1"/>
        <w:rPr>
          <w:rFonts w:ascii="Times New Roman" w:hAnsi="Times New Roman"/>
          <w:sz w:val="24"/>
          <w:szCs w:val="24"/>
        </w:rPr>
      </w:pPr>
      <w:r>
        <w:rPr>
          <w:rFonts w:ascii="Times New Roman" w:hAnsi="Times New Roman"/>
          <w:sz w:val="24"/>
          <w:szCs w:val="24"/>
        </w:rPr>
        <w:t xml:space="preserve">Craig Okuda </w:t>
      </w:r>
      <w:r>
        <w:rPr>
          <w:rFonts w:ascii="Times New Roman" w:hAnsi="Times New Roman"/>
          <w:sz w:val="24"/>
          <w:szCs w:val="24"/>
        </w:rPr>
        <w:br/>
        <w:t xml:space="preserve">Engineer, Research and Development </w:t>
      </w:r>
      <w:r>
        <w:rPr>
          <w:rFonts w:ascii="Times New Roman" w:hAnsi="Times New Roman"/>
          <w:sz w:val="24"/>
          <w:szCs w:val="24"/>
        </w:rPr>
        <w:br/>
        <w:t xml:space="preserve">Monterey Bay Aquarium Research Institute </w:t>
      </w:r>
      <w:r>
        <w:rPr>
          <w:rFonts w:ascii="Times New Roman" w:hAnsi="Times New Roman"/>
          <w:sz w:val="24"/>
          <w:szCs w:val="24"/>
        </w:rPr>
        <w:br/>
        <w:t xml:space="preserve">7700 </w:t>
      </w:r>
      <w:proofErr w:type="spellStart"/>
      <w:r>
        <w:rPr>
          <w:rFonts w:ascii="Times New Roman" w:hAnsi="Times New Roman"/>
          <w:sz w:val="24"/>
          <w:szCs w:val="24"/>
        </w:rPr>
        <w:t>Sandholdt</w:t>
      </w:r>
      <w:proofErr w:type="spellEnd"/>
      <w:r>
        <w:rPr>
          <w:rFonts w:ascii="Times New Roman" w:hAnsi="Times New Roman"/>
          <w:sz w:val="24"/>
          <w:szCs w:val="24"/>
        </w:rPr>
        <w:t xml:space="preserve"> Road </w:t>
      </w:r>
      <w:r>
        <w:rPr>
          <w:rFonts w:ascii="Times New Roman" w:hAnsi="Times New Roman"/>
          <w:sz w:val="24"/>
          <w:szCs w:val="24"/>
        </w:rPr>
        <w:br/>
        <w:t xml:space="preserve">Moss Landing, CA 95039 </w:t>
      </w:r>
      <w:r>
        <w:rPr>
          <w:rFonts w:ascii="Times New Roman" w:hAnsi="Times New Roman"/>
          <w:sz w:val="24"/>
          <w:szCs w:val="24"/>
        </w:rPr>
        <w:br/>
        <w:t xml:space="preserve">831 775 1931 voice </w:t>
      </w:r>
      <w:r>
        <w:rPr>
          <w:rFonts w:ascii="Times New Roman" w:hAnsi="Times New Roman"/>
          <w:sz w:val="24"/>
          <w:szCs w:val="24"/>
        </w:rPr>
        <w:br/>
        <w:t xml:space="preserve">831 775 1652 fax </w:t>
      </w:r>
      <w:r>
        <w:rPr>
          <w:rFonts w:ascii="Times New Roman" w:hAnsi="Times New Roman"/>
          <w:sz w:val="24"/>
          <w:szCs w:val="24"/>
        </w:rPr>
        <w:br/>
      </w:r>
      <w:bookmarkStart w:id="0" w:name="_GoBack"/>
      <w:bookmarkEnd w:id="0"/>
      <w:r>
        <w:rPr>
          <w:rFonts w:ascii="Times New Roman" w:hAnsi="Times New Roman"/>
          <w:color w:val="0000FF"/>
          <w:sz w:val="24"/>
          <w:szCs w:val="24"/>
          <w:u w:val="single"/>
        </w:rPr>
        <w:t xml:space="preserve"> &lt;</w:t>
      </w:r>
      <w:hyperlink r:id="rId5" w:history="1">
        <w:r>
          <w:rPr>
            <w:rStyle w:val="Hyperlink"/>
            <w:rFonts w:ascii="Times New Roman" w:hAnsi="Times New Roman"/>
            <w:sz w:val="24"/>
            <w:szCs w:val="24"/>
          </w:rPr>
          <w:t>mailto:craig@mbari.org</w:t>
        </w:r>
      </w:hyperlink>
      <w:r>
        <w:rPr>
          <w:rFonts w:ascii="Times New Roman" w:hAnsi="Times New Roman"/>
          <w:color w:val="0000FF"/>
          <w:sz w:val="24"/>
          <w:szCs w:val="24"/>
          <w:u w:val="single"/>
        </w:rPr>
        <w:t>&gt;</w:t>
      </w:r>
      <w:r>
        <w:rPr>
          <w:rFonts w:ascii="Times New Roman" w:hAnsi="Times New Roman"/>
          <w:sz w:val="24"/>
          <w:szCs w:val="24"/>
        </w:rPr>
        <w:t xml:space="preserve"> </w:t>
      </w:r>
      <w:r>
        <w:rPr>
          <w:rFonts w:ascii="Times New Roman" w:hAnsi="Times New Roman"/>
          <w:sz w:val="24"/>
          <w:szCs w:val="24"/>
        </w:rPr>
        <w:br/>
      </w:r>
      <w:hyperlink r:id="rId6" w:history="1">
        <w:r>
          <w:rPr>
            <w:rStyle w:val="Hyperlink"/>
            <w:rFonts w:ascii="Times New Roman" w:hAnsi="Times New Roman"/>
            <w:sz w:val="24"/>
            <w:szCs w:val="24"/>
          </w:rPr>
          <w:t>www.mbari.org</w:t>
        </w:r>
      </w:hyperlink>
      <w:r>
        <w:rPr>
          <w:rFonts w:ascii="Times New Roman" w:hAnsi="Times New Roman"/>
          <w:sz w:val="24"/>
          <w:szCs w:val="24"/>
        </w:rPr>
        <w:t xml:space="preserve"> </w:t>
      </w:r>
    </w:p>
    <w:p w:rsidR="00F41A2E" w:rsidRDefault="002F1B8B">
      <w:r>
        <w:t>Craig,</w:t>
      </w:r>
    </w:p>
    <w:p w:rsidR="002F1B8B" w:rsidRDefault="002F1B8B"/>
    <w:p w:rsidR="00CA55B5" w:rsidRDefault="002F1B8B">
      <w:r>
        <w:t>Sorry to h</w:t>
      </w:r>
      <w:r w:rsidR="00A25D12">
        <w:t>ear that after this many years there</w:t>
      </w:r>
      <w:r w:rsidR="00CC59DB">
        <w:t xml:space="preserve"> </w:t>
      </w:r>
      <w:r w:rsidR="00A25D12">
        <w:t>is still confusion regarding the MCOE-MBARI-Dorrance Ranches agreements. A bit of back</w:t>
      </w:r>
      <w:r w:rsidR="006D7009">
        <w:t>g</w:t>
      </w:r>
      <w:r w:rsidR="00A25D12">
        <w:t xml:space="preserve">round as to how this project was hatched might </w:t>
      </w:r>
      <w:r w:rsidR="00CC59DB">
        <w:t>h</w:t>
      </w:r>
      <w:r w:rsidR="00A25D12">
        <w:t xml:space="preserve">elp to understand the intent of the </w:t>
      </w:r>
      <w:r w:rsidR="00CC59DB">
        <w:t>MCOE-Dorrance Lease Agreement and the MCOE-MBARI Agreement</w:t>
      </w:r>
      <w:r w:rsidR="00A25D12">
        <w:t>. Gary Thurmond of MBARI was looking for a</w:t>
      </w:r>
      <w:r w:rsidR="006D7009">
        <w:t xml:space="preserve"> site</w:t>
      </w:r>
      <w:r w:rsidR="00A25D12">
        <w:t xml:space="preserve"> that would cover Monterey Bay. At my suggestion he contacted Jerry Zimmer from MCOE.  MCOE’</w:t>
      </w:r>
      <w:r w:rsidR="002D48B9">
        <w:t>s tow</w:t>
      </w:r>
      <w:r w:rsidR="00CC59DB">
        <w:t xml:space="preserve">er was at capacity, and Zimmer said it would be a benefit to have a tower that could accommodate MCOE’s intended expansion of the site. </w:t>
      </w:r>
      <w:r w:rsidR="00B43568">
        <w:t>Zimmer did have concerns that MCOE did not have money budgeted for a new tower.</w:t>
      </w:r>
      <w:r w:rsidR="00CC59DB">
        <w:t xml:space="preserve"> Thurmond </w:t>
      </w:r>
      <w:r w:rsidR="00B43568">
        <w:t xml:space="preserve">thought MBARI might be willing to </w:t>
      </w:r>
      <w:r w:rsidR="00CC59DB">
        <w:t>build the tower and then have it turned over to MCOE. For this MBARI would</w:t>
      </w:r>
      <w:r w:rsidR="00B43568">
        <w:t xml:space="preserve"> have</w:t>
      </w:r>
      <w:r w:rsidR="00CA55B5">
        <w:t xml:space="preserve"> prepaid </w:t>
      </w:r>
      <w:r w:rsidR="00B43568">
        <w:t xml:space="preserve">their </w:t>
      </w:r>
      <w:r w:rsidR="00CA55B5">
        <w:t xml:space="preserve">rent </w:t>
      </w:r>
      <w:r w:rsidR="00CC59DB">
        <w:t>for the duration of the</w:t>
      </w:r>
      <w:r w:rsidR="00C6606D">
        <w:t xml:space="preserve"> master lease term between MCOE and </w:t>
      </w:r>
      <w:r w:rsidR="00CC59DB">
        <w:t xml:space="preserve">MBARI. </w:t>
      </w:r>
      <w:r w:rsidR="00B43568">
        <w:t xml:space="preserve">Dorrance would gain from sublease rent, and MCOE would use the remainder of the sublease rent for the maintenance and day to day operations of the site. </w:t>
      </w:r>
      <w:r w:rsidR="00CA55B5">
        <w:t>The project then became part of the 2 agreements that have governed the relationships since 1997.</w:t>
      </w:r>
    </w:p>
    <w:p w:rsidR="00CA55B5" w:rsidRDefault="00CA55B5">
      <w:r>
        <w:t>In the MCOE-Dorr</w:t>
      </w:r>
      <w:r w:rsidR="00B43568">
        <w:t>ance Ranches agreement Recitals G. it states the following:</w:t>
      </w:r>
    </w:p>
    <w:p w:rsidR="00565E55" w:rsidRDefault="00565E55"/>
    <w:p w:rsidR="00B43568" w:rsidRDefault="00B43568">
      <w:r>
        <w:t xml:space="preserve">It is the intent of the parties that rents from subleases of the Premises, tower, antenna, and equipment </w:t>
      </w:r>
      <w:proofErr w:type="gramStart"/>
      <w:r>
        <w:t>be</w:t>
      </w:r>
      <w:proofErr w:type="gramEnd"/>
      <w:r>
        <w:t xml:space="preserve"> sufficient to enable Lessee to maintain the Premises and improvements to the Premises and to provide Lessor with additional income for its operations</w:t>
      </w:r>
      <w:r w:rsidR="00565E55">
        <w:t>.</w:t>
      </w:r>
    </w:p>
    <w:p w:rsidR="00565E55" w:rsidRDefault="00565E55"/>
    <w:p w:rsidR="00565E55" w:rsidRDefault="00565E55">
      <w:r>
        <w:t>The July 1, 1997 Agreement was amended on April 27, 2001</w:t>
      </w:r>
      <w:r w:rsidR="000A60CF">
        <w:t>, at my request,</w:t>
      </w:r>
      <w:r>
        <w:t xml:space="preserve"> to increase the amount to MCOE</w:t>
      </w:r>
      <w:r w:rsidR="00307FC3">
        <w:t xml:space="preserve"> b</w:t>
      </w:r>
      <w:r w:rsidR="008D0BAC">
        <w:t>y</w:t>
      </w:r>
      <w:r w:rsidR="00307FC3">
        <w:t xml:space="preserve"> decreasing Dorrance Ranches rent to provide adequate funding for these purposes. </w:t>
      </w:r>
      <w:r>
        <w:t>I would estimate</w:t>
      </w:r>
      <w:r w:rsidR="00307FC3">
        <w:t xml:space="preserve"> </w:t>
      </w:r>
      <w:r>
        <w:t xml:space="preserve">that MCOE would have $40-50,000 </w:t>
      </w:r>
      <w:r w:rsidR="000A60CF">
        <w:t xml:space="preserve">annually </w:t>
      </w:r>
      <w:r>
        <w:t>for this site</w:t>
      </w:r>
      <w:r w:rsidR="00307FC3">
        <w:t>’</w:t>
      </w:r>
      <w:r>
        <w:t>s operations</w:t>
      </w:r>
      <w:r w:rsidR="00307FC3">
        <w:t>.</w:t>
      </w:r>
    </w:p>
    <w:p w:rsidR="00307FC3" w:rsidRDefault="00307FC3"/>
    <w:p w:rsidR="00307FC3" w:rsidRDefault="009F1F64">
      <w:proofErr w:type="gramStart"/>
      <w:r>
        <w:t>In 3.</w:t>
      </w:r>
      <w:proofErr w:type="gramEnd"/>
      <w:r>
        <w:t xml:space="preserve"> RENT</w:t>
      </w:r>
      <w:r w:rsidR="008D0BAC">
        <w:t xml:space="preserve"> d.</w:t>
      </w:r>
      <w:r>
        <w:t>, it states the</w:t>
      </w:r>
      <w:r w:rsidR="008D0BAC">
        <w:t xml:space="preserve"> </w:t>
      </w:r>
      <w:r>
        <w:t>following:</w:t>
      </w:r>
    </w:p>
    <w:p w:rsidR="000A60CF" w:rsidRDefault="000A60CF"/>
    <w:p w:rsidR="000A60CF" w:rsidRDefault="000A60CF">
      <w:r>
        <w:lastRenderedPageBreak/>
        <w:t>Notwithstanding the foregoing, and except as provided in section 11.c below, in consideration of its financing the construction of a 180 foot freestanding communications tower on the Premises, MBARI shall be charged annual rental or license fee of $1.00 per year for the term of this agreement.</w:t>
      </w:r>
    </w:p>
    <w:p w:rsidR="000A60CF" w:rsidRDefault="000A60CF"/>
    <w:p w:rsidR="009F1F64" w:rsidRDefault="000A60CF">
      <w:r>
        <w:t>This was the intent and all parties agreed that</w:t>
      </w:r>
      <w:r w:rsidR="00873BC5">
        <w:t xml:space="preserve"> MBARI’s contribution of the tower would </w:t>
      </w:r>
      <w:r w:rsidR="00C6606D">
        <w:t>be its sole financial outlay for the next 30 years.</w:t>
      </w:r>
    </w:p>
    <w:p w:rsidR="00C6606D" w:rsidRDefault="00C6606D"/>
    <w:p w:rsidR="00C6606D" w:rsidRDefault="00C6606D">
      <w:r>
        <w:t>The section 11.c only refers to MBARI’s option to continue to operate at the site in the event the MCOE lease with Dorrance Ranches is terminated. It would then become the agreement between Dorrance Ranches and MBARI.</w:t>
      </w:r>
    </w:p>
    <w:p w:rsidR="00C6606D" w:rsidRDefault="00C6606D"/>
    <w:p w:rsidR="00C6606D" w:rsidRDefault="00C6606D">
      <w:r>
        <w:t>Hope this helps. I am available by phone or in person to discuss this if needed.</w:t>
      </w:r>
    </w:p>
    <w:p w:rsidR="00C6606D" w:rsidRDefault="00C6606D"/>
    <w:p w:rsidR="00C6606D" w:rsidRDefault="00C6606D">
      <w:r>
        <w:t>Thank you,</w:t>
      </w:r>
    </w:p>
    <w:p w:rsidR="00C6606D" w:rsidRDefault="00C6606D"/>
    <w:p w:rsidR="00C6606D" w:rsidRDefault="00C6606D">
      <w:r>
        <w:t>Steve Dorrance</w:t>
      </w:r>
    </w:p>
    <w:p w:rsidR="00C6606D" w:rsidRDefault="00C6606D"/>
    <w:sectPr w:rsidR="00C660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B8B"/>
    <w:rsid w:val="000046F1"/>
    <w:rsid w:val="00020269"/>
    <w:rsid w:val="00024050"/>
    <w:rsid w:val="00026923"/>
    <w:rsid w:val="000273FF"/>
    <w:rsid w:val="000420CA"/>
    <w:rsid w:val="000436F4"/>
    <w:rsid w:val="00051ECE"/>
    <w:rsid w:val="00056108"/>
    <w:rsid w:val="000826FB"/>
    <w:rsid w:val="00086CD5"/>
    <w:rsid w:val="000962A0"/>
    <w:rsid w:val="000979B3"/>
    <w:rsid w:val="000A60CF"/>
    <w:rsid w:val="000B1134"/>
    <w:rsid w:val="000E1B96"/>
    <w:rsid w:val="000E2E45"/>
    <w:rsid w:val="000E4780"/>
    <w:rsid w:val="000F2A44"/>
    <w:rsid w:val="0011055B"/>
    <w:rsid w:val="0011425D"/>
    <w:rsid w:val="001245C0"/>
    <w:rsid w:val="00127289"/>
    <w:rsid w:val="00134257"/>
    <w:rsid w:val="00146B72"/>
    <w:rsid w:val="00155C15"/>
    <w:rsid w:val="0015798E"/>
    <w:rsid w:val="001610F3"/>
    <w:rsid w:val="00165D27"/>
    <w:rsid w:val="00186946"/>
    <w:rsid w:val="001A2A10"/>
    <w:rsid w:val="001B33CE"/>
    <w:rsid w:val="001C056F"/>
    <w:rsid w:val="001C1C51"/>
    <w:rsid w:val="001C2EE5"/>
    <w:rsid w:val="001C4DC8"/>
    <w:rsid w:val="001C506A"/>
    <w:rsid w:val="001E2672"/>
    <w:rsid w:val="001E5FB1"/>
    <w:rsid w:val="001F4479"/>
    <w:rsid w:val="00203A41"/>
    <w:rsid w:val="002105D2"/>
    <w:rsid w:val="0021566D"/>
    <w:rsid w:val="002176BC"/>
    <w:rsid w:val="00243C3A"/>
    <w:rsid w:val="00246501"/>
    <w:rsid w:val="0025580C"/>
    <w:rsid w:val="002565DF"/>
    <w:rsid w:val="00260C88"/>
    <w:rsid w:val="00276762"/>
    <w:rsid w:val="002928A0"/>
    <w:rsid w:val="002939F0"/>
    <w:rsid w:val="00296015"/>
    <w:rsid w:val="002A78D2"/>
    <w:rsid w:val="002B7C35"/>
    <w:rsid w:val="002D48B9"/>
    <w:rsid w:val="002D7F17"/>
    <w:rsid w:val="002E67EE"/>
    <w:rsid w:val="002F1B8B"/>
    <w:rsid w:val="003030A5"/>
    <w:rsid w:val="00307FC3"/>
    <w:rsid w:val="003136D4"/>
    <w:rsid w:val="00314A0A"/>
    <w:rsid w:val="00327356"/>
    <w:rsid w:val="00327D35"/>
    <w:rsid w:val="003379CC"/>
    <w:rsid w:val="003461D3"/>
    <w:rsid w:val="00355808"/>
    <w:rsid w:val="00357B32"/>
    <w:rsid w:val="00361DF9"/>
    <w:rsid w:val="003846D1"/>
    <w:rsid w:val="00395307"/>
    <w:rsid w:val="003A7C9E"/>
    <w:rsid w:val="003A7E5E"/>
    <w:rsid w:val="003C1441"/>
    <w:rsid w:val="003C16F6"/>
    <w:rsid w:val="003D55C8"/>
    <w:rsid w:val="003E1E60"/>
    <w:rsid w:val="003E5658"/>
    <w:rsid w:val="003E6D48"/>
    <w:rsid w:val="003F1248"/>
    <w:rsid w:val="003F2C8E"/>
    <w:rsid w:val="003F53B3"/>
    <w:rsid w:val="003F5BB2"/>
    <w:rsid w:val="003F71C6"/>
    <w:rsid w:val="00401BD4"/>
    <w:rsid w:val="00416425"/>
    <w:rsid w:val="0042099C"/>
    <w:rsid w:val="004238D5"/>
    <w:rsid w:val="00424FA8"/>
    <w:rsid w:val="0043397C"/>
    <w:rsid w:val="00441D4C"/>
    <w:rsid w:val="004533E6"/>
    <w:rsid w:val="00464314"/>
    <w:rsid w:val="00474699"/>
    <w:rsid w:val="00483293"/>
    <w:rsid w:val="00486588"/>
    <w:rsid w:val="00492AFD"/>
    <w:rsid w:val="00495794"/>
    <w:rsid w:val="004B0F61"/>
    <w:rsid w:val="004C4531"/>
    <w:rsid w:val="004C690D"/>
    <w:rsid w:val="004E2E5A"/>
    <w:rsid w:val="004F1F3E"/>
    <w:rsid w:val="004F2A90"/>
    <w:rsid w:val="00504C11"/>
    <w:rsid w:val="0050562A"/>
    <w:rsid w:val="00514DE2"/>
    <w:rsid w:val="00522A6D"/>
    <w:rsid w:val="00533ED4"/>
    <w:rsid w:val="005367F9"/>
    <w:rsid w:val="00545F31"/>
    <w:rsid w:val="00552717"/>
    <w:rsid w:val="0055635D"/>
    <w:rsid w:val="00565E55"/>
    <w:rsid w:val="0057677E"/>
    <w:rsid w:val="00583D85"/>
    <w:rsid w:val="00590432"/>
    <w:rsid w:val="005936B3"/>
    <w:rsid w:val="00596793"/>
    <w:rsid w:val="005A403F"/>
    <w:rsid w:val="005A6DEF"/>
    <w:rsid w:val="005B5593"/>
    <w:rsid w:val="005B6E8C"/>
    <w:rsid w:val="005C3C18"/>
    <w:rsid w:val="005D4279"/>
    <w:rsid w:val="005F782C"/>
    <w:rsid w:val="00610E20"/>
    <w:rsid w:val="00625D08"/>
    <w:rsid w:val="00636B13"/>
    <w:rsid w:val="00641CEE"/>
    <w:rsid w:val="00644685"/>
    <w:rsid w:val="00646A1A"/>
    <w:rsid w:val="00657220"/>
    <w:rsid w:val="006674CE"/>
    <w:rsid w:val="00676BCD"/>
    <w:rsid w:val="00685A86"/>
    <w:rsid w:val="006979F6"/>
    <w:rsid w:val="00697C9B"/>
    <w:rsid w:val="006A16E2"/>
    <w:rsid w:val="006A7542"/>
    <w:rsid w:val="006B132D"/>
    <w:rsid w:val="006B36C4"/>
    <w:rsid w:val="006C13CE"/>
    <w:rsid w:val="006D7009"/>
    <w:rsid w:val="006D7EA5"/>
    <w:rsid w:val="006E123B"/>
    <w:rsid w:val="006E7513"/>
    <w:rsid w:val="00706876"/>
    <w:rsid w:val="0071451F"/>
    <w:rsid w:val="00725764"/>
    <w:rsid w:val="007259C4"/>
    <w:rsid w:val="00766890"/>
    <w:rsid w:val="00766BE6"/>
    <w:rsid w:val="00776AD1"/>
    <w:rsid w:val="007951BD"/>
    <w:rsid w:val="007A065E"/>
    <w:rsid w:val="007A6C6A"/>
    <w:rsid w:val="007B7B1B"/>
    <w:rsid w:val="007C1849"/>
    <w:rsid w:val="007C1AC7"/>
    <w:rsid w:val="007C5AE9"/>
    <w:rsid w:val="007D46A9"/>
    <w:rsid w:val="00816802"/>
    <w:rsid w:val="00821678"/>
    <w:rsid w:val="00821EE5"/>
    <w:rsid w:val="00823D36"/>
    <w:rsid w:val="00836687"/>
    <w:rsid w:val="00847EE2"/>
    <w:rsid w:val="008603BB"/>
    <w:rsid w:val="00862625"/>
    <w:rsid w:val="00871D85"/>
    <w:rsid w:val="00872002"/>
    <w:rsid w:val="00873BC5"/>
    <w:rsid w:val="008A2D09"/>
    <w:rsid w:val="008A737E"/>
    <w:rsid w:val="008B39AF"/>
    <w:rsid w:val="008B7E32"/>
    <w:rsid w:val="008C5A82"/>
    <w:rsid w:val="008C660C"/>
    <w:rsid w:val="008D0BAC"/>
    <w:rsid w:val="008D49C2"/>
    <w:rsid w:val="008E7992"/>
    <w:rsid w:val="008F2263"/>
    <w:rsid w:val="0090147B"/>
    <w:rsid w:val="009058A2"/>
    <w:rsid w:val="009065AC"/>
    <w:rsid w:val="00907A4B"/>
    <w:rsid w:val="00933C02"/>
    <w:rsid w:val="0093778C"/>
    <w:rsid w:val="0094115A"/>
    <w:rsid w:val="00956D1F"/>
    <w:rsid w:val="00957F81"/>
    <w:rsid w:val="009A28C4"/>
    <w:rsid w:val="009B3BCD"/>
    <w:rsid w:val="009C114B"/>
    <w:rsid w:val="009D5AC4"/>
    <w:rsid w:val="009D6BE0"/>
    <w:rsid w:val="009E2C48"/>
    <w:rsid w:val="009F1F64"/>
    <w:rsid w:val="009F561E"/>
    <w:rsid w:val="00A124A9"/>
    <w:rsid w:val="00A227D7"/>
    <w:rsid w:val="00A237FA"/>
    <w:rsid w:val="00A25D12"/>
    <w:rsid w:val="00A45023"/>
    <w:rsid w:val="00A559EC"/>
    <w:rsid w:val="00A566CD"/>
    <w:rsid w:val="00A710DF"/>
    <w:rsid w:val="00A71791"/>
    <w:rsid w:val="00AA1644"/>
    <w:rsid w:val="00AA21B6"/>
    <w:rsid w:val="00AA56FE"/>
    <w:rsid w:val="00AC3B53"/>
    <w:rsid w:val="00AD322A"/>
    <w:rsid w:val="00AE5858"/>
    <w:rsid w:val="00AE66EB"/>
    <w:rsid w:val="00AF5C54"/>
    <w:rsid w:val="00B02433"/>
    <w:rsid w:val="00B06140"/>
    <w:rsid w:val="00B06311"/>
    <w:rsid w:val="00B106AB"/>
    <w:rsid w:val="00B11FA5"/>
    <w:rsid w:val="00B13167"/>
    <w:rsid w:val="00B1643D"/>
    <w:rsid w:val="00B21A17"/>
    <w:rsid w:val="00B227F0"/>
    <w:rsid w:val="00B31005"/>
    <w:rsid w:val="00B3195A"/>
    <w:rsid w:val="00B33966"/>
    <w:rsid w:val="00B34524"/>
    <w:rsid w:val="00B42D3E"/>
    <w:rsid w:val="00B43568"/>
    <w:rsid w:val="00B44216"/>
    <w:rsid w:val="00B72716"/>
    <w:rsid w:val="00B76CF2"/>
    <w:rsid w:val="00B92E79"/>
    <w:rsid w:val="00BA0937"/>
    <w:rsid w:val="00BA51DC"/>
    <w:rsid w:val="00BA55DC"/>
    <w:rsid w:val="00BA72C2"/>
    <w:rsid w:val="00BD0DAB"/>
    <w:rsid w:val="00BD25C2"/>
    <w:rsid w:val="00BE7308"/>
    <w:rsid w:val="00BF5D30"/>
    <w:rsid w:val="00C12935"/>
    <w:rsid w:val="00C1392D"/>
    <w:rsid w:val="00C618DF"/>
    <w:rsid w:val="00C65AA5"/>
    <w:rsid w:val="00C6606D"/>
    <w:rsid w:val="00C66920"/>
    <w:rsid w:val="00C9266D"/>
    <w:rsid w:val="00C95F59"/>
    <w:rsid w:val="00CA111E"/>
    <w:rsid w:val="00CA55B5"/>
    <w:rsid w:val="00CC228B"/>
    <w:rsid w:val="00CC4D1A"/>
    <w:rsid w:val="00CC59DB"/>
    <w:rsid w:val="00CD2BA8"/>
    <w:rsid w:val="00CD5AB8"/>
    <w:rsid w:val="00D0655E"/>
    <w:rsid w:val="00D121E2"/>
    <w:rsid w:val="00D2231C"/>
    <w:rsid w:val="00D33DC9"/>
    <w:rsid w:val="00D4447A"/>
    <w:rsid w:val="00D51A91"/>
    <w:rsid w:val="00D82558"/>
    <w:rsid w:val="00D8497C"/>
    <w:rsid w:val="00DA0047"/>
    <w:rsid w:val="00DA02DF"/>
    <w:rsid w:val="00DA4B3A"/>
    <w:rsid w:val="00DD7FEE"/>
    <w:rsid w:val="00DF12CA"/>
    <w:rsid w:val="00DF1785"/>
    <w:rsid w:val="00DF4545"/>
    <w:rsid w:val="00DF47E3"/>
    <w:rsid w:val="00DF4987"/>
    <w:rsid w:val="00E02ED6"/>
    <w:rsid w:val="00E0662C"/>
    <w:rsid w:val="00E20D19"/>
    <w:rsid w:val="00E45B36"/>
    <w:rsid w:val="00E504B0"/>
    <w:rsid w:val="00E569C7"/>
    <w:rsid w:val="00E621C8"/>
    <w:rsid w:val="00E90BFF"/>
    <w:rsid w:val="00E9250C"/>
    <w:rsid w:val="00E9648F"/>
    <w:rsid w:val="00EA4F0B"/>
    <w:rsid w:val="00ED5CE1"/>
    <w:rsid w:val="00EF4FE3"/>
    <w:rsid w:val="00F11C8B"/>
    <w:rsid w:val="00F13730"/>
    <w:rsid w:val="00F247D3"/>
    <w:rsid w:val="00F2550B"/>
    <w:rsid w:val="00F35B1A"/>
    <w:rsid w:val="00F368DA"/>
    <w:rsid w:val="00F41A2E"/>
    <w:rsid w:val="00F523DE"/>
    <w:rsid w:val="00F52970"/>
    <w:rsid w:val="00F54941"/>
    <w:rsid w:val="00F5706F"/>
    <w:rsid w:val="00F702F1"/>
    <w:rsid w:val="00F70538"/>
    <w:rsid w:val="00F76F42"/>
    <w:rsid w:val="00F86253"/>
    <w:rsid w:val="00F873C7"/>
    <w:rsid w:val="00FA2681"/>
    <w:rsid w:val="00FB1E4B"/>
    <w:rsid w:val="00FB258C"/>
    <w:rsid w:val="00FC3689"/>
    <w:rsid w:val="00FD633D"/>
    <w:rsid w:val="00FD7B68"/>
    <w:rsid w:val="00FE157F"/>
    <w:rsid w:val="00FF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8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1B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8B"/>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1B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7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bari.org" TargetMode="External"/><Relationship Id="rId5" Type="http://schemas.openxmlformats.org/officeDocument/2006/relationships/hyperlink" Target="mailto:craig@mbar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Dorrance</dc:creator>
  <cp:lastModifiedBy>Steve Dorrance</cp:lastModifiedBy>
  <cp:revision>6</cp:revision>
  <dcterms:created xsi:type="dcterms:W3CDTF">2016-04-05T13:04:00Z</dcterms:created>
  <dcterms:modified xsi:type="dcterms:W3CDTF">2016-04-05T19:25:00Z</dcterms:modified>
</cp:coreProperties>
</file>