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D21" w:rsidRPr="00046D21" w:rsidRDefault="00046D21" w:rsidP="00046D21">
      <w:pPr>
        <w:rPr>
          <w:b/>
        </w:rPr>
      </w:pPr>
      <w:r w:rsidRPr="00046D21">
        <w:rPr>
          <w:b/>
        </w:rPr>
        <w:t>Purpose: Quick reference for LRAUV interaction in the lab</w:t>
      </w:r>
    </w:p>
    <w:p w:rsidR="00046D21" w:rsidRPr="00046D21" w:rsidRDefault="00E31333" w:rsidP="00046D21">
      <w:pPr>
        <w:rPr>
          <w:b/>
        </w:rPr>
      </w:pPr>
      <w:r>
        <w:rPr>
          <w:b/>
        </w:rPr>
        <w:t>Revision: 1.3</w:t>
      </w:r>
    </w:p>
    <w:p w:rsidR="00046D21" w:rsidRPr="00046D21" w:rsidRDefault="00046D21" w:rsidP="00046D21">
      <w:pPr>
        <w:rPr>
          <w:b/>
        </w:rPr>
      </w:pPr>
      <w:r w:rsidRPr="00046D21">
        <w:rPr>
          <w:b/>
        </w:rPr>
        <w:t xml:space="preserve">Date: </w:t>
      </w:r>
      <w:r w:rsidR="00E31333">
        <w:rPr>
          <w:b/>
        </w:rPr>
        <w:t>November</w:t>
      </w:r>
      <w:r w:rsidR="00E30FAE">
        <w:rPr>
          <w:b/>
        </w:rPr>
        <w:t xml:space="preserve"> 2017</w:t>
      </w:r>
    </w:p>
    <w:p w:rsidR="00046D21" w:rsidRDefault="00046D21" w:rsidP="00046D21">
      <w:pPr>
        <w:jc w:val="both"/>
        <w:rPr>
          <w:u w:val="single"/>
        </w:rPr>
      </w:pPr>
    </w:p>
    <w:p w:rsidR="00046D21" w:rsidRPr="00BE293B" w:rsidRDefault="00046D21" w:rsidP="00046D21">
      <w:pPr>
        <w:jc w:val="both"/>
        <w:rPr>
          <w:u w:val="single"/>
        </w:rPr>
      </w:pPr>
      <w:r>
        <w:rPr>
          <w:u w:val="single"/>
        </w:rPr>
        <w:t xml:space="preserve">LRAUV </w:t>
      </w:r>
      <w:proofErr w:type="spellStart"/>
      <w:r>
        <w:rPr>
          <w:u w:val="single"/>
        </w:rPr>
        <w:t>Comms</w:t>
      </w:r>
      <w:proofErr w:type="spellEnd"/>
      <w:r>
        <w:rPr>
          <w:u w:val="single"/>
        </w:rPr>
        <w:t xml:space="preserve"> Overview </w:t>
      </w:r>
    </w:p>
    <w:p w:rsidR="00397249" w:rsidRDefault="00046D21" w:rsidP="00101828">
      <w:pPr>
        <w:jc w:val="both"/>
      </w:pPr>
      <w:r>
        <w:t xml:space="preserve">The LRAUV is a Linux based single board computer that is always powered if the batteries are plugged in. An application “the app” is run automatically upon boot to provide command and control of the vehicle. An end user can log into a tethered vehicle via Ethernet (if powered on) or direct serial console. An untethered vehicle can be accessed via cellular or directly via wireless. </w:t>
      </w:r>
    </w:p>
    <w:p w:rsidR="00046D21" w:rsidRDefault="00046D21" w:rsidP="00046D21"/>
    <w:p w:rsidR="00046D21" w:rsidRPr="00BE293B" w:rsidRDefault="00046D21" w:rsidP="00046D21">
      <w:pPr>
        <w:jc w:val="both"/>
        <w:rPr>
          <w:u w:val="single"/>
        </w:rPr>
      </w:pPr>
      <w:r>
        <w:rPr>
          <w:u w:val="single"/>
        </w:rPr>
        <w:t>Confirming vehicle on network</w:t>
      </w:r>
    </w:p>
    <w:p w:rsidR="00046D21" w:rsidRDefault="00046D21" w:rsidP="00101828">
      <w:pPr>
        <w:pStyle w:val="ListParagraph"/>
        <w:numPr>
          <w:ilvl w:val="0"/>
          <w:numId w:val="2"/>
        </w:numPr>
        <w:jc w:val="both"/>
      </w:pPr>
      <w:r>
        <w:t xml:space="preserve">Tethered: ping the </w:t>
      </w:r>
      <w:r w:rsidR="003951A8">
        <w:t xml:space="preserve">wired </w:t>
      </w:r>
      <w:r>
        <w:t>IP address of the vehicle using the command “</w:t>
      </w:r>
      <w:r w:rsidRPr="00046D21">
        <w:rPr>
          <w:b/>
        </w:rPr>
        <w:t>ping 134.89.XX.XXX</w:t>
      </w:r>
      <w:r>
        <w:t>”</w:t>
      </w:r>
    </w:p>
    <w:p w:rsidR="003951A8" w:rsidRDefault="003951A8" w:rsidP="00101828">
      <w:pPr>
        <w:pStyle w:val="ListParagraph"/>
        <w:jc w:val="both"/>
      </w:pPr>
      <w:r>
        <w:t>If the vehicle isn’t accessible on the wired network, the Cradlepoint radio may be powered down. Power it up using the commands in the Load Control Power section.</w:t>
      </w:r>
    </w:p>
    <w:p w:rsidR="00046D21" w:rsidRDefault="00046D21" w:rsidP="00046D21">
      <w:pPr>
        <w:pStyle w:val="ListParagraph"/>
        <w:numPr>
          <w:ilvl w:val="0"/>
          <w:numId w:val="2"/>
        </w:numPr>
      </w:pPr>
      <w:r>
        <w:t xml:space="preserve">Untethered: </w:t>
      </w:r>
      <w:r w:rsidR="003951A8">
        <w:t>ping th</w:t>
      </w:r>
      <w:bookmarkStart w:id="0" w:name="_GoBack"/>
      <w:bookmarkEnd w:id="0"/>
      <w:r w:rsidR="003951A8">
        <w:t xml:space="preserve">e </w:t>
      </w:r>
      <w:r w:rsidR="00E31333">
        <w:t>cellular</w:t>
      </w:r>
      <w:r w:rsidR="003951A8">
        <w:t xml:space="preserve"> IP address of the vehicle </w:t>
      </w:r>
    </w:p>
    <w:p w:rsidR="00046D21" w:rsidRDefault="00046D21" w:rsidP="00046D21"/>
    <w:p w:rsidR="003951A8" w:rsidRPr="00BE293B" w:rsidRDefault="003951A8" w:rsidP="003951A8">
      <w:pPr>
        <w:jc w:val="both"/>
        <w:rPr>
          <w:u w:val="single"/>
        </w:rPr>
      </w:pPr>
      <w:r>
        <w:rPr>
          <w:u w:val="single"/>
        </w:rPr>
        <w:t xml:space="preserve">Logging in via serial console </w:t>
      </w:r>
    </w:p>
    <w:p w:rsidR="003951A8" w:rsidRDefault="003951A8" w:rsidP="003951A8">
      <w:pPr>
        <w:pStyle w:val="ListParagraph"/>
        <w:numPr>
          <w:ilvl w:val="0"/>
          <w:numId w:val="2"/>
        </w:numPr>
      </w:pPr>
      <w:r>
        <w:t>Confirm vehicle tethered</w:t>
      </w:r>
    </w:p>
    <w:p w:rsidR="003951A8" w:rsidRDefault="003951A8" w:rsidP="00101828">
      <w:pPr>
        <w:pStyle w:val="ListParagraph"/>
        <w:numPr>
          <w:ilvl w:val="0"/>
          <w:numId w:val="2"/>
        </w:numPr>
        <w:jc w:val="both"/>
      </w:pPr>
      <w:r>
        <w:t>From lab machine “</w:t>
      </w:r>
      <w:proofErr w:type="spellStart"/>
      <w:r w:rsidRPr="003951A8">
        <w:rPr>
          <w:b/>
        </w:rPr>
        <w:t>picocom</w:t>
      </w:r>
      <w:proofErr w:type="spellEnd"/>
      <w:r w:rsidRPr="003951A8">
        <w:rPr>
          <w:b/>
        </w:rPr>
        <w:t xml:space="preserve"> –b115200 /dev/ttyUSB0</w:t>
      </w:r>
      <w:r>
        <w:t>” USB0 may be substituted for USBX depending on number. IMPORTANT: any future “ctrl-a” commands require an additional ctrl-</w:t>
      </w:r>
      <w:proofErr w:type="gramStart"/>
      <w:r>
        <w:t>a at</w:t>
      </w:r>
      <w:proofErr w:type="gramEnd"/>
      <w:r>
        <w:t xml:space="preserve"> the beginning when logged on via serial console. </w:t>
      </w:r>
    </w:p>
    <w:p w:rsidR="00101828" w:rsidRDefault="00101828" w:rsidP="003951A8">
      <w:pPr>
        <w:pStyle w:val="ListParagraph"/>
        <w:numPr>
          <w:ilvl w:val="0"/>
          <w:numId w:val="2"/>
        </w:numPr>
      </w:pPr>
      <w:proofErr w:type="gramStart"/>
      <w:r>
        <w:t>ctrl-</w:t>
      </w:r>
      <w:proofErr w:type="gramEnd"/>
      <w:r>
        <w:t xml:space="preserve">a ctrl-x exits </w:t>
      </w:r>
      <w:proofErr w:type="spellStart"/>
      <w:r>
        <w:t>picocom</w:t>
      </w:r>
      <w:proofErr w:type="spellEnd"/>
      <w:r>
        <w:t xml:space="preserve">. </w:t>
      </w:r>
    </w:p>
    <w:p w:rsidR="003951A8" w:rsidRDefault="003951A8" w:rsidP="003951A8"/>
    <w:p w:rsidR="003951A8" w:rsidRPr="00BE293B" w:rsidRDefault="003951A8" w:rsidP="003951A8">
      <w:pPr>
        <w:jc w:val="both"/>
        <w:rPr>
          <w:u w:val="single"/>
        </w:rPr>
      </w:pPr>
      <w:r>
        <w:rPr>
          <w:u w:val="single"/>
        </w:rPr>
        <w:t xml:space="preserve">Logging in via network </w:t>
      </w:r>
    </w:p>
    <w:p w:rsidR="003951A8" w:rsidRDefault="003951A8" w:rsidP="003951A8">
      <w:pPr>
        <w:pStyle w:val="ListParagraph"/>
        <w:numPr>
          <w:ilvl w:val="0"/>
          <w:numId w:val="2"/>
        </w:numPr>
      </w:pPr>
      <w:r>
        <w:t>For wired network, from lab machine “</w:t>
      </w:r>
      <w:proofErr w:type="spellStart"/>
      <w:r w:rsidRPr="003951A8">
        <w:rPr>
          <w:b/>
        </w:rPr>
        <w:t>ssh</w:t>
      </w:r>
      <w:proofErr w:type="spellEnd"/>
      <w:r w:rsidRPr="003951A8">
        <w:rPr>
          <w:b/>
        </w:rPr>
        <w:t xml:space="preserve"> </w:t>
      </w:r>
      <w:proofErr w:type="spellStart"/>
      <w:r w:rsidRPr="003951A8">
        <w:rPr>
          <w:b/>
        </w:rPr>
        <w:t>makai</w:t>
      </w:r>
      <w:proofErr w:type="spellEnd"/>
      <w:r>
        <w:t>” “</w:t>
      </w:r>
      <w:proofErr w:type="spellStart"/>
      <w:r w:rsidRPr="003951A8">
        <w:rPr>
          <w:b/>
        </w:rPr>
        <w:t>ssh</w:t>
      </w:r>
      <w:proofErr w:type="spellEnd"/>
      <w:r w:rsidRPr="003951A8">
        <w:rPr>
          <w:b/>
        </w:rPr>
        <w:t xml:space="preserve"> </w:t>
      </w:r>
      <w:proofErr w:type="spellStart"/>
      <w:r w:rsidRPr="003951A8">
        <w:rPr>
          <w:b/>
        </w:rPr>
        <w:t>tethys</w:t>
      </w:r>
      <w:proofErr w:type="spellEnd"/>
      <w:r>
        <w:t xml:space="preserve">”, </w:t>
      </w:r>
      <w:proofErr w:type="spellStart"/>
      <w:r>
        <w:t>etc</w:t>
      </w:r>
      <w:proofErr w:type="spellEnd"/>
    </w:p>
    <w:p w:rsidR="003951A8" w:rsidRDefault="003951A8" w:rsidP="003951A8">
      <w:pPr>
        <w:pStyle w:val="ListParagraph"/>
        <w:numPr>
          <w:ilvl w:val="0"/>
          <w:numId w:val="2"/>
        </w:numPr>
      </w:pPr>
      <w:r>
        <w:t>For 4G network, from lab machine “</w:t>
      </w:r>
      <w:proofErr w:type="spellStart"/>
      <w:r w:rsidRPr="003951A8">
        <w:rPr>
          <w:b/>
        </w:rPr>
        <w:t>ssh</w:t>
      </w:r>
      <w:proofErr w:type="spellEnd"/>
      <w:r w:rsidRPr="003951A8">
        <w:rPr>
          <w:b/>
        </w:rPr>
        <w:t xml:space="preserve"> </w:t>
      </w:r>
      <w:proofErr w:type="spellStart"/>
      <w:r w:rsidRPr="003951A8">
        <w:rPr>
          <w:b/>
        </w:rPr>
        <w:t>makai</w:t>
      </w:r>
      <w:proofErr w:type="spellEnd"/>
      <w:r w:rsidRPr="003951A8">
        <w:rPr>
          <w:b/>
        </w:rPr>
        <w:t>-cell</w:t>
      </w:r>
      <w:r>
        <w:t>” “</w:t>
      </w:r>
      <w:proofErr w:type="spellStart"/>
      <w:r w:rsidRPr="003951A8">
        <w:rPr>
          <w:b/>
        </w:rPr>
        <w:t>ssh</w:t>
      </w:r>
      <w:proofErr w:type="spellEnd"/>
      <w:r w:rsidRPr="003951A8">
        <w:rPr>
          <w:b/>
        </w:rPr>
        <w:t xml:space="preserve"> </w:t>
      </w:r>
      <w:proofErr w:type="spellStart"/>
      <w:r w:rsidRPr="003951A8">
        <w:rPr>
          <w:b/>
        </w:rPr>
        <w:t>tethys</w:t>
      </w:r>
      <w:proofErr w:type="spellEnd"/>
      <w:r w:rsidRPr="003951A8">
        <w:rPr>
          <w:b/>
        </w:rPr>
        <w:t>-cell</w:t>
      </w:r>
      <w:r>
        <w:t xml:space="preserve">”, </w:t>
      </w:r>
      <w:proofErr w:type="spellStart"/>
      <w:r>
        <w:t>etc</w:t>
      </w:r>
      <w:proofErr w:type="spellEnd"/>
    </w:p>
    <w:p w:rsidR="003951A8" w:rsidRDefault="003951A8" w:rsidP="003951A8"/>
    <w:p w:rsidR="003951A8" w:rsidRPr="00BE293B" w:rsidRDefault="003951A8" w:rsidP="003951A8">
      <w:pPr>
        <w:jc w:val="both"/>
        <w:rPr>
          <w:u w:val="single"/>
        </w:rPr>
      </w:pPr>
      <w:r>
        <w:rPr>
          <w:u w:val="single"/>
        </w:rPr>
        <w:t xml:space="preserve">Connecting to or starting application </w:t>
      </w:r>
    </w:p>
    <w:p w:rsidR="003951A8" w:rsidRDefault="003951A8" w:rsidP="003951A8">
      <w:pPr>
        <w:pStyle w:val="ListParagraph"/>
        <w:numPr>
          <w:ilvl w:val="0"/>
          <w:numId w:val="2"/>
        </w:numPr>
      </w:pPr>
      <w:r>
        <w:t xml:space="preserve">Log into vehicle (above) </w:t>
      </w:r>
    </w:p>
    <w:p w:rsidR="003951A8" w:rsidRDefault="003951A8" w:rsidP="003951A8">
      <w:pPr>
        <w:pStyle w:val="ListParagraph"/>
        <w:numPr>
          <w:ilvl w:val="0"/>
          <w:numId w:val="2"/>
        </w:numPr>
      </w:pPr>
      <w:r>
        <w:t>“</w:t>
      </w:r>
      <w:r w:rsidRPr="003951A8">
        <w:rPr>
          <w:b/>
        </w:rPr>
        <w:t>hostname</w:t>
      </w:r>
      <w:r>
        <w:t>” returns the name of the vehicle</w:t>
      </w:r>
    </w:p>
    <w:p w:rsidR="003951A8" w:rsidRDefault="003951A8" w:rsidP="003951A8">
      <w:pPr>
        <w:pStyle w:val="ListParagraph"/>
        <w:numPr>
          <w:ilvl w:val="0"/>
          <w:numId w:val="2"/>
        </w:numPr>
      </w:pPr>
      <w:r>
        <w:t>“</w:t>
      </w:r>
      <w:r w:rsidRPr="003951A8">
        <w:rPr>
          <w:b/>
        </w:rPr>
        <w:t>screen –r app</w:t>
      </w:r>
      <w:r>
        <w:t>” connects to application if running</w:t>
      </w:r>
    </w:p>
    <w:p w:rsidR="003951A8" w:rsidRDefault="003951A8" w:rsidP="003951A8">
      <w:pPr>
        <w:pStyle w:val="ListParagraph"/>
        <w:numPr>
          <w:ilvl w:val="0"/>
          <w:numId w:val="2"/>
        </w:numPr>
      </w:pPr>
      <w:r>
        <w:t>“</w:t>
      </w:r>
      <w:proofErr w:type="gramStart"/>
      <w:r w:rsidRPr="003951A8">
        <w:rPr>
          <w:b/>
        </w:rPr>
        <w:t>ctrl-</w:t>
      </w:r>
      <w:proofErr w:type="gramEnd"/>
      <w:r w:rsidRPr="003951A8">
        <w:rPr>
          <w:b/>
        </w:rPr>
        <w:t>a ctrl-d</w:t>
      </w:r>
      <w:r>
        <w:t>” to disconnect from screen (two ctrl-a required if logged in via serial. See above note)</w:t>
      </w:r>
    </w:p>
    <w:p w:rsidR="003951A8" w:rsidRDefault="003951A8" w:rsidP="003951A8">
      <w:pPr>
        <w:pStyle w:val="ListParagraph"/>
        <w:numPr>
          <w:ilvl w:val="0"/>
          <w:numId w:val="2"/>
        </w:numPr>
      </w:pPr>
      <w:r>
        <w:t>“</w:t>
      </w:r>
      <w:r w:rsidRPr="003951A8">
        <w:rPr>
          <w:b/>
        </w:rPr>
        <w:t>/</w:t>
      </w:r>
      <w:proofErr w:type="spellStart"/>
      <w:r w:rsidRPr="003951A8">
        <w:rPr>
          <w:b/>
        </w:rPr>
        <w:t>etc</w:t>
      </w:r>
      <w:proofErr w:type="spellEnd"/>
      <w:r w:rsidRPr="003951A8">
        <w:rPr>
          <w:b/>
        </w:rPr>
        <w:t>/</w:t>
      </w:r>
      <w:proofErr w:type="spellStart"/>
      <w:r w:rsidRPr="003951A8">
        <w:rPr>
          <w:b/>
        </w:rPr>
        <w:t>rc.d</w:t>
      </w:r>
      <w:proofErr w:type="spellEnd"/>
      <w:r w:rsidRPr="003951A8">
        <w:rPr>
          <w:b/>
        </w:rPr>
        <w:t>/</w:t>
      </w:r>
      <w:proofErr w:type="spellStart"/>
      <w:r w:rsidRPr="003951A8">
        <w:rPr>
          <w:b/>
        </w:rPr>
        <w:t>init.d</w:t>
      </w:r>
      <w:proofErr w:type="spellEnd"/>
      <w:r w:rsidRPr="003951A8">
        <w:rPr>
          <w:b/>
        </w:rPr>
        <w:t>/application start</w:t>
      </w:r>
      <w:r>
        <w:t>”</w:t>
      </w:r>
      <w:r w:rsidR="00101828">
        <w:t xml:space="preserve"> will start the application if it isn’t running. </w:t>
      </w:r>
    </w:p>
    <w:p w:rsidR="00101828" w:rsidRDefault="00101828" w:rsidP="00101828"/>
    <w:p w:rsidR="00101828" w:rsidRDefault="00101828" w:rsidP="00101828">
      <w:pPr>
        <w:jc w:val="both"/>
        <w:rPr>
          <w:u w:val="single"/>
        </w:rPr>
      </w:pPr>
      <w:r>
        <w:rPr>
          <w:u w:val="single"/>
        </w:rPr>
        <w:t xml:space="preserve">Load Control Power and </w:t>
      </w:r>
      <w:proofErr w:type="spellStart"/>
      <w:r>
        <w:rPr>
          <w:u w:val="single"/>
        </w:rPr>
        <w:t>Comms</w:t>
      </w:r>
      <w:proofErr w:type="spellEnd"/>
    </w:p>
    <w:p w:rsidR="00E31333" w:rsidRDefault="00E31333" w:rsidP="00101828">
      <w:pPr>
        <w:pStyle w:val="ListParagraph"/>
        <w:numPr>
          <w:ilvl w:val="0"/>
          <w:numId w:val="2"/>
        </w:numPr>
      </w:pPr>
      <w:r w:rsidRPr="00E31333">
        <w:rPr>
          <w:b/>
        </w:rPr>
        <w:t>/mnt/mmc/LRAUV/Tools/loadControlOn.sh</w:t>
      </w:r>
      <w:r>
        <w:t xml:space="preserve"> powers the load control backplane for use</w:t>
      </w:r>
    </w:p>
    <w:p w:rsidR="00101828" w:rsidRDefault="00101828" w:rsidP="00101828">
      <w:pPr>
        <w:pStyle w:val="ListParagraph"/>
        <w:numPr>
          <w:ilvl w:val="0"/>
          <w:numId w:val="2"/>
        </w:numPr>
      </w:pPr>
      <w:r>
        <w:t xml:space="preserve"> “</w:t>
      </w:r>
      <w:proofErr w:type="gramStart"/>
      <w:r w:rsidRPr="00101828">
        <w:rPr>
          <w:b/>
        </w:rPr>
        <w:t>echo</w:t>
      </w:r>
      <w:proofErr w:type="gramEnd"/>
      <w:r w:rsidRPr="00101828">
        <w:rPr>
          <w:b/>
        </w:rPr>
        <w:t xml:space="preserve"> 1 &gt; /dev/</w:t>
      </w:r>
      <w:proofErr w:type="spellStart"/>
      <w:r w:rsidRPr="00101828">
        <w:rPr>
          <w:b/>
        </w:rPr>
        <w:t>loadXX</w:t>
      </w:r>
      <w:proofErr w:type="spellEnd"/>
      <w:r>
        <w:t xml:space="preserve">” </w:t>
      </w:r>
      <w:r w:rsidRPr="00101828">
        <w:t>powers on a load</w:t>
      </w:r>
      <w:r>
        <w:t>. Echo 0 powers off</w:t>
      </w:r>
    </w:p>
    <w:p w:rsidR="00101828" w:rsidRDefault="00101828" w:rsidP="00101828">
      <w:pPr>
        <w:pStyle w:val="ListParagraph"/>
        <w:numPr>
          <w:ilvl w:val="0"/>
          <w:numId w:val="2"/>
        </w:numPr>
      </w:pPr>
      <w:r>
        <w:t>“</w:t>
      </w:r>
      <w:proofErr w:type="spellStart"/>
      <w:proofErr w:type="gramStart"/>
      <w:r w:rsidRPr="00101828">
        <w:rPr>
          <w:b/>
        </w:rPr>
        <w:t>picocom</w:t>
      </w:r>
      <w:proofErr w:type="spellEnd"/>
      <w:proofErr w:type="gramEnd"/>
      <w:r w:rsidRPr="00101828">
        <w:rPr>
          <w:b/>
        </w:rPr>
        <w:t xml:space="preserve"> –b &lt;</w:t>
      </w:r>
      <w:proofErr w:type="spellStart"/>
      <w:r w:rsidRPr="00101828">
        <w:rPr>
          <w:b/>
        </w:rPr>
        <w:t>baudrate</w:t>
      </w:r>
      <w:proofErr w:type="spellEnd"/>
      <w:r w:rsidRPr="00101828">
        <w:rPr>
          <w:b/>
        </w:rPr>
        <w:t>&gt; /dev/ttyA6</w:t>
      </w:r>
      <w:r>
        <w:t xml:space="preserve">” opens a serial connection to LCB A6. </w:t>
      </w:r>
      <w:proofErr w:type="gramStart"/>
      <w:r>
        <w:t>ctrl-</w:t>
      </w:r>
      <w:proofErr w:type="gramEnd"/>
      <w:r>
        <w:t xml:space="preserve">a ctrl-x exits </w:t>
      </w:r>
      <w:proofErr w:type="spellStart"/>
      <w:r>
        <w:t>picocom</w:t>
      </w:r>
      <w:proofErr w:type="spellEnd"/>
      <w:r>
        <w:t>. (Two ctrl-a if you’re logged into vehicle via serial console)</w:t>
      </w:r>
    </w:p>
    <w:p w:rsidR="00FA4373" w:rsidRDefault="00FA4373" w:rsidP="00101828">
      <w:pPr>
        <w:pStyle w:val="ListParagraph"/>
        <w:numPr>
          <w:ilvl w:val="0"/>
          <w:numId w:val="2"/>
        </w:numPr>
      </w:pPr>
      <w:r>
        <w:t>If you’re in the app and wish to issue the above shell commands, use “</w:t>
      </w:r>
      <w:r w:rsidRPr="00FA4373">
        <w:rPr>
          <w:b/>
        </w:rPr>
        <w:t>!</w:t>
      </w:r>
      <w:r>
        <w:t xml:space="preserve">” ahead of the command (e.g. </w:t>
      </w:r>
      <w:r w:rsidRPr="00FA4373">
        <w:rPr>
          <w:b/>
        </w:rPr>
        <w:t>! echo 1 &gt; /dev/</w:t>
      </w:r>
      <w:proofErr w:type="spellStart"/>
      <w:r w:rsidRPr="00FA4373">
        <w:rPr>
          <w:b/>
        </w:rPr>
        <w:t>loadXX</w:t>
      </w:r>
      <w:proofErr w:type="spellEnd"/>
      <w:r>
        <w:t>)</w:t>
      </w:r>
    </w:p>
    <w:p w:rsidR="00101828" w:rsidRDefault="00101828" w:rsidP="00101828"/>
    <w:p w:rsidR="00101828" w:rsidRDefault="00101828" w:rsidP="00101828">
      <w:pPr>
        <w:jc w:val="both"/>
        <w:rPr>
          <w:u w:val="single"/>
        </w:rPr>
      </w:pPr>
      <w:r>
        <w:rPr>
          <w:u w:val="single"/>
        </w:rPr>
        <w:t>Quitting the Application</w:t>
      </w:r>
    </w:p>
    <w:p w:rsidR="00101828" w:rsidRDefault="00101828" w:rsidP="00101828">
      <w:pPr>
        <w:pStyle w:val="ListParagraph"/>
        <w:numPr>
          <w:ilvl w:val="0"/>
          <w:numId w:val="2"/>
        </w:numPr>
      </w:pPr>
      <w:r>
        <w:t xml:space="preserve"> Best done via serial connection since quitting powers off Cradlepoint radio and network connection goes down. </w:t>
      </w:r>
    </w:p>
    <w:p w:rsidR="00101828" w:rsidRDefault="00101828" w:rsidP="00101828">
      <w:pPr>
        <w:pStyle w:val="ListParagraph"/>
        <w:numPr>
          <w:ilvl w:val="0"/>
          <w:numId w:val="2"/>
        </w:numPr>
      </w:pPr>
      <w:r>
        <w:t>Issue “quit” command in application</w:t>
      </w:r>
    </w:p>
    <w:p w:rsidR="00101828" w:rsidRDefault="00101828" w:rsidP="00101828">
      <w:pPr>
        <w:pStyle w:val="ListParagraph"/>
        <w:numPr>
          <w:ilvl w:val="0"/>
          <w:numId w:val="2"/>
        </w:numPr>
      </w:pPr>
      <w:r>
        <w:t>Run “</w:t>
      </w:r>
      <w:r w:rsidRPr="00101828">
        <w:rPr>
          <w:b/>
        </w:rPr>
        <w:t>/</w:t>
      </w:r>
      <w:proofErr w:type="spellStart"/>
      <w:r w:rsidRPr="00101828">
        <w:rPr>
          <w:b/>
        </w:rPr>
        <w:t>mnt</w:t>
      </w:r>
      <w:proofErr w:type="spellEnd"/>
      <w:r w:rsidRPr="00101828">
        <w:rPr>
          <w:b/>
        </w:rPr>
        <w:t>/mmc/LRAUV/Tools/keepAlive.sh</w:t>
      </w:r>
      <w:r>
        <w:t>”</w:t>
      </w:r>
    </w:p>
    <w:p w:rsidR="00505C6A" w:rsidRDefault="00505C6A" w:rsidP="00101828">
      <w:pPr>
        <w:pStyle w:val="ListParagraph"/>
        <w:numPr>
          <w:ilvl w:val="0"/>
          <w:numId w:val="2"/>
        </w:numPr>
      </w:pPr>
      <w:r>
        <w:t xml:space="preserve">If permissions do not include execute, issue </w:t>
      </w:r>
      <w:proofErr w:type="spellStart"/>
      <w:r w:rsidRPr="00505C6A">
        <w:rPr>
          <w:b/>
        </w:rPr>
        <w:t>chmod</w:t>
      </w:r>
      <w:proofErr w:type="spellEnd"/>
      <w:r w:rsidRPr="00505C6A">
        <w:rPr>
          <w:b/>
        </w:rPr>
        <w:t xml:space="preserve"> 755 /mnt/mmc/LRAUV/Tools/*.sh</w:t>
      </w:r>
    </w:p>
    <w:p w:rsidR="00101828" w:rsidRDefault="00101828" w:rsidP="00101828"/>
    <w:p w:rsidR="00101828" w:rsidRDefault="00101828" w:rsidP="00101828">
      <w:pPr>
        <w:jc w:val="both"/>
      </w:pPr>
      <w:r>
        <w:rPr>
          <w:u w:val="single"/>
        </w:rPr>
        <w:t>Switching Networks</w:t>
      </w:r>
    </w:p>
    <w:p w:rsidR="00101828" w:rsidRDefault="00E31333" w:rsidP="00167F9B">
      <w:pPr>
        <w:pStyle w:val="ListParagraph"/>
        <w:numPr>
          <w:ilvl w:val="0"/>
          <w:numId w:val="2"/>
        </w:numPr>
        <w:jc w:val="both"/>
      </w:pPr>
      <w:r>
        <w:t>W</w:t>
      </w:r>
      <w:r w:rsidR="00101828">
        <w:t xml:space="preserve">ireless/wired </w:t>
      </w:r>
      <w:r>
        <w:t xml:space="preserve">switching is now automated. Just plug/unplug the vehicle and the Cradlepoint will use whichever network is available. </w:t>
      </w:r>
    </w:p>
    <w:sectPr w:rsidR="00101828" w:rsidSect="0010182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743E5"/>
    <w:multiLevelType w:val="hybridMultilevel"/>
    <w:tmpl w:val="93187032"/>
    <w:lvl w:ilvl="0" w:tplc="983A8C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9166F"/>
    <w:multiLevelType w:val="hybridMultilevel"/>
    <w:tmpl w:val="855EC7E6"/>
    <w:lvl w:ilvl="0" w:tplc="D4E62C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DF"/>
    <w:rsid w:val="00046D21"/>
    <w:rsid w:val="00101828"/>
    <w:rsid w:val="00167F9B"/>
    <w:rsid w:val="003951A8"/>
    <w:rsid w:val="00397249"/>
    <w:rsid w:val="00505C6A"/>
    <w:rsid w:val="00E30FAE"/>
    <w:rsid w:val="00E31333"/>
    <w:rsid w:val="00F14EDF"/>
    <w:rsid w:val="00FA4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2E2945-0C1F-4615-BA80-D97834A6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D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46D21"/>
    <w:pPr>
      <w:spacing w:after="200"/>
    </w:pPr>
    <w:rPr>
      <w:b/>
      <w:bCs/>
      <w:color w:val="4F81BD" w:themeColor="accent1"/>
      <w:sz w:val="18"/>
      <w:szCs w:val="18"/>
    </w:rPr>
  </w:style>
  <w:style w:type="paragraph" w:styleId="ListParagraph">
    <w:name w:val="List Paragraph"/>
    <w:basedOn w:val="Normal"/>
    <w:uiPriority w:val="34"/>
    <w:qFormat/>
    <w:rsid w:val="00046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Kieft, Brian</dc:creator>
  <cp:keywords/>
  <dc:description/>
  <cp:lastModifiedBy>Brian Kieft</cp:lastModifiedBy>
  <cp:revision>7</cp:revision>
  <cp:lastPrinted>2017-03-28T18:37:00Z</cp:lastPrinted>
  <dcterms:created xsi:type="dcterms:W3CDTF">2016-01-05T21:31:00Z</dcterms:created>
  <dcterms:modified xsi:type="dcterms:W3CDTF">2017-11-22T18:09:00Z</dcterms:modified>
</cp:coreProperties>
</file>