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0F2F29" w14:textId="77777777" w:rsidR="00C57C36" w:rsidRDefault="00C57C36" w:rsidP="00C57C36">
      <w:r>
        <w:t>AUV Dorado zooplankton sampling goals, May-June 2012 (</w:t>
      </w:r>
      <w:proofErr w:type="spellStart"/>
      <w:r>
        <w:t>Vrijenhoek</w:t>
      </w:r>
      <w:proofErr w:type="spellEnd"/>
      <w:r>
        <w:t>):</w:t>
      </w:r>
    </w:p>
    <w:p w14:paraId="3290F75C" w14:textId="77777777" w:rsidR="00C57C36" w:rsidRDefault="00C57C36" w:rsidP="00C57C36"/>
    <w:p w14:paraId="7E6E587D" w14:textId="5B8FD3DD" w:rsidR="00C57C36" w:rsidRDefault="00C57C36" w:rsidP="00C57C36">
      <w:r>
        <w:t>S</w:t>
      </w:r>
      <w:r w:rsidRPr="00C57C36">
        <w:t>ampling scenarios</w:t>
      </w:r>
      <w:r>
        <w:t xml:space="preserve"> currently </w:t>
      </w:r>
      <w:r w:rsidRPr="00C57C36">
        <w:t xml:space="preserve">envisioned for this year </w:t>
      </w:r>
      <w:r>
        <w:t>include the following</w:t>
      </w:r>
      <w:r w:rsidRPr="00C57C36">
        <w:t>:</w:t>
      </w:r>
      <w:r w:rsidRPr="00C57C36">
        <w:br/>
      </w:r>
      <w:r w:rsidRPr="00C57C36">
        <w:br/>
        <w:t>1) Sampling interface waters of upwelling fronts</w:t>
      </w:r>
      <w:r w:rsidRPr="00C57C36">
        <w:br/>
      </w:r>
      <w:r w:rsidRPr="00C57C36">
        <w:br/>
        <w:t xml:space="preserve">2) Sampling inside and/or around </w:t>
      </w:r>
      <w:r w:rsidR="00E92DE9">
        <w:t>sub-surface</w:t>
      </w:r>
      <w:r w:rsidRPr="00C57C36">
        <w:t xml:space="preserve"> ammonia maxima</w:t>
      </w:r>
    </w:p>
    <w:p w14:paraId="6A45ABF8" w14:textId="77777777" w:rsidR="00C57C36" w:rsidRDefault="00C57C36" w:rsidP="00C57C36"/>
    <w:p w14:paraId="0DE32CFA" w14:textId="706D6548" w:rsidR="00C57C36" w:rsidRDefault="00C57C36" w:rsidP="00C57C36">
      <w:r>
        <w:t>As mentioned previously</w:t>
      </w:r>
      <w:r w:rsidRPr="00C57C36">
        <w:t xml:space="preserve">, </w:t>
      </w:r>
      <w:r>
        <w:t>we’d like 1) to be our</w:t>
      </w:r>
      <w:r w:rsidR="00E92DE9">
        <w:t xml:space="preserve"> primary</w:t>
      </w:r>
      <w:r>
        <w:t xml:space="preserve"> focus </w:t>
      </w:r>
      <w:r w:rsidRPr="00C57C36">
        <w:t xml:space="preserve">with respect to </w:t>
      </w:r>
      <w:proofErr w:type="spellStart"/>
      <w:r w:rsidRPr="00C57C36">
        <w:t>Rajan</w:t>
      </w:r>
      <w:proofErr w:type="spellEnd"/>
      <w:r w:rsidRPr="00C57C36">
        <w:t>/Ryan/</w:t>
      </w:r>
      <w:proofErr w:type="spellStart"/>
      <w:r w:rsidRPr="00C57C36">
        <w:t>Vrijenhoek</w:t>
      </w:r>
      <w:proofErr w:type="spellEnd"/>
      <w:r w:rsidRPr="00C57C36">
        <w:t xml:space="preserve"> collaboration</w:t>
      </w:r>
      <w:r>
        <w:t xml:space="preserve"> in 2012 and possibly beyond.</w:t>
      </w:r>
    </w:p>
    <w:p w14:paraId="5F412B2A" w14:textId="6289FED2" w:rsidR="00C57C36" w:rsidRDefault="00C57C36" w:rsidP="00C57C36">
      <w:r w:rsidRPr="00C57C36">
        <w:br/>
      </w:r>
      <w:r>
        <w:t xml:space="preserve">After some discussion, we are rethinking </w:t>
      </w:r>
      <w:r w:rsidR="00E92DE9">
        <w:t>an</w:t>
      </w:r>
      <w:r>
        <w:t xml:space="preserve"> initial </w:t>
      </w:r>
      <w:r w:rsidR="00E92DE9">
        <w:t>proposal</w:t>
      </w:r>
      <w:r w:rsidRPr="00C57C36">
        <w:t xml:space="preserve"> trigger all </w:t>
      </w:r>
      <w:r>
        <w:t xml:space="preserve">10 gulpers inside the upwelling </w:t>
      </w:r>
      <w:r w:rsidRPr="00C57C36">
        <w:t xml:space="preserve">front itself, </w:t>
      </w:r>
      <w:r>
        <w:t xml:space="preserve">to the exclusion of reference samples from </w:t>
      </w:r>
      <w:r w:rsidRPr="00C57C36">
        <w:t>outside th</w:t>
      </w:r>
      <w:r w:rsidR="00E92DE9">
        <w:t>e frontal environment</w:t>
      </w:r>
      <w:r w:rsidRPr="00C57C36">
        <w:t>.</w:t>
      </w:r>
      <w:r>
        <w:t xml:space="preserve"> John Ryan raised the excellent point that reference samples are desirable because without them, it will be difficult to make an honest comparison among samples representing different water types (e.g. inside the front, outside the front). Therefore our sampling goals for upwelling fronts remain the same as previously (numbers refer to gulper bottles):</w:t>
      </w:r>
    </w:p>
    <w:p w14:paraId="6221DAE0" w14:textId="77777777" w:rsidR="00C57C36" w:rsidRDefault="00C57C36" w:rsidP="00C57C36"/>
    <w:p w14:paraId="47D69D70" w14:textId="77777777" w:rsidR="00C57C36" w:rsidRDefault="00C57C36" w:rsidP="00C57C36">
      <w:r>
        <w:t>0–2: collect stratified water from the near-shore side of the upwelling filament (n = 3).</w:t>
      </w:r>
    </w:p>
    <w:p w14:paraId="0F62B845" w14:textId="77777777" w:rsidR="00C57C36" w:rsidRDefault="00C57C36" w:rsidP="00C57C36"/>
    <w:p w14:paraId="5943D5BA" w14:textId="77777777" w:rsidR="00C57C36" w:rsidRDefault="00C57C36" w:rsidP="00C57C36">
      <w:r>
        <w:t>3–6: collect water from the upwelling front (n = 4).</w:t>
      </w:r>
    </w:p>
    <w:p w14:paraId="1A6B3649" w14:textId="77777777" w:rsidR="00C57C36" w:rsidRDefault="00C57C36" w:rsidP="00C57C36"/>
    <w:p w14:paraId="1E0E4FB6" w14:textId="77777777" w:rsidR="00C57C36" w:rsidRDefault="00C57C36" w:rsidP="00C57C36">
      <w:r>
        <w:t xml:space="preserve">7–9: collect water from the core of the upwelling filament (n = 3). </w:t>
      </w:r>
    </w:p>
    <w:p w14:paraId="2614ADA5" w14:textId="5959DA27" w:rsidR="00C57C36" w:rsidRDefault="00C57C36" w:rsidP="00DE0721">
      <w:r w:rsidRPr="00C57C36">
        <w:br/>
        <w:t>Regarding the envi</w:t>
      </w:r>
      <w:r w:rsidR="00DE0721">
        <w:t>ronmental parameters defining a typical upwelling</w:t>
      </w:r>
      <w:r w:rsidRPr="00C57C36">
        <w:br/>
        <w:t>front</w:t>
      </w:r>
      <w:r w:rsidR="00DE0721">
        <w:t xml:space="preserve"> and surrounding</w:t>
      </w:r>
      <w:r w:rsidRPr="00C57C36">
        <w:t xml:space="preserve"> environment, </w:t>
      </w:r>
      <w:r w:rsidR="00DE0721">
        <w:t>the following figure (</w:t>
      </w:r>
      <w:r w:rsidR="00E92DE9">
        <w:t xml:space="preserve">from </w:t>
      </w:r>
      <w:r w:rsidR="00DE0721">
        <w:t>mission Dorado389_2011_164_05_164_05) provides a good graphic example:</w:t>
      </w:r>
    </w:p>
    <w:p w14:paraId="02565316" w14:textId="77777777" w:rsidR="00DE0721" w:rsidRDefault="00DE0721" w:rsidP="00DE0721"/>
    <w:p w14:paraId="44BE12B0" w14:textId="77777777" w:rsidR="00DE0721" w:rsidRDefault="00DE0721">
      <w:r>
        <w:br w:type="page"/>
      </w:r>
    </w:p>
    <w:p w14:paraId="4ADFBD69" w14:textId="1DA7B7B6" w:rsidR="00DE0721" w:rsidRDefault="00A91FAF" w:rsidP="00DE0721">
      <w:r>
        <w:rPr>
          <w:noProof/>
        </w:rPr>
        <w:lastRenderedPageBreak/>
        <w:drawing>
          <wp:inline distT="0" distB="0" distL="0" distR="0" wp14:anchorId="5CD7B756" wp14:editId="524434BA">
            <wp:extent cx="3582670" cy="3085465"/>
            <wp:effectExtent l="0" t="0" r="0" b="0"/>
            <wp:docPr id="5" name="Picture 5" descr="mbari1358:Users:jharvey:Desktop: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bari1358:Users:jharvey:Desktop:Picture 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82670" cy="3085465"/>
                    </a:xfrm>
                    <a:prstGeom prst="rect">
                      <a:avLst/>
                    </a:prstGeom>
                    <a:noFill/>
                    <a:ln>
                      <a:noFill/>
                    </a:ln>
                  </pic:spPr>
                </pic:pic>
              </a:graphicData>
            </a:graphic>
          </wp:inline>
        </w:drawing>
      </w:r>
    </w:p>
    <w:p w14:paraId="7F755249" w14:textId="77777777" w:rsidR="00A91FAF" w:rsidRDefault="00A91FAF" w:rsidP="00DE0721"/>
    <w:p w14:paraId="04723CF7" w14:textId="231E79FB" w:rsidR="00DE0721" w:rsidRDefault="00A91FAF" w:rsidP="00DE0721">
      <w:r>
        <w:rPr>
          <w:noProof/>
        </w:rPr>
        <w:drawing>
          <wp:inline distT="0" distB="0" distL="0" distR="0" wp14:anchorId="52390502" wp14:editId="50BAA37B">
            <wp:extent cx="5475605" cy="1208405"/>
            <wp:effectExtent l="0" t="0" r="10795" b="10795"/>
            <wp:docPr id="1" name="Picture 1" descr="mbari1358:Users:jharvey:Desktop: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bari1358:Users:jharvey:Desktop:Picture 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5605" cy="1208405"/>
                    </a:xfrm>
                    <a:prstGeom prst="rect">
                      <a:avLst/>
                    </a:prstGeom>
                    <a:noFill/>
                    <a:ln>
                      <a:noFill/>
                    </a:ln>
                  </pic:spPr>
                </pic:pic>
              </a:graphicData>
            </a:graphic>
          </wp:inline>
        </w:drawing>
      </w:r>
    </w:p>
    <w:p w14:paraId="2D997EB6" w14:textId="49E1D194" w:rsidR="00DE0721" w:rsidRDefault="00A91FAF" w:rsidP="00DE0721">
      <w:r>
        <w:rPr>
          <w:noProof/>
        </w:rPr>
        <w:drawing>
          <wp:inline distT="0" distB="0" distL="0" distR="0" wp14:anchorId="7061902A" wp14:editId="2CE78B90">
            <wp:extent cx="5475605" cy="1224280"/>
            <wp:effectExtent l="0" t="0" r="10795" b="0"/>
            <wp:docPr id="3" name="Picture 3" descr="mbari1358:Users:jharvey:Desktop:Pic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bari1358:Users:jharvey:Desktop:Picture 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75605" cy="1224280"/>
                    </a:xfrm>
                    <a:prstGeom prst="rect">
                      <a:avLst/>
                    </a:prstGeom>
                    <a:noFill/>
                    <a:ln>
                      <a:noFill/>
                    </a:ln>
                  </pic:spPr>
                </pic:pic>
              </a:graphicData>
            </a:graphic>
          </wp:inline>
        </w:drawing>
      </w:r>
    </w:p>
    <w:p w14:paraId="63EA1057" w14:textId="124A19ED" w:rsidR="00A91FAF" w:rsidRDefault="00A91FAF" w:rsidP="00DE0721">
      <w:r>
        <w:rPr>
          <w:noProof/>
        </w:rPr>
        <w:drawing>
          <wp:inline distT="0" distB="0" distL="0" distR="0" wp14:anchorId="522E53BB" wp14:editId="73A4BF41">
            <wp:extent cx="5475605" cy="1411605"/>
            <wp:effectExtent l="0" t="0" r="10795" b="10795"/>
            <wp:docPr id="4" name="Picture 4" descr="mbari1358:Users:jharvey:Desktop: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bari1358:Users:jharvey:Desktop:Picture 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5605" cy="1411605"/>
                    </a:xfrm>
                    <a:prstGeom prst="rect">
                      <a:avLst/>
                    </a:prstGeom>
                    <a:noFill/>
                    <a:ln>
                      <a:noFill/>
                    </a:ln>
                  </pic:spPr>
                </pic:pic>
              </a:graphicData>
            </a:graphic>
          </wp:inline>
        </w:drawing>
      </w:r>
    </w:p>
    <w:p w14:paraId="2581D23E" w14:textId="77777777" w:rsidR="00A91FAF" w:rsidRDefault="00A91FAF" w:rsidP="00DE0721"/>
    <w:p w14:paraId="3FD14F92" w14:textId="68DAE40E" w:rsidR="00A91FAF" w:rsidRDefault="00A91FAF" w:rsidP="00DE0721">
      <w:r>
        <w:t xml:space="preserve">Figure. </w:t>
      </w:r>
      <w:proofErr w:type="gramStart"/>
      <w:r>
        <w:t>AUV Dorado mission 2011_164_05 upwelling filament survey, June 2011.</w:t>
      </w:r>
      <w:proofErr w:type="gramEnd"/>
      <w:r>
        <w:t xml:space="preserve">  Dorado successfully surveyed and acquir</w:t>
      </w:r>
      <w:r w:rsidR="005E1133">
        <w:t>ed</w:t>
      </w:r>
      <w:r>
        <w:t xml:space="preserve"> water samples from three water types across an upwelling filament originating north of Monterey Bay</w:t>
      </w:r>
      <w:r w:rsidR="005E1133">
        <w:t>.  The AUV transect location within the bay is indicated</w:t>
      </w:r>
      <w:r>
        <w:t>.</w:t>
      </w:r>
    </w:p>
    <w:p w14:paraId="749EE1AF" w14:textId="006B58F0" w:rsidR="00DE0721" w:rsidRDefault="00DE0721">
      <w:r>
        <w:br w:type="page"/>
      </w:r>
    </w:p>
    <w:p w14:paraId="0E44E10D" w14:textId="77777777" w:rsidR="00DE0721" w:rsidRDefault="005F6068" w:rsidP="00DE0721">
      <w:r>
        <w:t>Complete</w:t>
      </w:r>
      <w:r w:rsidR="006B5C18">
        <w:t xml:space="preserve"> AUV </w:t>
      </w:r>
      <w:proofErr w:type="spellStart"/>
      <w:r w:rsidR="006B5C18">
        <w:t>Dorodo</w:t>
      </w:r>
      <w:proofErr w:type="spellEnd"/>
      <w:r>
        <w:t xml:space="preserve"> data for the</w:t>
      </w:r>
      <w:r w:rsidR="006B5C18">
        <w:t xml:space="preserve"> above</w:t>
      </w:r>
      <w:r>
        <w:t xml:space="preserve"> </w:t>
      </w:r>
      <w:r w:rsidR="006B5C18">
        <w:t>hydro</w:t>
      </w:r>
      <w:r>
        <w:t>graphic example</w:t>
      </w:r>
      <w:r w:rsidR="006B5C18">
        <w:t xml:space="preserve"> is provided here (see e-mail attachment: </w:t>
      </w:r>
      <w:r w:rsidR="006B5C18" w:rsidRPr="006B5C18">
        <w:t>Dorado389_2011_164_05_164_05.txt</w:t>
      </w:r>
      <w:r w:rsidR="006B5C18">
        <w:t>).</w:t>
      </w:r>
    </w:p>
    <w:p w14:paraId="037A678C" w14:textId="77777777" w:rsidR="005F6068" w:rsidRPr="00C57C36" w:rsidRDefault="005F6068" w:rsidP="00DE0721"/>
    <w:p w14:paraId="09E325B4" w14:textId="7F079493" w:rsidR="00DE0721" w:rsidRDefault="00DE0721" w:rsidP="00DE0721">
      <w:r>
        <w:t xml:space="preserve">Additionally, </w:t>
      </w:r>
      <w:r w:rsidR="00E92DE9">
        <w:t>the most recent</w:t>
      </w:r>
      <w:r>
        <w:t xml:space="preserve"> AUV water sample data from frontal surveys in 2011, in addition to associated biological data, is currently available on confluence</w:t>
      </w:r>
      <w:r w:rsidR="00E92DE9">
        <w:t>,</w:t>
      </w:r>
      <w:r w:rsidR="006B5C18">
        <w:t xml:space="preserve"> here</w:t>
      </w:r>
      <w:r>
        <w:t>:</w:t>
      </w:r>
    </w:p>
    <w:p w14:paraId="6A2A1493" w14:textId="77777777" w:rsidR="006B5C18" w:rsidRDefault="006B5C18" w:rsidP="00DE0721"/>
    <w:p w14:paraId="6B642F5B" w14:textId="77777777" w:rsidR="006B5C18" w:rsidRPr="006B5C18" w:rsidRDefault="006B5C18" w:rsidP="00DE0721">
      <w:pPr>
        <w:rPr>
          <w:sz w:val="20"/>
          <w:szCs w:val="20"/>
        </w:rPr>
      </w:pPr>
      <w:r w:rsidRPr="006B5C18">
        <w:rPr>
          <w:sz w:val="20"/>
          <w:szCs w:val="20"/>
        </w:rPr>
        <w:t>https://oceana.mbari.org/confluence/pages/viewpageattachments.action</w:t>
      </w:r>
      <w:proofErr w:type="gramStart"/>
      <w:r w:rsidRPr="006B5C18">
        <w:rPr>
          <w:sz w:val="20"/>
          <w:szCs w:val="20"/>
        </w:rPr>
        <w:t>?pageId</w:t>
      </w:r>
      <w:proofErr w:type="gramEnd"/>
      <w:r w:rsidRPr="006B5C18">
        <w:rPr>
          <w:sz w:val="20"/>
          <w:szCs w:val="20"/>
        </w:rPr>
        <w:t>=18580167</w:t>
      </w:r>
    </w:p>
    <w:p w14:paraId="7D799BBC" w14:textId="77777777" w:rsidR="00DE0721" w:rsidRDefault="00DE0721" w:rsidP="00DE0721"/>
    <w:p w14:paraId="3D5867DE" w14:textId="77777777" w:rsidR="00DE0721" w:rsidRDefault="006B5C18" w:rsidP="00DE0721">
      <w:r>
        <w:t>Please use the most recent file entitled, “</w:t>
      </w:r>
      <w:r w:rsidR="00DE0721" w:rsidRPr="00DE0721">
        <w:t>2011_AUVdorado_Samples.xlsx</w:t>
      </w:r>
      <w:r>
        <w:t>” with comment, “</w:t>
      </w:r>
      <w:r w:rsidRPr="006B5C18">
        <w:t>All 2011 AUV Dorado water sample data - 3/16/2012 update</w:t>
      </w:r>
      <w:r>
        <w:t>”.</w:t>
      </w:r>
    </w:p>
    <w:p w14:paraId="03959122" w14:textId="77777777" w:rsidR="006B5C18" w:rsidRDefault="006B5C18" w:rsidP="006B5C18"/>
    <w:p w14:paraId="1BED84E5" w14:textId="6E234FC6" w:rsidR="000D51D5" w:rsidRDefault="00E92DE9">
      <w:r>
        <w:t>Also note that w</w:t>
      </w:r>
      <w:r w:rsidR="00DE0721" w:rsidRPr="00C57C36">
        <w:t>e have yet to target and acquire high</w:t>
      </w:r>
      <w:r w:rsidR="006B5C18">
        <w:t xml:space="preserve"> </w:t>
      </w:r>
      <w:r w:rsidR="00DE0721" w:rsidRPr="00C57C36">
        <w:t xml:space="preserve">chlorophyll water samples </w:t>
      </w:r>
      <w:r w:rsidR="00DE0721" w:rsidRPr="00E92DE9">
        <w:rPr>
          <w:i/>
        </w:rPr>
        <w:t>specifically</w:t>
      </w:r>
      <w:r w:rsidR="006B5C18" w:rsidRPr="00E92DE9">
        <w:rPr>
          <w:i/>
        </w:rPr>
        <w:t xml:space="preserve"> from within an upwelling front</w:t>
      </w:r>
      <w:r w:rsidR="006B5C18">
        <w:t xml:space="preserve">.  Doing so, and at a range of depths, is </w:t>
      </w:r>
      <w:r w:rsidR="00850001">
        <w:t>another or our</w:t>
      </w:r>
      <w:r>
        <w:t xml:space="preserve"> top tier</w:t>
      </w:r>
      <w:r w:rsidR="00850001">
        <w:t xml:space="preserve"> future goals</w:t>
      </w:r>
      <w:r w:rsidR="006B5C18">
        <w:t>.</w:t>
      </w:r>
    </w:p>
    <w:p w14:paraId="33F52873" w14:textId="77777777" w:rsidR="00850001" w:rsidRDefault="00850001"/>
    <w:p w14:paraId="5F1D9C57" w14:textId="6CD34A0F" w:rsidR="00850001" w:rsidRDefault="00850001">
      <w:r>
        <w:t xml:space="preserve">Please contact us with specific </w:t>
      </w:r>
      <w:bookmarkStart w:id="0" w:name="_GoBack"/>
      <w:bookmarkEnd w:id="0"/>
      <w:r w:rsidR="004869A9">
        <w:t>questions;</w:t>
      </w:r>
      <w:r w:rsidR="00B47616">
        <w:t xml:space="preserve"> we look forward to </w:t>
      </w:r>
      <w:r w:rsidR="00E92DE9">
        <w:t>further discussion.</w:t>
      </w:r>
    </w:p>
    <w:p w14:paraId="020FF9DF" w14:textId="77777777" w:rsidR="006B5C18" w:rsidRDefault="006B5C18"/>
    <w:p w14:paraId="39F187B9" w14:textId="77777777" w:rsidR="006B5C18" w:rsidRDefault="006B5C18"/>
    <w:sectPr w:rsidR="006B5C18" w:rsidSect="004C4940">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38"/>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C36"/>
    <w:rsid w:val="000D51D5"/>
    <w:rsid w:val="00152846"/>
    <w:rsid w:val="004869A9"/>
    <w:rsid w:val="004C4940"/>
    <w:rsid w:val="005E1133"/>
    <w:rsid w:val="005F6068"/>
    <w:rsid w:val="00665927"/>
    <w:rsid w:val="006B5C18"/>
    <w:rsid w:val="00824883"/>
    <w:rsid w:val="00850001"/>
    <w:rsid w:val="00A91FAF"/>
    <w:rsid w:val="00B47616"/>
    <w:rsid w:val="00C57C36"/>
    <w:rsid w:val="00DE0721"/>
    <w:rsid w:val="00E92D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0878C9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3B4320"/>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3B4320"/>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49572">
      <w:bodyDiv w:val="1"/>
      <w:marLeft w:val="0"/>
      <w:marRight w:val="0"/>
      <w:marTop w:val="0"/>
      <w:marBottom w:val="0"/>
      <w:divBdr>
        <w:top w:val="none" w:sz="0" w:space="0" w:color="auto"/>
        <w:left w:val="none" w:sz="0" w:space="0" w:color="auto"/>
        <w:bottom w:val="none" w:sz="0" w:space="0" w:color="auto"/>
        <w:right w:val="none" w:sz="0" w:space="0" w:color="auto"/>
      </w:divBdr>
    </w:div>
    <w:div w:id="331836731">
      <w:bodyDiv w:val="1"/>
      <w:marLeft w:val="0"/>
      <w:marRight w:val="0"/>
      <w:marTop w:val="0"/>
      <w:marBottom w:val="0"/>
      <w:divBdr>
        <w:top w:val="none" w:sz="0" w:space="0" w:color="auto"/>
        <w:left w:val="none" w:sz="0" w:space="0" w:color="auto"/>
        <w:bottom w:val="none" w:sz="0" w:space="0" w:color="auto"/>
        <w:right w:val="none" w:sz="0" w:space="0" w:color="auto"/>
      </w:divBdr>
    </w:div>
    <w:div w:id="781607737">
      <w:bodyDiv w:val="1"/>
      <w:marLeft w:val="0"/>
      <w:marRight w:val="0"/>
      <w:marTop w:val="0"/>
      <w:marBottom w:val="0"/>
      <w:divBdr>
        <w:top w:val="none" w:sz="0" w:space="0" w:color="auto"/>
        <w:left w:val="none" w:sz="0" w:space="0" w:color="auto"/>
        <w:bottom w:val="none" w:sz="0" w:space="0" w:color="auto"/>
        <w:right w:val="none" w:sz="0" w:space="0" w:color="auto"/>
      </w:divBdr>
    </w:div>
    <w:div w:id="906762238">
      <w:bodyDiv w:val="1"/>
      <w:marLeft w:val="0"/>
      <w:marRight w:val="0"/>
      <w:marTop w:val="0"/>
      <w:marBottom w:val="0"/>
      <w:divBdr>
        <w:top w:val="none" w:sz="0" w:space="0" w:color="auto"/>
        <w:left w:val="none" w:sz="0" w:space="0" w:color="auto"/>
        <w:bottom w:val="none" w:sz="0" w:space="0" w:color="auto"/>
        <w:right w:val="none" w:sz="0" w:space="0" w:color="auto"/>
      </w:divBdr>
    </w:div>
    <w:div w:id="21167113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4" Type="http://schemas.openxmlformats.org/officeDocument/2006/relationships/webSettings" Target="webSettings.xml"/><Relationship Id="rId10" Type="http://schemas.openxmlformats.org/officeDocument/2006/relationships/theme" Target="theme/theme1.xml"/><Relationship Id="rId5" Type="http://schemas.openxmlformats.org/officeDocument/2006/relationships/image" Target="media/image1.png"/><Relationship Id="rId7" Type="http://schemas.openxmlformats.org/officeDocument/2006/relationships/image" Target="media/image3.png"/><Relationship Id="rId1" Type="http://schemas.openxmlformats.org/officeDocument/2006/relationships/styles" Target="styles.xml"/><Relationship Id="rId2" Type="http://schemas.microsoft.com/office/2007/relationships/stylesWithEffects" Target="stylesWithEffects.xml"/><Relationship Id="rId9" Type="http://schemas.openxmlformats.org/officeDocument/2006/relationships/fontTable" Target="fontTable.xml"/><Relationship Id="rId3" Type="http://schemas.openxmlformats.org/officeDocument/2006/relationships/settings" Target="settings.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3</Pages>
  <Words>371</Words>
  <Characters>2116</Characters>
  <Application>Microsoft Macintosh Word</Application>
  <DocSecurity>0</DocSecurity>
  <Lines>17</Lines>
  <Paragraphs>4</Paragraphs>
  <ScaleCrop>false</ScaleCrop>
  <Company/>
  <LinksUpToDate>false</LinksUpToDate>
  <CharactersWithSpaces>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Harvey</dc:creator>
  <cp:keywords/>
  <dc:description/>
  <cp:lastModifiedBy>Julio Harvey</cp:lastModifiedBy>
  <cp:revision>9</cp:revision>
  <dcterms:created xsi:type="dcterms:W3CDTF">2012-03-16T22:41:00Z</dcterms:created>
  <dcterms:modified xsi:type="dcterms:W3CDTF">2012-03-16T23:42:00Z</dcterms:modified>
</cp:coreProperties>
</file>